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4B23" w14:textId="77777777" w:rsidR="00C06833" w:rsidRDefault="00C06833" w:rsidP="00554848">
      <w:pPr>
        <w:jc w:val="center"/>
        <w:rPr>
          <w:sz w:val="28"/>
          <w:szCs w:val="28"/>
          <w:shd w:val="clear" w:color="auto" w:fill="D9E2F3" w:themeFill="accent1" w:themeFillTint="33"/>
        </w:rPr>
      </w:pPr>
    </w:p>
    <w:p w14:paraId="77743EF5" w14:textId="21C66598" w:rsidR="006A6E2F" w:rsidRDefault="00FB737C" w:rsidP="00554848">
      <w:pPr>
        <w:jc w:val="center"/>
        <w:rPr>
          <w:sz w:val="28"/>
          <w:szCs w:val="28"/>
          <w:shd w:val="clear" w:color="auto" w:fill="D9E2F3" w:themeFill="accent1" w:themeFillTint="33"/>
        </w:rPr>
      </w:pPr>
      <w:r>
        <w:rPr>
          <w:sz w:val="28"/>
          <w:szCs w:val="28"/>
          <w:shd w:val="clear" w:color="auto" w:fill="D9E2F3" w:themeFill="accent1" w:themeFillTint="33"/>
        </w:rPr>
        <w:t>Conducteur académique</w:t>
      </w:r>
    </w:p>
    <w:p w14:paraId="3AD1D201" w14:textId="77777777" w:rsidR="006A6E2F" w:rsidRPr="00554848" w:rsidRDefault="006A6E2F" w:rsidP="00554848">
      <w:pPr>
        <w:jc w:val="center"/>
        <w:rPr>
          <w:sz w:val="28"/>
          <w:szCs w:val="28"/>
        </w:rPr>
      </w:pPr>
    </w:p>
    <w:p w14:paraId="1E724BA1" w14:textId="08CE774C" w:rsidR="00E35E27" w:rsidRDefault="00F37DD5" w:rsidP="006A6E2F">
      <w:pPr>
        <w:shd w:val="clear" w:color="auto" w:fill="FBE4D5" w:themeFill="accent2" w:themeFillTint="33"/>
        <w:jc w:val="center"/>
      </w:pPr>
      <w:r>
        <w:t>1</w:t>
      </w:r>
      <w:r w:rsidRPr="00F37DD5">
        <w:rPr>
          <w:vertAlign w:val="superscript"/>
        </w:rPr>
        <w:t>er</w:t>
      </w:r>
      <w:r>
        <w:t xml:space="preserve"> webinaire FRANÇAIS C1 et C2</w:t>
      </w:r>
    </w:p>
    <w:p w14:paraId="51AFE8CA" w14:textId="77777777" w:rsidR="00F37DD5" w:rsidRDefault="00F37DD5" w:rsidP="006A6E2F">
      <w:pPr>
        <w:shd w:val="clear" w:color="auto" w:fill="FBE4D5" w:themeFill="accent2" w:themeFillTint="33"/>
        <w:jc w:val="center"/>
      </w:pPr>
    </w:p>
    <w:p w14:paraId="57A6E83B" w14:textId="67155DB8" w:rsidR="001D2A13" w:rsidRDefault="001D2A13" w:rsidP="00554848">
      <w:pPr>
        <w:rPr>
          <w:i/>
          <w:iCs/>
          <w:color w:val="2F5496" w:themeColor="accent1" w:themeShade="BF"/>
        </w:rPr>
      </w:pPr>
    </w:p>
    <w:p w14:paraId="3EA57D01" w14:textId="77777777" w:rsidR="002D4EDA" w:rsidRPr="006C5F4A" w:rsidRDefault="002D4EDA" w:rsidP="00554848">
      <w:pPr>
        <w:rPr>
          <w:i/>
          <w:iCs/>
          <w:color w:val="2F5496" w:themeColor="accent1" w:themeShade="BF"/>
        </w:rPr>
      </w:pPr>
    </w:p>
    <w:p w14:paraId="3ACE9B8A" w14:textId="175402F8" w:rsidR="00DB14B1" w:rsidRDefault="00DB14B1" w:rsidP="00554848">
      <w:r w:rsidRPr="00A612B4">
        <w:rPr>
          <w:u w:val="single"/>
        </w:rPr>
        <w:t>Partie 1</w:t>
      </w:r>
      <w:r>
        <w:t> : Acquérir le langage oral et le vocabulaire au cycle 1 et 2</w:t>
      </w:r>
      <w:r w:rsidR="00405663">
        <w:t xml:space="preserve"> </w:t>
      </w:r>
      <w:r w:rsidR="00405663" w:rsidRPr="00405663">
        <w:rPr>
          <w:highlight w:val="yellow"/>
        </w:rPr>
        <w:t>(VIDEO 03</w:t>
      </w:r>
      <w:r w:rsidR="006C5F4A">
        <w:rPr>
          <w:highlight w:val="yellow"/>
        </w:rPr>
        <w:t>- FRANCAIS</w:t>
      </w:r>
      <w:r w:rsidR="00405663" w:rsidRPr="00405663">
        <w:rPr>
          <w:highlight w:val="yellow"/>
        </w:rPr>
        <w:t xml:space="preserve"> jusqu’au point 2 à 12</w:t>
      </w:r>
      <w:r w:rsidR="00405663">
        <w:rPr>
          <w:highlight w:val="yellow"/>
        </w:rPr>
        <w:t>‘</w:t>
      </w:r>
      <w:r w:rsidR="00405663" w:rsidRPr="00405663">
        <w:rPr>
          <w:highlight w:val="yellow"/>
        </w:rPr>
        <w:t>30)</w:t>
      </w:r>
    </w:p>
    <w:p w14:paraId="244D118C" w14:textId="77777777" w:rsidR="00591FC3" w:rsidRDefault="00D4575F" w:rsidP="00325291">
      <w:pPr>
        <w:jc w:val="both"/>
      </w:pPr>
      <w:bookmarkStart w:id="0" w:name="_Hlk189054582"/>
      <w:r w:rsidRPr="00A612B4">
        <w:rPr>
          <w:u w:val="single"/>
        </w:rPr>
        <w:t>Question</w:t>
      </w:r>
      <w:r w:rsidR="009449B1">
        <w:rPr>
          <w:u w:val="single"/>
        </w:rPr>
        <w:t>s</w:t>
      </w:r>
      <w:r w:rsidRPr="00A612B4">
        <w:rPr>
          <w:u w:val="single"/>
        </w:rPr>
        <w:t xml:space="preserve"> inductrice</w:t>
      </w:r>
      <w:r w:rsidR="009449B1">
        <w:rPr>
          <w:u w:val="single"/>
        </w:rPr>
        <w:t>s</w:t>
      </w:r>
      <w:r w:rsidR="00C06833">
        <w:rPr>
          <w:u w:val="single"/>
        </w:rPr>
        <w:t xml:space="preserve"> pour la directrice / le directeur d’école </w:t>
      </w:r>
      <w:r w:rsidR="009449B1">
        <w:rPr>
          <w:u w:val="single"/>
        </w:rPr>
        <w:t>afin</w:t>
      </w:r>
      <w:r w:rsidR="00C06833">
        <w:rPr>
          <w:u w:val="single"/>
        </w:rPr>
        <w:t xml:space="preserve"> </w:t>
      </w:r>
      <w:r w:rsidR="009449B1">
        <w:rPr>
          <w:u w:val="single"/>
        </w:rPr>
        <w:t>d’</w:t>
      </w:r>
      <w:r w:rsidR="00C06833">
        <w:rPr>
          <w:u w:val="single"/>
        </w:rPr>
        <w:t>animer le débat</w:t>
      </w:r>
      <w:r>
        <w:t xml:space="preserve"> : </w:t>
      </w:r>
      <w:bookmarkStart w:id="1" w:name="_Hlk189056511"/>
      <w:bookmarkStart w:id="2" w:name="_Hlk189056611"/>
    </w:p>
    <w:p w14:paraId="4020B4F9" w14:textId="77777777" w:rsidR="00591FC3" w:rsidRDefault="004220FA" w:rsidP="00591FC3">
      <w:pPr>
        <w:pStyle w:val="Paragraphedeliste"/>
        <w:numPr>
          <w:ilvl w:val="0"/>
          <w:numId w:val="3"/>
        </w:numPr>
        <w:jc w:val="both"/>
      </w:pPr>
      <w:proofErr w:type="gramStart"/>
      <w:r>
        <w:t>en</w:t>
      </w:r>
      <w:proofErr w:type="gramEnd"/>
      <w:r>
        <w:t xml:space="preserve"> quoi les nouveaux programmes me confortent-ils dans ce que je fais déjà ?</w:t>
      </w:r>
      <w:r w:rsidR="00D4575F">
        <w:t xml:space="preserve"> </w:t>
      </w:r>
      <w:bookmarkEnd w:id="1"/>
      <w:r>
        <w:t xml:space="preserve">en quoi me conduiront-ils à faire évoluer </w:t>
      </w:r>
      <w:r w:rsidR="00FD032F">
        <w:t>m</w:t>
      </w:r>
      <w:r>
        <w:t xml:space="preserve">es pratiques ? </w:t>
      </w:r>
      <w:r w:rsidR="00D4575F">
        <w:t>pour notre école que regardons-nous de manière prioritaire au niveau des programmes ?</w:t>
      </w:r>
      <w:r w:rsidR="00C06833">
        <w:t xml:space="preserve"> </w:t>
      </w:r>
    </w:p>
    <w:p w14:paraId="3863F3B0" w14:textId="77777777" w:rsidR="00591FC3" w:rsidRPr="006354E9" w:rsidRDefault="00C06833" w:rsidP="00591FC3">
      <w:pPr>
        <w:pStyle w:val="Paragraphedeliste"/>
        <w:numPr>
          <w:ilvl w:val="0"/>
          <w:numId w:val="3"/>
        </w:numPr>
        <w:jc w:val="both"/>
      </w:pPr>
      <w:proofErr w:type="gramStart"/>
      <w:r>
        <w:t>est</w:t>
      </w:r>
      <w:proofErr w:type="gramEnd"/>
      <w:r>
        <w:t xml:space="preserve">-ce que nos emplois du </w:t>
      </w:r>
      <w:r w:rsidRPr="006354E9">
        <w:t>temps prévoien</w:t>
      </w:r>
      <w:r w:rsidR="00097BC6" w:rsidRPr="006354E9">
        <w:t>t des plages horaires dédiées à l’enseignement du langage oral</w:t>
      </w:r>
      <w:r w:rsidRPr="006354E9">
        <w:t> ?</w:t>
      </w:r>
      <w:r w:rsidR="000E0A37" w:rsidRPr="006354E9">
        <w:t xml:space="preserve"> </w:t>
      </w:r>
      <w:bookmarkEnd w:id="2"/>
    </w:p>
    <w:p w14:paraId="289605E8" w14:textId="77777777" w:rsidR="00591FC3" w:rsidRPr="006354E9" w:rsidRDefault="000E0A37" w:rsidP="00591FC3">
      <w:pPr>
        <w:pStyle w:val="Paragraphedeliste"/>
        <w:numPr>
          <w:ilvl w:val="0"/>
          <w:numId w:val="3"/>
        </w:numPr>
        <w:jc w:val="both"/>
      </w:pPr>
      <w:proofErr w:type="gramStart"/>
      <w:r w:rsidRPr="006354E9">
        <w:t>est</w:t>
      </w:r>
      <w:proofErr w:type="gramEnd"/>
      <w:r w:rsidRPr="006354E9">
        <w:t xml:space="preserve">-ce que nous garantissons </w:t>
      </w:r>
      <w:r w:rsidR="00097BC6" w:rsidRPr="006354E9">
        <w:t>à l’</w:t>
      </w:r>
      <w:r w:rsidRPr="006354E9">
        <w:t xml:space="preserve">école maternelle plusieurs </w:t>
      </w:r>
      <w:r w:rsidR="00097BC6" w:rsidRPr="006354E9">
        <w:t>plages horaires quotidiennes</w:t>
      </w:r>
      <w:r w:rsidRPr="006354E9">
        <w:t xml:space="preserve"> </w:t>
      </w:r>
      <w:r w:rsidR="00097BC6" w:rsidRPr="006354E9">
        <w:t>dédiées à</w:t>
      </w:r>
      <w:r w:rsidRPr="006354E9">
        <w:t xml:space="preserve"> l’enseignement et la remobilisation du vocabulaire ? </w:t>
      </w:r>
    </w:p>
    <w:p w14:paraId="65026450" w14:textId="77777777" w:rsidR="00591FC3" w:rsidRPr="006354E9" w:rsidRDefault="000E0A37" w:rsidP="00591FC3">
      <w:pPr>
        <w:pStyle w:val="Paragraphedeliste"/>
        <w:numPr>
          <w:ilvl w:val="0"/>
          <w:numId w:val="3"/>
        </w:numPr>
        <w:jc w:val="both"/>
      </w:pPr>
      <w:proofErr w:type="gramStart"/>
      <w:r w:rsidRPr="006354E9">
        <w:t>est</w:t>
      </w:r>
      <w:proofErr w:type="gramEnd"/>
      <w:r w:rsidRPr="006354E9">
        <w:t>-ce qu</w:t>
      </w:r>
      <w:r w:rsidR="004220FA" w:rsidRPr="006354E9">
        <w:t>e nous avons</w:t>
      </w:r>
      <w:r w:rsidRPr="006354E9">
        <w:t xml:space="preserve"> jusqu’au cycle 3 </w:t>
      </w:r>
      <w:r w:rsidR="00097BC6" w:rsidRPr="006354E9">
        <w:t>des séances</w:t>
      </w:r>
      <w:r w:rsidRPr="006354E9">
        <w:t xml:space="preserve"> </w:t>
      </w:r>
      <w:r w:rsidR="00097BC6" w:rsidRPr="006354E9">
        <w:t xml:space="preserve">hebdomadaires </w:t>
      </w:r>
      <w:r w:rsidRPr="006354E9">
        <w:t>dédiée</w:t>
      </w:r>
      <w:r w:rsidR="00097BC6" w:rsidRPr="006354E9">
        <w:t>s à</w:t>
      </w:r>
      <w:r w:rsidRPr="006354E9">
        <w:t xml:space="preserve"> </w:t>
      </w:r>
      <w:r w:rsidR="000367E3" w:rsidRPr="006354E9">
        <w:t>l’enseignement du vocabulaire ?</w:t>
      </w:r>
      <w:bookmarkStart w:id="3" w:name="_Hlk189056682"/>
      <w:r w:rsidR="00325291" w:rsidRPr="006354E9">
        <w:t xml:space="preserve"> </w:t>
      </w:r>
    </w:p>
    <w:p w14:paraId="6D2C587B" w14:textId="1E6D5FD6" w:rsidR="00D4575F" w:rsidRDefault="00325291" w:rsidP="00591FC3">
      <w:pPr>
        <w:pStyle w:val="Paragraphedeliste"/>
        <w:numPr>
          <w:ilvl w:val="0"/>
          <w:numId w:val="3"/>
        </w:numPr>
        <w:jc w:val="both"/>
      </w:pPr>
      <w:proofErr w:type="gramStart"/>
      <w:r w:rsidRPr="006354E9">
        <w:t>en</w:t>
      </w:r>
      <w:proofErr w:type="gramEnd"/>
      <w:r w:rsidRPr="006354E9">
        <w:t xml:space="preserve"> quoi les </w:t>
      </w:r>
      <w:r w:rsidR="00097BC6" w:rsidRPr="006354E9">
        <w:t>démarches</w:t>
      </w:r>
      <w:r w:rsidRPr="006354E9">
        <w:t xml:space="preserve"> d’enseignement </w:t>
      </w:r>
      <w:r w:rsidR="00097BC6" w:rsidRPr="006354E9">
        <w:t xml:space="preserve">du langage oral / du lexique </w:t>
      </w:r>
      <w:r w:rsidRPr="006354E9">
        <w:t>évoluent-elles du cycle 1 au cycle 3 ?</w:t>
      </w:r>
      <w:bookmarkEnd w:id="3"/>
    </w:p>
    <w:p w14:paraId="06CED119" w14:textId="77777777" w:rsidR="001D2A13" w:rsidRDefault="001D2A13" w:rsidP="001D2A13">
      <w:pPr>
        <w:jc w:val="both"/>
      </w:pPr>
    </w:p>
    <w:p w14:paraId="5752E132" w14:textId="77777777" w:rsidR="001D2A13" w:rsidRDefault="001D2A13" w:rsidP="001D2A13">
      <w:pPr>
        <w:jc w:val="both"/>
      </w:pPr>
    </w:p>
    <w:p w14:paraId="4043CBCE" w14:textId="77777777" w:rsidR="001D2A13" w:rsidRDefault="001D2A13" w:rsidP="001D2A13">
      <w:pPr>
        <w:jc w:val="both"/>
      </w:pPr>
    </w:p>
    <w:p w14:paraId="0A05141F" w14:textId="77777777" w:rsidR="001D2A13" w:rsidRPr="006354E9" w:rsidRDefault="001D2A13" w:rsidP="001D2A13">
      <w:pPr>
        <w:jc w:val="both"/>
      </w:pPr>
    </w:p>
    <w:bookmarkEnd w:id="0"/>
    <w:p w14:paraId="304B3F8D" w14:textId="77777777" w:rsidR="001D2A13" w:rsidRDefault="001D2A13" w:rsidP="00405663">
      <w:pPr>
        <w:rPr>
          <w:u w:val="single"/>
        </w:rPr>
      </w:pPr>
    </w:p>
    <w:p w14:paraId="7DC3224D" w14:textId="51D1CABB" w:rsidR="00DB14B1" w:rsidRPr="006354E9" w:rsidRDefault="00DB14B1" w:rsidP="00554848">
      <w:r w:rsidRPr="006354E9">
        <w:rPr>
          <w:u w:val="single"/>
        </w:rPr>
        <w:t>Partie 2</w:t>
      </w:r>
      <w:r w:rsidRPr="006354E9">
        <w:t xml:space="preserve"> : Lire au cycle 1 et </w:t>
      </w:r>
      <w:proofErr w:type="gramStart"/>
      <w:r w:rsidRPr="006354E9">
        <w:t>2</w:t>
      </w:r>
      <w:r w:rsidR="00405663">
        <w:t xml:space="preserve">  </w:t>
      </w:r>
      <w:r w:rsidR="00405663" w:rsidRPr="00405663">
        <w:rPr>
          <w:highlight w:val="yellow"/>
        </w:rPr>
        <w:t>(</w:t>
      </w:r>
      <w:proofErr w:type="gramEnd"/>
      <w:r w:rsidR="00405663" w:rsidRPr="00405663">
        <w:rPr>
          <w:highlight w:val="yellow"/>
        </w:rPr>
        <w:t>VIDEO 03</w:t>
      </w:r>
      <w:r w:rsidR="006C5F4A">
        <w:rPr>
          <w:highlight w:val="yellow"/>
        </w:rPr>
        <w:t xml:space="preserve"> FRANÇAIS </w:t>
      </w:r>
      <w:r w:rsidR="00405663" w:rsidRPr="00405663">
        <w:rPr>
          <w:highlight w:val="yellow"/>
        </w:rPr>
        <w:t xml:space="preserve"> jusqu’au point </w:t>
      </w:r>
      <w:r w:rsidR="00405663">
        <w:rPr>
          <w:highlight w:val="yellow"/>
        </w:rPr>
        <w:t>3</w:t>
      </w:r>
      <w:r w:rsidR="006C5F4A">
        <w:rPr>
          <w:highlight w:val="yellow"/>
        </w:rPr>
        <w:t xml:space="preserve"> : </w:t>
      </w:r>
      <w:r w:rsidR="00405663">
        <w:rPr>
          <w:highlight w:val="yellow"/>
        </w:rPr>
        <w:t>de</w:t>
      </w:r>
      <w:r w:rsidR="00405663" w:rsidRPr="00405663">
        <w:rPr>
          <w:highlight w:val="yellow"/>
        </w:rPr>
        <w:t xml:space="preserve"> 12</w:t>
      </w:r>
      <w:r w:rsidR="00405663">
        <w:rPr>
          <w:highlight w:val="yellow"/>
        </w:rPr>
        <w:t>’</w:t>
      </w:r>
      <w:r w:rsidR="00405663" w:rsidRPr="00405663">
        <w:rPr>
          <w:highlight w:val="yellow"/>
        </w:rPr>
        <w:t xml:space="preserve"> 30</w:t>
      </w:r>
      <w:r w:rsidR="00405663">
        <w:rPr>
          <w:highlight w:val="yellow"/>
        </w:rPr>
        <w:t xml:space="preserve"> à 25’40</w:t>
      </w:r>
      <w:r w:rsidR="00405663" w:rsidRPr="00405663">
        <w:rPr>
          <w:highlight w:val="yellow"/>
        </w:rPr>
        <w:t>)</w:t>
      </w:r>
    </w:p>
    <w:p w14:paraId="56DDB5D7" w14:textId="77777777" w:rsidR="00591FC3" w:rsidRPr="006354E9" w:rsidRDefault="00C06833" w:rsidP="00325291">
      <w:pPr>
        <w:jc w:val="both"/>
      </w:pPr>
      <w:r w:rsidRPr="006354E9">
        <w:rPr>
          <w:u w:val="single"/>
        </w:rPr>
        <w:t>Question</w:t>
      </w:r>
      <w:r w:rsidR="000C3EAB" w:rsidRPr="006354E9">
        <w:rPr>
          <w:u w:val="single"/>
        </w:rPr>
        <w:t>s</w:t>
      </w:r>
      <w:r w:rsidRPr="006354E9">
        <w:rPr>
          <w:u w:val="single"/>
        </w:rPr>
        <w:t xml:space="preserve"> inductrice</w:t>
      </w:r>
      <w:r w:rsidR="000C3EAB" w:rsidRPr="006354E9">
        <w:rPr>
          <w:u w:val="single"/>
        </w:rPr>
        <w:t>s</w:t>
      </w:r>
      <w:r w:rsidRPr="006354E9">
        <w:rPr>
          <w:u w:val="single"/>
        </w:rPr>
        <w:t xml:space="preserve"> pour la directrice / le directeur d’école </w:t>
      </w:r>
      <w:r w:rsidR="00FD032F" w:rsidRPr="006354E9">
        <w:rPr>
          <w:u w:val="single"/>
        </w:rPr>
        <w:t>afin</w:t>
      </w:r>
      <w:r w:rsidRPr="006354E9">
        <w:rPr>
          <w:u w:val="single"/>
        </w:rPr>
        <w:t xml:space="preserve"> </w:t>
      </w:r>
      <w:r w:rsidR="00FD032F" w:rsidRPr="006354E9">
        <w:rPr>
          <w:u w:val="single"/>
        </w:rPr>
        <w:t>d’</w:t>
      </w:r>
      <w:r w:rsidRPr="006354E9">
        <w:rPr>
          <w:u w:val="single"/>
        </w:rPr>
        <w:t>animer le débat</w:t>
      </w:r>
      <w:r w:rsidRPr="006354E9">
        <w:t xml:space="preserve"> : </w:t>
      </w:r>
      <w:bookmarkStart w:id="4" w:name="_Hlk189056890"/>
    </w:p>
    <w:p w14:paraId="47985CD2" w14:textId="77777777" w:rsidR="00591FC3" w:rsidRPr="006354E9" w:rsidRDefault="004220FA" w:rsidP="00591FC3">
      <w:pPr>
        <w:pStyle w:val="Paragraphedeliste"/>
        <w:numPr>
          <w:ilvl w:val="0"/>
          <w:numId w:val="3"/>
        </w:numPr>
        <w:jc w:val="both"/>
      </w:pPr>
      <w:proofErr w:type="gramStart"/>
      <w:r w:rsidRPr="006354E9">
        <w:t>en</w:t>
      </w:r>
      <w:proofErr w:type="gramEnd"/>
      <w:r w:rsidRPr="006354E9">
        <w:t xml:space="preserve"> quoi les nouveaux programmes me confortent-ils dans ce que je fais déjà ? en quoi me conduiront-ils à faire évoluer </w:t>
      </w:r>
      <w:r w:rsidR="00FD032F" w:rsidRPr="006354E9">
        <w:t>m</w:t>
      </w:r>
      <w:r w:rsidRPr="006354E9">
        <w:t xml:space="preserve">es pratiques ? </w:t>
      </w:r>
      <w:bookmarkStart w:id="5" w:name="_Hlk189058983"/>
      <w:r w:rsidRPr="006354E9">
        <w:t xml:space="preserve">pour notre école que regardons-nous de manière prioritaire au niveau des programmes ? </w:t>
      </w:r>
    </w:p>
    <w:p w14:paraId="5E94E7AA" w14:textId="77777777" w:rsidR="00591FC3" w:rsidRPr="006354E9" w:rsidRDefault="00325291" w:rsidP="00591FC3">
      <w:pPr>
        <w:pStyle w:val="Paragraphedeliste"/>
        <w:numPr>
          <w:ilvl w:val="0"/>
          <w:numId w:val="3"/>
        </w:numPr>
        <w:jc w:val="both"/>
      </w:pPr>
      <w:proofErr w:type="gramStart"/>
      <w:r w:rsidRPr="006354E9">
        <w:t>en</w:t>
      </w:r>
      <w:proofErr w:type="gramEnd"/>
      <w:r w:rsidRPr="006354E9">
        <w:t xml:space="preserve"> quoi les </w:t>
      </w:r>
      <w:r w:rsidR="00097BC6" w:rsidRPr="006354E9">
        <w:t>démarches</w:t>
      </w:r>
      <w:r w:rsidRPr="006354E9">
        <w:t xml:space="preserve"> d’enseignement évoluent-elles du cycle 1 au cycle 3 ?</w:t>
      </w:r>
      <w:r w:rsidR="00893084" w:rsidRPr="006354E9">
        <w:t xml:space="preserve"> </w:t>
      </w:r>
      <w:bookmarkEnd w:id="5"/>
    </w:p>
    <w:p w14:paraId="6767ACB0" w14:textId="0F58D94C" w:rsidR="00591FC3" w:rsidRPr="006354E9" w:rsidRDefault="00EC70B2" w:rsidP="00591FC3">
      <w:pPr>
        <w:pStyle w:val="Paragraphedeliste"/>
        <w:numPr>
          <w:ilvl w:val="0"/>
          <w:numId w:val="3"/>
        </w:numPr>
        <w:jc w:val="both"/>
      </w:pPr>
      <w:proofErr w:type="gramStart"/>
      <w:r w:rsidRPr="006354E9">
        <w:t>est</w:t>
      </w:r>
      <w:proofErr w:type="gramEnd"/>
      <w:r w:rsidRPr="006354E9">
        <w:t xml:space="preserve">-ce que </w:t>
      </w:r>
      <w:r w:rsidR="00FD032F" w:rsidRPr="006354E9">
        <w:t xml:space="preserve">nous </w:t>
      </w:r>
      <w:r w:rsidR="00097BC6" w:rsidRPr="006354E9">
        <w:t>mobilisons</w:t>
      </w:r>
      <w:r w:rsidRPr="006354E9">
        <w:t xml:space="preserve"> suffisamment les textes patrimoniaux </w:t>
      </w:r>
      <w:r w:rsidR="00097BC6" w:rsidRPr="006354E9">
        <w:t xml:space="preserve">au service d’une acculturation littéraire des élèves </w:t>
      </w:r>
      <w:r w:rsidR="00A2217E" w:rsidRPr="006354E9">
        <w:t xml:space="preserve">au cycle 1 </w:t>
      </w:r>
      <w:r w:rsidRPr="006354E9">
        <w:t xml:space="preserve">? </w:t>
      </w:r>
    </w:p>
    <w:p w14:paraId="333DC099" w14:textId="77777777" w:rsidR="00591FC3" w:rsidRPr="006354E9" w:rsidRDefault="00EC70B2" w:rsidP="00591FC3">
      <w:pPr>
        <w:pStyle w:val="Paragraphedeliste"/>
        <w:numPr>
          <w:ilvl w:val="0"/>
          <w:numId w:val="3"/>
        </w:numPr>
        <w:jc w:val="both"/>
      </w:pPr>
      <w:proofErr w:type="gramStart"/>
      <w:r w:rsidRPr="006354E9">
        <w:lastRenderedPageBreak/>
        <w:t>est</w:t>
      </w:r>
      <w:proofErr w:type="gramEnd"/>
      <w:r w:rsidRPr="006354E9">
        <w:t xml:space="preserve">-ce que </w:t>
      </w:r>
      <w:r w:rsidR="00FD032F" w:rsidRPr="006354E9">
        <w:t>nous programmons</w:t>
      </w:r>
      <w:r w:rsidRPr="006354E9">
        <w:t xml:space="preserve"> et est-ce que </w:t>
      </w:r>
      <w:r w:rsidR="00FD032F" w:rsidRPr="006354E9">
        <w:t>nous enseignons</w:t>
      </w:r>
      <w:r w:rsidRPr="006354E9">
        <w:t xml:space="preserve"> </w:t>
      </w:r>
      <w:r w:rsidR="00097BC6" w:rsidRPr="006354E9">
        <w:t xml:space="preserve">explicitement </w:t>
      </w:r>
      <w:r w:rsidRPr="006354E9">
        <w:t>la compréhension</w:t>
      </w:r>
      <w:r w:rsidR="00A2217E" w:rsidRPr="006354E9">
        <w:t xml:space="preserve"> au cycle 1</w:t>
      </w:r>
      <w:r w:rsidRPr="006354E9">
        <w:t> ?</w:t>
      </w:r>
    </w:p>
    <w:p w14:paraId="599443E3" w14:textId="77777777" w:rsidR="00591FC3" w:rsidRPr="006354E9" w:rsidRDefault="00EC70B2" w:rsidP="00591FC3">
      <w:pPr>
        <w:pStyle w:val="Paragraphedeliste"/>
        <w:numPr>
          <w:ilvl w:val="0"/>
          <w:numId w:val="3"/>
        </w:numPr>
        <w:jc w:val="both"/>
      </w:pPr>
      <w:r w:rsidRPr="006354E9">
        <w:t xml:space="preserve"> </w:t>
      </w:r>
      <w:proofErr w:type="gramStart"/>
      <w:r w:rsidRPr="006354E9">
        <w:t>est</w:t>
      </w:r>
      <w:proofErr w:type="gramEnd"/>
      <w:r w:rsidRPr="006354E9">
        <w:t xml:space="preserve">-ce que </w:t>
      </w:r>
      <w:r w:rsidR="00FD032F" w:rsidRPr="006354E9">
        <w:t xml:space="preserve">nous mobilisons </w:t>
      </w:r>
      <w:r w:rsidRPr="006354E9">
        <w:t xml:space="preserve"> la compréhension sur les textes autre que narratifs </w:t>
      </w:r>
      <w:r w:rsidR="00A2217E" w:rsidRPr="006354E9">
        <w:t xml:space="preserve">au cycle 1 </w:t>
      </w:r>
      <w:r w:rsidRPr="006354E9">
        <w:t>?</w:t>
      </w:r>
    </w:p>
    <w:p w14:paraId="55657ABF" w14:textId="77777777" w:rsidR="00591FC3" w:rsidRPr="006354E9" w:rsidRDefault="00A2217E" w:rsidP="00591FC3">
      <w:pPr>
        <w:pStyle w:val="Paragraphedeliste"/>
        <w:numPr>
          <w:ilvl w:val="0"/>
          <w:numId w:val="3"/>
        </w:numPr>
        <w:jc w:val="both"/>
      </w:pPr>
      <w:proofErr w:type="gramStart"/>
      <w:r w:rsidRPr="006354E9">
        <w:t>est</w:t>
      </w:r>
      <w:proofErr w:type="gramEnd"/>
      <w:r w:rsidRPr="006354E9">
        <w:t>-ce que</w:t>
      </w:r>
      <w:r w:rsidR="00097BC6" w:rsidRPr="006354E9">
        <w:t>, au CP en lecture,</w:t>
      </w:r>
      <w:r w:rsidRPr="006354E9">
        <w:t xml:space="preserve"> le tempo </w:t>
      </w:r>
      <w:r w:rsidR="00097BC6" w:rsidRPr="006354E9">
        <w:t xml:space="preserve">préconisé dans l’apprentissage progressif des correspondances graphèmes-phonèmes </w:t>
      </w:r>
      <w:r w:rsidRPr="006354E9">
        <w:t xml:space="preserve">est respecté ? </w:t>
      </w:r>
    </w:p>
    <w:p w14:paraId="20CC8B5F" w14:textId="77777777" w:rsidR="00591FC3" w:rsidRPr="006354E9" w:rsidRDefault="00A2217E" w:rsidP="00591FC3">
      <w:pPr>
        <w:pStyle w:val="Paragraphedeliste"/>
        <w:numPr>
          <w:ilvl w:val="0"/>
          <w:numId w:val="3"/>
        </w:numPr>
        <w:jc w:val="both"/>
      </w:pPr>
      <w:proofErr w:type="gramStart"/>
      <w:r w:rsidRPr="006354E9">
        <w:t>est</w:t>
      </w:r>
      <w:proofErr w:type="gramEnd"/>
      <w:r w:rsidRPr="006354E9">
        <w:t>-ce que notre manuel  de lecture est en adéquation avec les nouveaux programmes ?</w:t>
      </w:r>
      <w:r w:rsidR="00E5781D" w:rsidRPr="006354E9">
        <w:t xml:space="preserve"> </w:t>
      </w:r>
    </w:p>
    <w:p w14:paraId="6E00B6CF" w14:textId="77777777" w:rsidR="00591FC3" w:rsidRPr="006354E9" w:rsidRDefault="00E5781D" w:rsidP="00591FC3">
      <w:pPr>
        <w:pStyle w:val="Paragraphedeliste"/>
        <w:numPr>
          <w:ilvl w:val="0"/>
          <w:numId w:val="3"/>
        </w:numPr>
        <w:jc w:val="both"/>
      </w:pPr>
      <w:proofErr w:type="gramStart"/>
      <w:r w:rsidRPr="006354E9">
        <w:t>est</w:t>
      </w:r>
      <w:proofErr w:type="gramEnd"/>
      <w:r w:rsidRPr="006354E9">
        <w:t>-ce que les élèves sont dès le début du CP mis en situation d’encodage </w:t>
      </w:r>
      <w:r w:rsidR="00097BC6" w:rsidRPr="006354E9">
        <w:t xml:space="preserve">régulier </w:t>
      </w:r>
      <w:r w:rsidRPr="006354E9">
        <w:t>?</w:t>
      </w:r>
      <w:r w:rsidR="00EB5AAE" w:rsidRPr="006354E9">
        <w:t xml:space="preserve"> </w:t>
      </w:r>
    </w:p>
    <w:p w14:paraId="666EC38F" w14:textId="620B7E7F" w:rsidR="00C06833" w:rsidRPr="006354E9" w:rsidRDefault="00EB5AAE" w:rsidP="00591FC3">
      <w:pPr>
        <w:pStyle w:val="Paragraphedeliste"/>
        <w:numPr>
          <w:ilvl w:val="0"/>
          <w:numId w:val="3"/>
        </w:numPr>
        <w:jc w:val="both"/>
      </w:pPr>
      <w:proofErr w:type="gramStart"/>
      <w:r w:rsidRPr="006354E9">
        <w:t>est</w:t>
      </w:r>
      <w:proofErr w:type="gramEnd"/>
      <w:r w:rsidRPr="006354E9">
        <w:t>-ce que l’articulation fluence – compréhensi</w:t>
      </w:r>
      <w:r w:rsidR="00097BC6" w:rsidRPr="006354E9">
        <w:t>on</w:t>
      </w:r>
      <w:r w:rsidRPr="006354E9">
        <w:t xml:space="preserve"> fonctionne dans les deux sens</w:t>
      </w:r>
      <w:r w:rsidR="00097BC6" w:rsidRPr="006354E9">
        <w:t> ?</w:t>
      </w:r>
      <w:r w:rsidRPr="006354E9">
        <w:t> </w:t>
      </w:r>
      <w:r w:rsidR="00097BC6" w:rsidRPr="006354E9">
        <w:t>(La fluence en lecture est entraînée au service de l’amélioration de la compréhension, mais aussi, le travail de la compréhension est pensé au service d’une meilleure fluence).</w:t>
      </w:r>
    </w:p>
    <w:bookmarkEnd w:id="4"/>
    <w:p w14:paraId="7D726845" w14:textId="77777777" w:rsidR="004220FA" w:rsidRPr="006354E9" w:rsidRDefault="004220FA" w:rsidP="00554848"/>
    <w:p w14:paraId="61D8FA84" w14:textId="09885B44" w:rsidR="00591FC3" w:rsidRPr="006354E9" w:rsidRDefault="00DB14B1" w:rsidP="00591FC3">
      <w:r w:rsidRPr="006354E9">
        <w:rPr>
          <w:u w:val="single"/>
        </w:rPr>
        <w:t>Partie 3</w:t>
      </w:r>
      <w:r w:rsidRPr="006354E9">
        <w:t> : Production d’écrit</w:t>
      </w:r>
      <w:r w:rsidR="00FD032F" w:rsidRPr="006354E9">
        <w:t>s</w:t>
      </w:r>
      <w:r w:rsidRPr="006354E9">
        <w:t xml:space="preserve"> au cycle 1 et 2</w:t>
      </w:r>
      <w:r w:rsidR="00C56274" w:rsidRPr="006354E9">
        <w:t xml:space="preserve"> et étude de la langue</w:t>
      </w:r>
      <w:r w:rsidR="00591FC3" w:rsidRPr="006354E9">
        <w:t xml:space="preserve"> </w:t>
      </w:r>
      <w:r w:rsidR="00405663" w:rsidRPr="00405663">
        <w:rPr>
          <w:highlight w:val="yellow"/>
        </w:rPr>
        <w:t>(VIDEO 03</w:t>
      </w:r>
      <w:r w:rsidR="006C5F4A">
        <w:rPr>
          <w:highlight w:val="yellow"/>
        </w:rPr>
        <w:t xml:space="preserve"> </w:t>
      </w:r>
      <w:proofErr w:type="gramStart"/>
      <w:r w:rsidR="006C5F4A">
        <w:rPr>
          <w:highlight w:val="yellow"/>
        </w:rPr>
        <w:t xml:space="preserve">FRANCAIS </w:t>
      </w:r>
      <w:r w:rsidR="00405663" w:rsidRPr="00405663">
        <w:rPr>
          <w:highlight w:val="yellow"/>
        </w:rPr>
        <w:t xml:space="preserve"> jusqu’au</w:t>
      </w:r>
      <w:proofErr w:type="gramEnd"/>
      <w:r w:rsidR="00405663" w:rsidRPr="00405663">
        <w:rPr>
          <w:highlight w:val="yellow"/>
        </w:rPr>
        <w:t xml:space="preserve"> point </w:t>
      </w:r>
      <w:r w:rsidR="00405663">
        <w:rPr>
          <w:highlight w:val="yellow"/>
        </w:rPr>
        <w:t>4</w:t>
      </w:r>
      <w:r w:rsidR="006C5F4A">
        <w:rPr>
          <w:highlight w:val="yellow"/>
        </w:rPr>
        <w:t xml:space="preserve"> : </w:t>
      </w:r>
      <w:r w:rsidR="00405663">
        <w:rPr>
          <w:highlight w:val="yellow"/>
        </w:rPr>
        <w:t>de</w:t>
      </w:r>
      <w:r w:rsidR="00405663" w:rsidRPr="00405663">
        <w:rPr>
          <w:highlight w:val="yellow"/>
        </w:rPr>
        <w:t xml:space="preserve"> </w:t>
      </w:r>
      <w:r w:rsidR="00405663">
        <w:rPr>
          <w:highlight w:val="yellow"/>
        </w:rPr>
        <w:t>25’40 à 37’47</w:t>
      </w:r>
      <w:r w:rsidR="00405663" w:rsidRPr="00405663">
        <w:rPr>
          <w:highlight w:val="yellow"/>
        </w:rPr>
        <w:t>)</w:t>
      </w:r>
      <w:r w:rsidR="00591FC3" w:rsidRPr="006354E9">
        <w:t>et c</w:t>
      </w:r>
      <w:bookmarkStart w:id="6" w:name="_Hlk189057912"/>
      <w:r w:rsidR="00591FC3" w:rsidRPr="006354E9">
        <w:t>apsule regard croisé sur l’enseignement explicite au cycle 2 (- 6 mn 32)</w:t>
      </w:r>
    </w:p>
    <w:p w14:paraId="3057E884" w14:textId="77777777" w:rsidR="00591FC3" w:rsidRPr="006354E9" w:rsidRDefault="00C06833" w:rsidP="00893084">
      <w:pPr>
        <w:jc w:val="both"/>
      </w:pPr>
      <w:r w:rsidRPr="006354E9">
        <w:rPr>
          <w:u w:val="single"/>
        </w:rPr>
        <w:t>Question</w:t>
      </w:r>
      <w:r w:rsidR="000C3EAB" w:rsidRPr="006354E9">
        <w:rPr>
          <w:u w:val="single"/>
        </w:rPr>
        <w:t>s</w:t>
      </w:r>
      <w:r w:rsidRPr="006354E9">
        <w:rPr>
          <w:u w:val="single"/>
        </w:rPr>
        <w:t xml:space="preserve"> inductrice</w:t>
      </w:r>
      <w:r w:rsidR="000C3EAB" w:rsidRPr="006354E9">
        <w:rPr>
          <w:u w:val="single"/>
        </w:rPr>
        <w:t>s</w:t>
      </w:r>
      <w:r w:rsidRPr="006354E9">
        <w:rPr>
          <w:u w:val="single"/>
        </w:rPr>
        <w:t xml:space="preserve"> pour la directrice / le directeur d’école </w:t>
      </w:r>
      <w:r w:rsidR="00FD032F" w:rsidRPr="006354E9">
        <w:rPr>
          <w:u w:val="single"/>
        </w:rPr>
        <w:t>afin d’</w:t>
      </w:r>
      <w:r w:rsidRPr="006354E9">
        <w:rPr>
          <w:u w:val="single"/>
        </w:rPr>
        <w:t>animer le débat</w:t>
      </w:r>
      <w:r w:rsidRPr="006354E9">
        <w:t xml:space="preserve"> : </w:t>
      </w:r>
      <w:bookmarkStart w:id="7" w:name="_Hlk189058936"/>
    </w:p>
    <w:p w14:paraId="41B67CBB" w14:textId="3179878A" w:rsidR="00591FC3" w:rsidRPr="006354E9" w:rsidRDefault="006354E9" w:rsidP="00591FC3">
      <w:pPr>
        <w:pStyle w:val="Paragraphedeliste"/>
        <w:numPr>
          <w:ilvl w:val="0"/>
          <w:numId w:val="3"/>
        </w:numPr>
        <w:jc w:val="both"/>
      </w:pPr>
      <w:r>
        <w:t>E</w:t>
      </w:r>
      <w:r w:rsidR="00893084" w:rsidRPr="006354E9">
        <w:t xml:space="preserve">n quoi les nouveaux programmes me confortent-ils dans ce que je fais déjà ? en quoi me conduiront-ils à faire évoluer </w:t>
      </w:r>
      <w:r w:rsidR="00FD032F" w:rsidRPr="006354E9">
        <w:t>m</w:t>
      </w:r>
      <w:r w:rsidR="00893084" w:rsidRPr="006354E9">
        <w:t xml:space="preserve">es pratiques ? </w:t>
      </w:r>
      <w:bookmarkEnd w:id="7"/>
      <w:r w:rsidR="00893084" w:rsidRPr="006354E9">
        <w:t xml:space="preserve">pour notre école que regardons-nous de manière prioritaire au niveau des programmes ? </w:t>
      </w:r>
    </w:p>
    <w:p w14:paraId="625800ED" w14:textId="399196DD" w:rsidR="00591FC3" w:rsidRPr="006354E9" w:rsidRDefault="006354E9" w:rsidP="00591FC3">
      <w:pPr>
        <w:pStyle w:val="Paragraphedeliste"/>
        <w:numPr>
          <w:ilvl w:val="0"/>
          <w:numId w:val="3"/>
        </w:numPr>
        <w:jc w:val="both"/>
      </w:pPr>
      <w:r>
        <w:t>E</w:t>
      </w:r>
      <w:r w:rsidR="00893084" w:rsidRPr="006354E9">
        <w:t xml:space="preserve">n quoi les </w:t>
      </w:r>
      <w:r w:rsidR="004A5BC5" w:rsidRPr="006354E9">
        <w:t>démarches</w:t>
      </w:r>
      <w:r w:rsidR="00893084" w:rsidRPr="006354E9">
        <w:t xml:space="preserve"> d’enseignement </w:t>
      </w:r>
      <w:r w:rsidR="00591FC3" w:rsidRPr="006354E9">
        <w:t xml:space="preserve">de la production d’écrits </w:t>
      </w:r>
      <w:r w:rsidR="00893084" w:rsidRPr="006354E9">
        <w:t>évoluent-elles du cycle 1 au cycle 3 ?</w:t>
      </w:r>
      <w:r w:rsidR="007E4FE7" w:rsidRPr="006354E9">
        <w:t xml:space="preserve"> </w:t>
      </w:r>
    </w:p>
    <w:p w14:paraId="033CF22C" w14:textId="6614A1A2" w:rsidR="00591FC3" w:rsidRPr="006354E9" w:rsidRDefault="006354E9" w:rsidP="00893084">
      <w:pPr>
        <w:pStyle w:val="Paragraphedeliste"/>
        <w:numPr>
          <w:ilvl w:val="0"/>
          <w:numId w:val="3"/>
        </w:numPr>
        <w:jc w:val="both"/>
      </w:pPr>
      <w:r>
        <w:t>C</w:t>
      </w:r>
      <w:r w:rsidR="00991708" w:rsidRPr="006354E9">
        <w:t>omment la production d’écrit</w:t>
      </w:r>
      <w:r w:rsidR="00FD032F" w:rsidRPr="006354E9">
        <w:t>s</w:t>
      </w:r>
      <w:r w:rsidR="00991708" w:rsidRPr="006354E9">
        <w:t xml:space="preserve"> commence</w:t>
      </w:r>
      <w:r w:rsidR="00FD032F" w:rsidRPr="006354E9">
        <w:t>-t-elle</w:t>
      </w:r>
      <w:r w:rsidR="00991708" w:rsidRPr="006354E9">
        <w:t xml:space="preserve"> en maternelle</w:t>
      </w:r>
      <w:r w:rsidR="00591FC3" w:rsidRPr="006354E9">
        <w:t>, comment</w:t>
      </w:r>
      <w:r w:rsidR="00991708" w:rsidRPr="006354E9">
        <w:t xml:space="preserve"> se poursuit</w:t>
      </w:r>
      <w:r w:rsidR="00FD032F" w:rsidRPr="006354E9">
        <w:t>-elle</w:t>
      </w:r>
      <w:r w:rsidR="00991708" w:rsidRPr="006354E9">
        <w:t xml:space="preserve"> jusqu’</w:t>
      </w:r>
      <w:r w:rsidR="00591FC3" w:rsidRPr="006354E9">
        <w:t>au</w:t>
      </w:r>
      <w:r w:rsidR="00991708" w:rsidRPr="006354E9">
        <w:t xml:space="preserve"> cycle 3 ?</w:t>
      </w:r>
    </w:p>
    <w:p w14:paraId="6B393484" w14:textId="77777777" w:rsidR="00591FC3" w:rsidRPr="006354E9" w:rsidRDefault="00591FC3" w:rsidP="00893084">
      <w:pPr>
        <w:pStyle w:val="Paragraphedeliste"/>
        <w:numPr>
          <w:ilvl w:val="0"/>
          <w:numId w:val="3"/>
        </w:numPr>
        <w:jc w:val="both"/>
      </w:pPr>
      <w:r w:rsidRPr="006354E9">
        <w:t>Focale sur</w:t>
      </w:r>
      <w:r w:rsidR="00AC1B9F" w:rsidRPr="006354E9">
        <w:t xml:space="preserve"> la dictée à l’adulte : </w:t>
      </w:r>
      <w:r w:rsidRPr="006354E9">
        <w:t>à quel niveau de</w:t>
      </w:r>
      <w:r w:rsidR="00AC1B9F" w:rsidRPr="006354E9">
        <w:t xml:space="preserve"> classe </w:t>
      </w:r>
      <w:r w:rsidRPr="006354E9">
        <w:t xml:space="preserve">s’installe-t-elle </w:t>
      </w:r>
      <w:r w:rsidR="00AC1B9F" w:rsidRPr="006354E9">
        <w:t>et comment étendre cette pratique de la PS au CM2 ?</w:t>
      </w:r>
      <w:r w:rsidR="00BA30FF" w:rsidRPr="006354E9">
        <w:t xml:space="preserve"> est-ce que les étapes de la production d’écrit sont respectées ? (</w:t>
      </w:r>
      <w:proofErr w:type="gramStart"/>
      <w:r w:rsidR="00FD032F" w:rsidRPr="006354E9">
        <w:t>planification</w:t>
      </w:r>
      <w:proofErr w:type="gramEnd"/>
      <w:r w:rsidR="00BA30FF" w:rsidRPr="006354E9">
        <w:t xml:space="preserve"> </w:t>
      </w:r>
      <w:r w:rsidRPr="006354E9">
        <w:t xml:space="preserve">de l’écrit à produire </w:t>
      </w:r>
      <w:r w:rsidR="00BA30FF" w:rsidRPr="006354E9">
        <w:t xml:space="preserve">– </w:t>
      </w:r>
      <w:r w:rsidRPr="006354E9">
        <w:t>mise</w:t>
      </w:r>
      <w:r w:rsidR="00BA30FF" w:rsidRPr="006354E9">
        <w:t xml:space="preserve"> en mots et en phrase</w:t>
      </w:r>
      <w:r w:rsidRPr="006354E9">
        <w:t>s</w:t>
      </w:r>
      <w:r w:rsidR="00BA30FF" w:rsidRPr="006354E9">
        <w:t xml:space="preserve"> – transcri</w:t>
      </w:r>
      <w:r w:rsidRPr="006354E9">
        <w:t>ption</w:t>
      </w:r>
      <w:r w:rsidR="00BA30FF" w:rsidRPr="006354E9">
        <w:t xml:space="preserve"> et révis</w:t>
      </w:r>
      <w:r w:rsidRPr="006354E9">
        <w:t>ion</w:t>
      </w:r>
      <w:r w:rsidR="00BA30FF" w:rsidRPr="006354E9">
        <w:t>) comment garantir des situations quotidienne</w:t>
      </w:r>
      <w:r w:rsidR="00FD032F" w:rsidRPr="006354E9">
        <w:t>s</w:t>
      </w:r>
      <w:r w:rsidR="00BA30FF" w:rsidRPr="006354E9">
        <w:t xml:space="preserve"> de production d’écrit</w:t>
      </w:r>
      <w:r w:rsidR="00FD032F" w:rsidRPr="006354E9">
        <w:t>s</w:t>
      </w:r>
      <w:r w:rsidR="00BA30FF" w:rsidRPr="006354E9">
        <w:t xml:space="preserve"> et de copie ?</w:t>
      </w:r>
    </w:p>
    <w:p w14:paraId="2171E86B" w14:textId="09E32CC5" w:rsidR="00591FC3" w:rsidRPr="006354E9" w:rsidRDefault="00591FC3" w:rsidP="00893084">
      <w:pPr>
        <w:pStyle w:val="Paragraphedeliste"/>
        <w:numPr>
          <w:ilvl w:val="0"/>
          <w:numId w:val="3"/>
        </w:numPr>
        <w:jc w:val="both"/>
      </w:pPr>
      <w:r w:rsidRPr="006354E9">
        <w:t>En quoi les démarches d’enseignement en étude de la langue évoluent-elles du cycle 2 au cycle 3 ?</w:t>
      </w:r>
    </w:p>
    <w:bookmarkEnd w:id="6"/>
    <w:p w14:paraId="722E059A" w14:textId="15680237" w:rsidR="00C06833" w:rsidRDefault="00C06833" w:rsidP="00186BB0">
      <w:pPr>
        <w:jc w:val="both"/>
      </w:pPr>
      <w:r w:rsidRPr="006354E9">
        <w:rPr>
          <w:u w:val="single"/>
        </w:rPr>
        <w:t>Mise en activité</w:t>
      </w:r>
      <w:r w:rsidRPr="006354E9">
        <w:t xml:space="preserve"> : </w:t>
      </w:r>
      <w:r w:rsidR="005766BB" w:rsidRPr="006354E9">
        <w:t xml:space="preserve">construire un </w:t>
      </w:r>
      <w:r w:rsidR="00591FC3" w:rsidRPr="006354E9">
        <w:t>échéancier</w:t>
      </w:r>
      <w:r w:rsidR="005766BB" w:rsidRPr="006354E9">
        <w:t xml:space="preserve"> de mise en perspective</w:t>
      </w:r>
      <w:r w:rsidR="006F21A8" w:rsidRPr="006354E9">
        <w:t xml:space="preserve"> avec la construction de programmation</w:t>
      </w:r>
      <w:r w:rsidR="000C3EAB" w:rsidRPr="006354E9">
        <w:t>s</w:t>
      </w:r>
      <w:r w:rsidR="006F21A8" w:rsidRPr="006354E9">
        <w:t xml:space="preserve">, la </w:t>
      </w:r>
      <w:r w:rsidR="00591FC3" w:rsidRPr="006354E9">
        <w:t>contractualisation</w:t>
      </w:r>
      <w:r w:rsidR="006F21A8" w:rsidRPr="006354E9">
        <w:t xml:space="preserve"> de corpus de mots</w:t>
      </w:r>
      <w:r w:rsidR="00591FC3" w:rsidRPr="006354E9">
        <w:t xml:space="preserve"> à enseigner</w:t>
      </w:r>
      <w:r w:rsidR="006F21A8" w:rsidRPr="006354E9">
        <w:t>.</w:t>
      </w:r>
    </w:p>
    <w:p w14:paraId="031275B2" w14:textId="77777777" w:rsidR="00405663" w:rsidRDefault="00405663" w:rsidP="00186BB0">
      <w:pPr>
        <w:jc w:val="both"/>
      </w:pPr>
    </w:p>
    <w:p w14:paraId="5F86FFA5" w14:textId="77777777" w:rsidR="001D2A13" w:rsidRDefault="001D2A13" w:rsidP="00186BB0">
      <w:pPr>
        <w:jc w:val="both"/>
        <w:rPr>
          <w:color w:val="2F5496" w:themeColor="accent1" w:themeShade="BF"/>
        </w:rPr>
      </w:pPr>
    </w:p>
    <w:p w14:paraId="271B7132" w14:textId="785B3ED9" w:rsidR="00405663" w:rsidRPr="006354E9" w:rsidRDefault="00405663" w:rsidP="00186BB0">
      <w:pPr>
        <w:jc w:val="both"/>
      </w:pPr>
      <w:r w:rsidRPr="006C5F4A">
        <w:rPr>
          <w:color w:val="2F5496" w:themeColor="accent1" w:themeShade="BF"/>
        </w:rPr>
        <w:t xml:space="preserve">Grammaire et orthographe : </w:t>
      </w:r>
      <w:r w:rsidR="006C5F4A" w:rsidRPr="002D4EDA">
        <w:rPr>
          <w:highlight w:val="yellow"/>
        </w:rPr>
        <w:t xml:space="preserve">(VIDEO </w:t>
      </w:r>
      <w:r w:rsidR="006C5F4A" w:rsidRPr="00405663">
        <w:rPr>
          <w:highlight w:val="yellow"/>
        </w:rPr>
        <w:t xml:space="preserve">03 </w:t>
      </w:r>
      <w:r w:rsidR="006C5F4A">
        <w:rPr>
          <w:highlight w:val="yellow"/>
        </w:rPr>
        <w:t xml:space="preserve">FRANÇAIS </w:t>
      </w:r>
      <w:r w:rsidR="006C5F4A" w:rsidRPr="00405663">
        <w:rPr>
          <w:highlight w:val="yellow"/>
        </w:rPr>
        <w:t>jusqu’</w:t>
      </w:r>
      <w:r w:rsidR="006C5F4A">
        <w:rPr>
          <w:highlight w:val="yellow"/>
        </w:rPr>
        <w:t>à conclusion de</w:t>
      </w:r>
      <w:r w:rsidR="006C5F4A" w:rsidRPr="00405663">
        <w:rPr>
          <w:highlight w:val="yellow"/>
        </w:rPr>
        <w:t xml:space="preserve"> </w:t>
      </w:r>
      <w:r w:rsidR="006C5F4A">
        <w:rPr>
          <w:highlight w:val="yellow"/>
        </w:rPr>
        <w:t xml:space="preserve">  25’40 à 37’47</w:t>
      </w:r>
      <w:r w:rsidR="006C5F4A" w:rsidRPr="00405663">
        <w:rPr>
          <w:highlight w:val="yellow"/>
        </w:rPr>
        <w:t>)</w:t>
      </w:r>
    </w:p>
    <w:p w14:paraId="3C15205C" w14:textId="77777777" w:rsidR="00FB10DB" w:rsidRPr="006354E9" w:rsidRDefault="00FB10DB" w:rsidP="00554848"/>
    <w:p w14:paraId="54383367" w14:textId="41BAFB95" w:rsidR="00017C3C" w:rsidRPr="006354E9" w:rsidRDefault="00F37DD5" w:rsidP="006A6E2F">
      <w:pPr>
        <w:shd w:val="clear" w:color="auto" w:fill="FBE4D5" w:themeFill="accent2" w:themeFillTint="33"/>
        <w:jc w:val="center"/>
      </w:pPr>
      <w:r w:rsidRPr="006354E9">
        <w:t>2</w:t>
      </w:r>
      <w:r w:rsidRPr="006354E9">
        <w:rPr>
          <w:vertAlign w:val="superscript"/>
        </w:rPr>
        <w:t>nd</w:t>
      </w:r>
      <w:r w:rsidRPr="006354E9">
        <w:t xml:space="preserve"> webinaire </w:t>
      </w:r>
      <w:r w:rsidR="00017C3C" w:rsidRPr="006354E9">
        <w:t>MATH</w:t>
      </w:r>
      <w:r w:rsidR="006A6E2F" w:rsidRPr="006354E9">
        <w:t>EMATIQUE</w:t>
      </w:r>
      <w:r w:rsidR="00017C3C" w:rsidRPr="006354E9">
        <w:t>S</w:t>
      </w:r>
      <w:r w:rsidRPr="006354E9">
        <w:t xml:space="preserve"> C1 et C2</w:t>
      </w:r>
    </w:p>
    <w:p w14:paraId="01250FB6" w14:textId="77777777" w:rsidR="00F37DD5" w:rsidRPr="006354E9" w:rsidRDefault="00F37DD5" w:rsidP="008B369C">
      <w:pPr>
        <w:shd w:val="clear" w:color="auto" w:fill="FFFFFF" w:themeFill="background1"/>
      </w:pPr>
    </w:p>
    <w:p w14:paraId="68CBC5F1" w14:textId="77777777" w:rsidR="0037421B" w:rsidRDefault="00A42F97" w:rsidP="000C3EAB">
      <w:pPr>
        <w:shd w:val="clear" w:color="auto" w:fill="FFFFFF" w:themeFill="background1"/>
        <w:jc w:val="both"/>
      </w:pPr>
      <w:r w:rsidRPr="006354E9">
        <w:rPr>
          <w:u w:val="single"/>
        </w:rPr>
        <w:t>Partie 1</w:t>
      </w:r>
      <w:r w:rsidRPr="006354E9">
        <w:t> :</w:t>
      </w:r>
      <w:r w:rsidR="0037421B">
        <w:t xml:space="preserve"> cycle 1</w:t>
      </w:r>
    </w:p>
    <w:p w14:paraId="7A76DDBF" w14:textId="334E64C5" w:rsidR="0037421B" w:rsidRPr="00ED77D7" w:rsidRDefault="0037421B" w:rsidP="000C3EAB">
      <w:pPr>
        <w:shd w:val="clear" w:color="auto" w:fill="FFFFFF" w:themeFill="background1"/>
        <w:jc w:val="both"/>
      </w:pPr>
      <w:bookmarkStart w:id="8" w:name="_Hlk190088844"/>
      <w:r w:rsidRPr="00ED77D7">
        <w:lastRenderedPageBreak/>
        <w:t xml:space="preserve">. Partie du webinaire du 15 janvier, présentée par Armelle </w:t>
      </w:r>
      <w:proofErr w:type="spellStart"/>
      <w:proofErr w:type="gramStart"/>
      <w:r w:rsidRPr="00ED77D7">
        <w:t>Poutrel</w:t>
      </w:r>
      <w:proofErr w:type="spellEnd"/>
      <w:r w:rsidRPr="00ED77D7">
        <w:t xml:space="preserve"> </w:t>
      </w:r>
      <w:r w:rsidR="006C5F4A">
        <w:t xml:space="preserve"> </w:t>
      </w:r>
      <w:r w:rsidR="006C5F4A" w:rsidRPr="006C5F4A">
        <w:rPr>
          <w:highlight w:val="yellow"/>
        </w:rPr>
        <w:t>(</w:t>
      </w:r>
      <w:proofErr w:type="gramEnd"/>
      <w:r w:rsidR="006C5F4A" w:rsidRPr="006C5F4A">
        <w:rPr>
          <w:highlight w:val="yellow"/>
        </w:rPr>
        <w:t>VIDEO 03 MATHEMATIQUES  du début à 17’40)</w:t>
      </w:r>
    </w:p>
    <w:bookmarkEnd w:id="8"/>
    <w:p w14:paraId="05A8CBAA" w14:textId="35388377" w:rsidR="00191E9B" w:rsidRPr="006354E9" w:rsidRDefault="00EC386B" w:rsidP="0037421B">
      <w:pPr>
        <w:pStyle w:val="Paragraphedeliste"/>
        <w:numPr>
          <w:ilvl w:val="0"/>
          <w:numId w:val="4"/>
        </w:numPr>
        <w:shd w:val="clear" w:color="auto" w:fill="FFFFFF" w:themeFill="background1"/>
        <w:jc w:val="both"/>
      </w:pPr>
      <w:r w:rsidRPr="006354E9">
        <w:t>Philosophie des nouveaux programmes – comparatif</w:t>
      </w:r>
      <w:r w:rsidR="00280380" w:rsidRPr="006354E9">
        <w:t xml:space="preserve"> (par exemple</w:t>
      </w:r>
      <w:r w:rsidR="0037421B">
        <w:t> :</w:t>
      </w:r>
      <w:r w:rsidR="00280380" w:rsidRPr="006354E9">
        <w:t xml:space="preserve"> Motifs)</w:t>
      </w:r>
      <w:r w:rsidRPr="006354E9">
        <w:t xml:space="preserve"> – évolution de pratiques attendues à accompagner – indicateurs de réussite</w:t>
      </w:r>
      <w:r w:rsidR="0037421B">
        <w:t>.</w:t>
      </w:r>
    </w:p>
    <w:p w14:paraId="210DA32D" w14:textId="5A690DFF" w:rsidR="006A1B6A" w:rsidRPr="00ED77D7" w:rsidRDefault="006A1B6A" w:rsidP="000C3EAB">
      <w:pPr>
        <w:shd w:val="clear" w:color="auto" w:fill="FFFFFF" w:themeFill="background1"/>
        <w:jc w:val="both"/>
        <w:rPr>
          <w:iCs/>
        </w:rPr>
      </w:pPr>
      <w:r w:rsidRPr="002D4EDA">
        <w:rPr>
          <w:iCs/>
          <w:highlight w:val="yellow"/>
        </w:rPr>
        <w:t>Focus « </w:t>
      </w:r>
      <w:r w:rsidR="00FF066F" w:rsidRPr="002D4EDA">
        <w:rPr>
          <w:iCs/>
          <w:highlight w:val="yellow"/>
        </w:rPr>
        <w:t>R</w:t>
      </w:r>
      <w:r w:rsidRPr="002D4EDA">
        <w:rPr>
          <w:iCs/>
          <w:highlight w:val="yellow"/>
        </w:rPr>
        <w:t>egard</w:t>
      </w:r>
      <w:r w:rsidR="00FF066F" w:rsidRPr="002D4EDA">
        <w:rPr>
          <w:iCs/>
          <w:highlight w:val="yellow"/>
        </w:rPr>
        <w:t>s</w:t>
      </w:r>
      <w:r w:rsidRPr="002D4EDA">
        <w:rPr>
          <w:iCs/>
          <w:highlight w:val="yellow"/>
        </w:rPr>
        <w:t xml:space="preserve"> sur </w:t>
      </w:r>
      <w:r w:rsidR="00FF066F" w:rsidRPr="002D4EDA">
        <w:rPr>
          <w:iCs/>
          <w:highlight w:val="yellow"/>
        </w:rPr>
        <w:t>les programmes Mathématiques cycle 1</w:t>
      </w:r>
      <w:r w:rsidR="00FF066F" w:rsidRPr="00ED77D7">
        <w:rPr>
          <w:iCs/>
        </w:rPr>
        <w:t xml:space="preserve"> </w:t>
      </w:r>
      <w:r w:rsidRPr="00ED77D7">
        <w:rPr>
          <w:iCs/>
        </w:rPr>
        <w:t>»</w:t>
      </w:r>
      <w:r w:rsidR="00FF066F" w:rsidRPr="00ED77D7">
        <w:rPr>
          <w:iCs/>
        </w:rPr>
        <w:t> :</w:t>
      </w:r>
      <w:r w:rsidR="001D2A13">
        <w:rPr>
          <w:iCs/>
        </w:rPr>
        <w:t xml:space="preserve"> </w:t>
      </w:r>
      <w:hyperlink r:id="rId7" w:history="1">
        <w:r w:rsidR="001D2A13" w:rsidRPr="001D2A13">
          <w:rPr>
            <w:rStyle w:val="Lienhypertexte"/>
            <w:iCs/>
          </w:rPr>
          <w:t>https://eduscol.education.fr/2819/acquerir-les-premiers-outils-mathematiques-cycle-1</w:t>
        </w:r>
      </w:hyperlink>
    </w:p>
    <w:p w14:paraId="67DE91A5" w14:textId="53B59403" w:rsidR="00FF066F" w:rsidRPr="002D4EDA" w:rsidRDefault="00FF066F" w:rsidP="000C3EAB">
      <w:pPr>
        <w:shd w:val="clear" w:color="auto" w:fill="FFFFFF" w:themeFill="background1"/>
        <w:jc w:val="both"/>
        <w:rPr>
          <w:iCs/>
          <w:highlight w:val="yellow"/>
        </w:rPr>
      </w:pPr>
      <w:r w:rsidRPr="002D4EDA">
        <w:rPr>
          <w:iCs/>
          <w:highlight w:val="yellow"/>
        </w:rPr>
        <w:t xml:space="preserve">. </w:t>
      </w:r>
      <w:proofErr w:type="gramStart"/>
      <w:r w:rsidRPr="002D4EDA">
        <w:rPr>
          <w:iCs/>
          <w:highlight w:val="yellow"/>
        </w:rPr>
        <w:t>de</w:t>
      </w:r>
      <w:proofErr w:type="gramEnd"/>
      <w:r w:rsidRPr="002D4EDA">
        <w:rPr>
          <w:iCs/>
          <w:highlight w:val="yellow"/>
        </w:rPr>
        <w:t xml:space="preserve"> 3min02 à 3min5</w:t>
      </w:r>
      <w:r w:rsidR="00665636" w:rsidRPr="002D4EDA">
        <w:rPr>
          <w:iCs/>
          <w:highlight w:val="yellow"/>
        </w:rPr>
        <w:t>5</w:t>
      </w:r>
    </w:p>
    <w:p w14:paraId="77FC175F" w14:textId="7BA5A0FC" w:rsidR="00665636" w:rsidRPr="002D4EDA" w:rsidRDefault="00665636" w:rsidP="000C3EAB">
      <w:pPr>
        <w:shd w:val="clear" w:color="auto" w:fill="FFFFFF" w:themeFill="background1"/>
        <w:jc w:val="both"/>
        <w:rPr>
          <w:iCs/>
          <w:highlight w:val="yellow"/>
        </w:rPr>
      </w:pPr>
      <w:r w:rsidRPr="002D4EDA">
        <w:rPr>
          <w:iCs/>
          <w:highlight w:val="yellow"/>
        </w:rPr>
        <w:t xml:space="preserve">. </w:t>
      </w:r>
      <w:proofErr w:type="gramStart"/>
      <w:r w:rsidRPr="002D4EDA">
        <w:rPr>
          <w:iCs/>
          <w:highlight w:val="yellow"/>
        </w:rPr>
        <w:t>de</w:t>
      </w:r>
      <w:proofErr w:type="gramEnd"/>
      <w:r w:rsidRPr="002D4EDA">
        <w:rPr>
          <w:iCs/>
          <w:highlight w:val="yellow"/>
        </w:rPr>
        <w:t xml:space="preserve"> 5min47 à 6min30</w:t>
      </w:r>
    </w:p>
    <w:p w14:paraId="1C1DE82C" w14:textId="5DBE3EB1" w:rsidR="00665636" w:rsidRPr="002D4EDA" w:rsidRDefault="00665636" w:rsidP="000C3EAB">
      <w:pPr>
        <w:shd w:val="clear" w:color="auto" w:fill="FFFFFF" w:themeFill="background1"/>
        <w:jc w:val="both"/>
        <w:rPr>
          <w:iCs/>
          <w:highlight w:val="yellow"/>
        </w:rPr>
      </w:pPr>
      <w:r w:rsidRPr="002D4EDA">
        <w:rPr>
          <w:iCs/>
          <w:highlight w:val="yellow"/>
        </w:rPr>
        <w:t xml:space="preserve">. </w:t>
      </w:r>
      <w:proofErr w:type="gramStart"/>
      <w:r w:rsidRPr="002D4EDA">
        <w:rPr>
          <w:iCs/>
          <w:highlight w:val="yellow"/>
        </w:rPr>
        <w:t>de</w:t>
      </w:r>
      <w:proofErr w:type="gramEnd"/>
      <w:r w:rsidRPr="002D4EDA">
        <w:rPr>
          <w:iCs/>
          <w:highlight w:val="yellow"/>
        </w:rPr>
        <w:t xml:space="preserve"> 6min50 à 9min43</w:t>
      </w:r>
    </w:p>
    <w:p w14:paraId="6677EAA3" w14:textId="6A23CF71" w:rsidR="00665636" w:rsidRPr="002D4EDA" w:rsidRDefault="00665636" w:rsidP="000C3EAB">
      <w:pPr>
        <w:shd w:val="clear" w:color="auto" w:fill="FFFFFF" w:themeFill="background1"/>
        <w:jc w:val="both"/>
        <w:rPr>
          <w:iCs/>
          <w:highlight w:val="yellow"/>
        </w:rPr>
      </w:pPr>
      <w:r w:rsidRPr="002D4EDA">
        <w:rPr>
          <w:iCs/>
          <w:highlight w:val="yellow"/>
        </w:rPr>
        <w:t xml:space="preserve">. </w:t>
      </w:r>
      <w:proofErr w:type="gramStart"/>
      <w:r w:rsidRPr="002D4EDA">
        <w:rPr>
          <w:iCs/>
          <w:highlight w:val="yellow"/>
        </w:rPr>
        <w:t>de</w:t>
      </w:r>
      <w:proofErr w:type="gramEnd"/>
      <w:r w:rsidRPr="002D4EDA">
        <w:rPr>
          <w:iCs/>
          <w:highlight w:val="yellow"/>
        </w:rPr>
        <w:t xml:space="preserve"> 10min20 à 12min12</w:t>
      </w:r>
    </w:p>
    <w:p w14:paraId="7ADA1CDB" w14:textId="76BE8BF8" w:rsidR="00690388" w:rsidRPr="002D4EDA" w:rsidRDefault="00690388" w:rsidP="000C3EAB">
      <w:pPr>
        <w:shd w:val="clear" w:color="auto" w:fill="FFFFFF" w:themeFill="background1"/>
        <w:jc w:val="both"/>
        <w:rPr>
          <w:iCs/>
          <w:highlight w:val="yellow"/>
        </w:rPr>
      </w:pPr>
      <w:r w:rsidRPr="002D4EDA">
        <w:rPr>
          <w:iCs/>
          <w:highlight w:val="yellow"/>
        </w:rPr>
        <w:t xml:space="preserve">. </w:t>
      </w:r>
      <w:proofErr w:type="gramStart"/>
      <w:r w:rsidRPr="002D4EDA">
        <w:rPr>
          <w:iCs/>
          <w:highlight w:val="yellow"/>
        </w:rPr>
        <w:t>de</w:t>
      </w:r>
      <w:proofErr w:type="gramEnd"/>
      <w:r w:rsidRPr="002D4EDA">
        <w:rPr>
          <w:iCs/>
          <w:highlight w:val="yellow"/>
        </w:rPr>
        <w:t xml:space="preserve"> 13min17 à 15min31</w:t>
      </w:r>
    </w:p>
    <w:p w14:paraId="070CA7A7" w14:textId="3E7086D7" w:rsidR="00690388" w:rsidRPr="002D4EDA" w:rsidRDefault="00690388" w:rsidP="000C3EAB">
      <w:pPr>
        <w:shd w:val="clear" w:color="auto" w:fill="FFFFFF" w:themeFill="background1"/>
        <w:jc w:val="both"/>
        <w:rPr>
          <w:iCs/>
          <w:highlight w:val="yellow"/>
        </w:rPr>
      </w:pPr>
      <w:r w:rsidRPr="002D4EDA">
        <w:rPr>
          <w:iCs/>
          <w:highlight w:val="yellow"/>
        </w:rPr>
        <w:t xml:space="preserve">. </w:t>
      </w:r>
      <w:proofErr w:type="gramStart"/>
      <w:r w:rsidRPr="002D4EDA">
        <w:rPr>
          <w:iCs/>
          <w:highlight w:val="yellow"/>
        </w:rPr>
        <w:t>de</w:t>
      </w:r>
      <w:proofErr w:type="gramEnd"/>
      <w:r w:rsidRPr="002D4EDA">
        <w:rPr>
          <w:iCs/>
          <w:highlight w:val="yellow"/>
        </w:rPr>
        <w:t xml:space="preserve"> 15min59 à 18min15</w:t>
      </w:r>
    </w:p>
    <w:p w14:paraId="7DF1CC4E" w14:textId="42ECE99A" w:rsidR="00690388" w:rsidRPr="00ED77D7" w:rsidRDefault="00690388" w:rsidP="000C3EAB">
      <w:pPr>
        <w:shd w:val="clear" w:color="auto" w:fill="FFFFFF" w:themeFill="background1"/>
        <w:jc w:val="both"/>
        <w:rPr>
          <w:iCs/>
        </w:rPr>
      </w:pPr>
      <w:r w:rsidRPr="002D4EDA">
        <w:rPr>
          <w:iCs/>
          <w:highlight w:val="yellow"/>
        </w:rPr>
        <w:t xml:space="preserve">. </w:t>
      </w:r>
      <w:proofErr w:type="gramStart"/>
      <w:r w:rsidRPr="002D4EDA">
        <w:rPr>
          <w:iCs/>
          <w:highlight w:val="yellow"/>
        </w:rPr>
        <w:t>de</w:t>
      </w:r>
      <w:proofErr w:type="gramEnd"/>
      <w:r w:rsidRPr="002D4EDA">
        <w:rPr>
          <w:iCs/>
          <w:highlight w:val="yellow"/>
        </w:rPr>
        <w:t xml:space="preserve"> 19min13 à 20min18</w:t>
      </w:r>
      <w:r w:rsidRPr="00ED77D7">
        <w:rPr>
          <w:iCs/>
        </w:rPr>
        <w:t>.</w:t>
      </w:r>
    </w:p>
    <w:p w14:paraId="15CA9BDB" w14:textId="77777777" w:rsidR="0037421B" w:rsidRPr="00FF066F" w:rsidRDefault="0037421B" w:rsidP="000C3EAB">
      <w:pPr>
        <w:shd w:val="clear" w:color="auto" w:fill="FFFFFF" w:themeFill="background1"/>
        <w:jc w:val="both"/>
        <w:rPr>
          <w:iCs/>
          <w:color w:val="0070C0"/>
        </w:rPr>
      </w:pPr>
    </w:p>
    <w:p w14:paraId="39EA89D5" w14:textId="77777777" w:rsidR="0037421B" w:rsidRDefault="00EC386B" w:rsidP="000C3EAB">
      <w:pPr>
        <w:shd w:val="clear" w:color="auto" w:fill="FFFFFF" w:themeFill="background1"/>
        <w:jc w:val="both"/>
      </w:pPr>
      <w:r w:rsidRPr="006354E9">
        <w:rPr>
          <w:u w:val="single"/>
        </w:rPr>
        <w:t>Partie 2</w:t>
      </w:r>
      <w:r w:rsidRPr="006354E9">
        <w:t xml:space="preserve"> : </w:t>
      </w:r>
      <w:r w:rsidR="0037421B">
        <w:t>c</w:t>
      </w:r>
      <w:r w:rsidRPr="006354E9">
        <w:t>ycle 2</w:t>
      </w:r>
    </w:p>
    <w:p w14:paraId="008AD74A" w14:textId="7A106085" w:rsidR="006C5F4A" w:rsidRPr="00ED77D7" w:rsidRDefault="0037421B" w:rsidP="006C5F4A">
      <w:pPr>
        <w:shd w:val="clear" w:color="auto" w:fill="FFFFFF" w:themeFill="background1"/>
        <w:jc w:val="both"/>
      </w:pPr>
      <w:r>
        <w:rPr>
          <w:color w:val="0070C0"/>
        </w:rPr>
        <w:t xml:space="preserve">. </w:t>
      </w:r>
      <w:r w:rsidRPr="00ED77D7">
        <w:t xml:space="preserve">Partie du webinaire du 15 janvier, présentée par Ollivier </w:t>
      </w:r>
      <w:proofErr w:type="spellStart"/>
      <w:r w:rsidRPr="00ED77D7">
        <w:t>Hunault</w:t>
      </w:r>
      <w:proofErr w:type="spellEnd"/>
      <w:r w:rsidR="006C5F4A">
        <w:t xml:space="preserve"> </w:t>
      </w:r>
      <w:r w:rsidR="006C5F4A" w:rsidRPr="006C5F4A">
        <w:rPr>
          <w:highlight w:val="yellow"/>
        </w:rPr>
        <w:t xml:space="preserve">(VIDEO 03 </w:t>
      </w:r>
      <w:proofErr w:type="gramStart"/>
      <w:r w:rsidR="006C5F4A" w:rsidRPr="006C5F4A">
        <w:rPr>
          <w:highlight w:val="yellow"/>
        </w:rPr>
        <w:t xml:space="preserve">MATHEMATIQUES  </w:t>
      </w:r>
      <w:r w:rsidR="006C5F4A">
        <w:rPr>
          <w:highlight w:val="yellow"/>
        </w:rPr>
        <w:t>de</w:t>
      </w:r>
      <w:proofErr w:type="gramEnd"/>
      <w:r w:rsidR="006C5F4A">
        <w:rPr>
          <w:highlight w:val="yellow"/>
        </w:rPr>
        <w:t xml:space="preserve"> </w:t>
      </w:r>
      <w:r w:rsidR="006C5F4A" w:rsidRPr="006C5F4A">
        <w:rPr>
          <w:highlight w:val="yellow"/>
        </w:rPr>
        <w:t>17’40</w:t>
      </w:r>
      <w:r w:rsidR="006C5F4A">
        <w:rPr>
          <w:highlight w:val="yellow"/>
        </w:rPr>
        <w:t xml:space="preserve"> à 39’11</w:t>
      </w:r>
      <w:r w:rsidR="006C5F4A" w:rsidRPr="006C5F4A">
        <w:rPr>
          <w:highlight w:val="yellow"/>
        </w:rPr>
        <w:t>)</w:t>
      </w:r>
      <w:r w:rsidR="001D2A13">
        <w:t> </w:t>
      </w:r>
    </w:p>
    <w:p w14:paraId="62853500" w14:textId="6971E668" w:rsidR="0037421B" w:rsidRPr="00ED77D7" w:rsidRDefault="0037421B" w:rsidP="000C3EAB">
      <w:pPr>
        <w:shd w:val="clear" w:color="auto" w:fill="FFFFFF" w:themeFill="background1"/>
        <w:jc w:val="both"/>
      </w:pPr>
    </w:p>
    <w:p w14:paraId="191ACDD0" w14:textId="184947D6" w:rsidR="00EC386B" w:rsidRPr="00ED77D7" w:rsidRDefault="00EC386B" w:rsidP="0037421B">
      <w:pPr>
        <w:pStyle w:val="Paragraphedeliste"/>
        <w:numPr>
          <w:ilvl w:val="0"/>
          <w:numId w:val="4"/>
        </w:numPr>
        <w:shd w:val="clear" w:color="auto" w:fill="FFFFFF" w:themeFill="background1"/>
        <w:jc w:val="both"/>
      </w:pPr>
      <w:r w:rsidRPr="00ED77D7">
        <w:t>Objectifs de la réécriture – méthodologie – nouveautés (calcul mental, résolution de problème</w:t>
      </w:r>
      <w:r w:rsidR="0037421B" w:rsidRPr="00ED77D7">
        <w:t>s</w:t>
      </w:r>
      <w:r w:rsidRPr="00ED77D7">
        <w:t>, fractions et décimaux)</w:t>
      </w:r>
    </w:p>
    <w:p w14:paraId="1BD68173" w14:textId="43F013E9" w:rsidR="006A1B6A" w:rsidRPr="00ED77D7" w:rsidRDefault="0037421B" w:rsidP="008B369C">
      <w:pPr>
        <w:shd w:val="clear" w:color="auto" w:fill="FFFFFF" w:themeFill="background1"/>
        <w:rPr>
          <w:iCs/>
        </w:rPr>
      </w:pPr>
      <w:r w:rsidRPr="00ED77D7">
        <w:rPr>
          <w:iCs/>
        </w:rPr>
        <w:t xml:space="preserve">. </w:t>
      </w:r>
      <w:r w:rsidR="006A1B6A" w:rsidRPr="002D4EDA">
        <w:rPr>
          <w:iCs/>
          <w:highlight w:val="yellow"/>
        </w:rPr>
        <w:t>Focus « </w:t>
      </w:r>
      <w:r w:rsidR="00FF066F" w:rsidRPr="002D4EDA">
        <w:rPr>
          <w:iCs/>
          <w:highlight w:val="yellow"/>
        </w:rPr>
        <w:t>R</w:t>
      </w:r>
      <w:r w:rsidR="006A1B6A" w:rsidRPr="002D4EDA">
        <w:rPr>
          <w:iCs/>
          <w:highlight w:val="yellow"/>
        </w:rPr>
        <w:t>egard</w:t>
      </w:r>
      <w:r w:rsidR="00FF066F" w:rsidRPr="002D4EDA">
        <w:rPr>
          <w:iCs/>
          <w:highlight w:val="yellow"/>
        </w:rPr>
        <w:t>s</w:t>
      </w:r>
      <w:r w:rsidR="006A1B6A" w:rsidRPr="002D4EDA">
        <w:rPr>
          <w:iCs/>
          <w:highlight w:val="yellow"/>
        </w:rPr>
        <w:t xml:space="preserve"> sur</w:t>
      </w:r>
      <w:r w:rsidR="00FF066F" w:rsidRPr="002D4EDA">
        <w:rPr>
          <w:iCs/>
          <w:highlight w:val="yellow"/>
        </w:rPr>
        <w:t xml:space="preserve"> les programmes Mathématiques cycle 2</w:t>
      </w:r>
      <w:r w:rsidR="006A1B6A" w:rsidRPr="002D4EDA">
        <w:rPr>
          <w:iCs/>
          <w:highlight w:val="yellow"/>
        </w:rPr>
        <w:t> »</w:t>
      </w:r>
      <w:r w:rsidR="00FF066F" w:rsidRPr="002D4EDA">
        <w:rPr>
          <w:iCs/>
          <w:highlight w:val="yellow"/>
        </w:rPr>
        <w:t> :</w:t>
      </w:r>
      <w:r w:rsidR="00ED77D7" w:rsidRPr="002D4EDA">
        <w:rPr>
          <w:iCs/>
          <w:highlight w:val="yellow"/>
        </w:rPr>
        <w:t xml:space="preserve"> </w:t>
      </w:r>
      <w:r w:rsidR="00FF066F" w:rsidRPr="002D4EDA">
        <w:rPr>
          <w:iCs/>
          <w:highlight w:val="yellow"/>
        </w:rPr>
        <w:t>de 19min45 à 20min53</w:t>
      </w:r>
      <w:r w:rsidR="001D2A13">
        <w:rPr>
          <w:iCs/>
        </w:rPr>
        <w:t xml:space="preserve"> : </w:t>
      </w:r>
      <w:hyperlink r:id="rId8" w:history="1">
        <w:r w:rsidR="001D2A13" w:rsidRPr="001D2A13">
          <w:rPr>
            <w:rStyle w:val="Lienhypertexte"/>
            <w:iCs/>
          </w:rPr>
          <w:t>https://podeduc.apps.education.fr/eduscol/jenseigne-au-cycle-2/video/66701-regards-sur-les-programmes-mathematiques-cycle-2/</w:t>
        </w:r>
      </w:hyperlink>
    </w:p>
    <w:p w14:paraId="16FDFADF" w14:textId="77777777" w:rsidR="0037421B" w:rsidRDefault="0037421B" w:rsidP="008B369C">
      <w:pPr>
        <w:shd w:val="clear" w:color="auto" w:fill="FFFFFF" w:themeFill="background1"/>
        <w:rPr>
          <w:iCs/>
          <w:color w:val="0070C0"/>
        </w:rPr>
      </w:pPr>
    </w:p>
    <w:p w14:paraId="78ECDC6D" w14:textId="77777777" w:rsidR="001D2A13" w:rsidRPr="00FF066F" w:rsidRDefault="001D2A13" w:rsidP="008B369C">
      <w:pPr>
        <w:shd w:val="clear" w:color="auto" w:fill="FFFFFF" w:themeFill="background1"/>
        <w:rPr>
          <w:iCs/>
          <w:color w:val="0070C0"/>
        </w:rPr>
      </w:pPr>
    </w:p>
    <w:p w14:paraId="08306C5B" w14:textId="77777777" w:rsidR="00591FC3" w:rsidRPr="006354E9" w:rsidRDefault="008E04B6" w:rsidP="008E04B6">
      <w:pPr>
        <w:jc w:val="both"/>
      </w:pPr>
      <w:r w:rsidRPr="006354E9">
        <w:rPr>
          <w:u w:val="single"/>
        </w:rPr>
        <w:t>Question</w:t>
      </w:r>
      <w:r w:rsidR="000C3EAB" w:rsidRPr="006354E9">
        <w:rPr>
          <w:u w:val="single"/>
        </w:rPr>
        <w:t>s</w:t>
      </w:r>
      <w:r w:rsidRPr="006354E9">
        <w:rPr>
          <w:u w:val="single"/>
        </w:rPr>
        <w:t xml:space="preserve"> inductrice</w:t>
      </w:r>
      <w:r w:rsidR="000C3EAB" w:rsidRPr="006354E9">
        <w:rPr>
          <w:u w:val="single"/>
        </w:rPr>
        <w:t xml:space="preserve">s </w:t>
      </w:r>
      <w:r w:rsidRPr="006354E9">
        <w:rPr>
          <w:u w:val="single"/>
        </w:rPr>
        <w:t xml:space="preserve">pour la directrice / le directeur d’école </w:t>
      </w:r>
      <w:r w:rsidR="000C3EAB" w:rsidRPr="006354E9">
        <w:rPr>
          <w:u w:val="single"/>
        </w:rPr>
        <w:t>afin d’</w:t>
      </w:r>
      <w:r w:rsidRPr="006354E9">
        <w:rPr>
          <w:u w:val="single"/>
        </w:rPr>
        <w:t>animer le débat</w:t>
      </w:r>
      <w:r w:rsidRPr="006354E9">
        <w:t xml:space="preserve"> :</w:t>
      </w:r>
      <w:r w:rsidR="001F7978" w:rsidRPr="006354E9">
        <w:t xml:space="preserve"> </w:t>
      </w:r>
    </w:p>
    <w:p w14:paraId="0916BF76" w14:textId="73BDA376" w:rsidR="00591FC3" w:rsidRPr="006354E9" w:rsidRDefault="006354E9" w:rsidP="00591FC3">
      <w:pPr>
        <w:pStyle w:val="Paragraphedeliste"/>
        <w:numPr>
          <w:ilvl w:val="0"/>
          <w:numId w:val="3"/>
        </w:numPr>
        <w:jc w:val="both"/>
      </w:pPr>
      <w:r>
        <w:t>E</w:t>
      </w:r>
      <w:r w:rsidR="002D1C9E" w:rsidRPr="006354E9">
        <w:t xml:space="preserve">n quoi les nouveaux programmes me confortent-ils dans ce que je fais déjà ? </w:t>
      </w:r>
      <w:r w:rsidR="0037421B">
        <w:t>E</w:t>
      </w:r>
      <w:r w:rsidR="002D1C9E" w:rsidRPr="006354E9">
        <w:t xml:space="preserve">n quoi me conduiront-ils à faire évoluer </w:t>
      </w:r>
      <w:r w:rsidR="000C3EAB" w:rsidRPr="006354E9">
        <w:t>m</w:t>
      </w:r>
      <w:r w:rsidR="002D1C9E" w:rsidRPr="006354E9">
        <w:t xml:space="preserve">es pratiques ? </w:t>
      </w:r>
      <w:r w:rsidR="0037421B">
        <w:t>P</w:t>
      </w:r>
      <w:r w:rsidR="002D1C9E" w:rsidRPr="006354E9">
        <w:t>our notre école</w:t>
      </w:r>
      <w:r w:rsidR="0037421B">
        <w:t>,</w:t>
      </w:r>
      <w:r w:rsidR="002D1C9E" w:rsidRPr="006354E9">
        <w:t xml:space="preserve"> que retenons-nous de manière prioritaire au niveau des programmes ? </w:t>
      </w:r>
    </w:p>
    <w:p w14:paraId="1548ADD8" w14:textId="0A67025E" w:rsidR="00591FC3" w:rsidRPr="006354E9" w:rsidRDefault="006354E9" w:rsidP="00591FC3">
      <w:pPr>
        <w:pStyle w:val="Paragraphedeliste"/>
        <w:numPr>
          <w:ilvl w:val="0"/>
          <w:numId w:val="3"/>
        </w:numPr>
        <w:jc w:val="both"/>
      </w:pPr>
      <w:r>
        <w:t>E</w:t>
      </w:r>
      <w:r w:rsidR="002D1C9E" w:rsidRPr="006354E9">
        <w:t xml:space="preserve">n quoi les </w:t>
      </w:r>
      <w:r w:rsidR="00591FC3" w:rsidRPr="006354E9">
        <w:t>démarches</w:t>
      </w:r>
      <w:r w:rsidR="002D1C9E" w:rsidRPr="006354E9">
        <w:t xml:space="preserve"> d’enseignement évoluent-elles du cycle 1 au cycle 3 ? </w:t>
      </w:r>
    </w:p>
    <w:p w14:paraId="1B4F5E0E" w14:textId="23F37895" w:rsidR="00591FC3" w:rsidRPr="006354E9" w:rsidRDefault="006354E9" w:rsidP="00591FC3">
      <w:pPr>
        <w:pStyle w:val="Paragraphedeliste"/>
        <w:numPr>
          <w:ilvl w:val="0"/>
          <w:numId w:val="3"/>
        </w:numPr>
        <w:jc w:val="both"/>
      </w:pPr>
      <w:r>
        <w:t>C</w:t>
      </w:r>
      <w:r w:rsidR="001F146E" w:rsidRPr="006354E9">
        <w:t xml:space="preserve">omment </w:t>
      </w:r>
      <w:r w:rsidR="002D1C9E" w:rsidRPr="006354E9">
        <w:t xml:space="preserve">pouvons-nous enrichir notre pratique des </w:t>
      </w:r>
      <w:r w:rsidR="001F146E" w:rsidRPr="006354E9">
        <w:t>motif</w:t>
      </w:r>
      <w:r w:rsidR="002D1C9E" w:rsidRPr="006354E9">
        <w:t>s</w:t>
      </w:r>
      <w:r w:rsidR="001F146E" w:rsidRPr="006354E9">
        <w:t xml:space="preserve"> ? </w:t>
      </w:r>
    </w:p>
    <w:p w14:paraId="4F923830" w14:textId="7E1278D2" w:rsidR="00591FC3" w:rsidRPr="006354E9" w:rsidRDefault="006354E9" w:rsidP="00591FC3">
      <w:pPr>
        <w:pStyle w:val="Paragraphedeliste"/>
        <w:numPr>
          <w:ilvl w:val="0"/>
          <w:numId w:val="3"/>
        </w:numPr>
        <w:jc w:val="both"/>
      </w:pPr>
      <w:r>
        <w:t>D</w:t>
      </w:r>
      <w:r w:rsidR="001F7978" w:rsidRPr="006354E9">
        <w:t>ans notre école</w:t>
      </w:r>
      <w:r w:rsidR="00704D1F" w:rsidRPr="006354E9">
        <w:t xml:space="preserve">, </w:t>
      </w:r>
      <w:r w:rsidR="001F7978" w:rsidRPr="006354E9">
        <w:t>comment travaill</w:t>
      </w:r>
      <w:r w:rsidR="002D1C9E" w:rsidRPr="006354E9">
        <w:t>ons-nous</w:t>
      </w:r>
      <w:r w:rsidR="001F7978" w:rsidRPr="006354E9">
        <w:t xml:space="preserve"> la mémorisation des faits numériques ?</w:t>
      </w:r>
      <w:r w:rsidR="00704D1F" w:rsidRPr="006354E9">
        <w:t xml:space="preserve"> (</w:t>
      </w:r>
      <w:proofErr w:type="gramStart"/>
      <w:r w:rsidR="0037421B">
        <w:t>c</w:t>
      </w:r>
      <w:r w:rsidR="000C3EAB" w:rsidRPr="006354E9">
        <w:t>ompléments</w:t>
      </w:r>
      <w:proofErr w:type="gramEnd"/>
      <w:r w:rsidR="00704D1F" w:rsidRPr="006354E9">
        <w:t xml:space="preserve"> à 10, tables d’addition, tables de multiplication…)</w:t>
      </w:r>
      <w:r w:rsidR="008E04B6" w:rsidRPr="006354E9">
        <w:t xml:space="preserve"> </w:t>
      </w:r>
    </w:p>
    <w:p w14:paraId="216F1DB9" w14:textId="6337F5BD" w:rsidR="00591FC3" w:rsidRPr="006354E9" w:rsidRDefault="006354E9" w:rsidP="00591FC3">
      <w:pPr>
        <w:pStyle w:val="Paragraphedeliste"/>
        <w:numPr>
          <w:ilvl w:val="0"/>
          <w:numId w:val="3"/>
        </w:numPr>
        <w:jc w:val="both"/>
      </w:pPr>
      <w:r>
        <w:t>C</w:t>
      </w:r>
      <w:r w:rsidR="006A1B6A" w:rsidRPr="006354E9">
        <w:t>omment enseig</w:t>
      </w:r>
      <w:r w:rsidR="002D1C9E" w:rsidRPr="006354E9">
        <w:t xml:space="preserve">nons-nous </w:t>
      </w:r>
      <w:r w:rsidR="006A1B6A" w:rsidRPr="006354E9">
        <w:t>les procédures de calcul mental ?</w:t>
      </w:r>
      <w:r w:rsidR="0007516E" w:rsidRPr="006354E9">
        <w:t xml:space="preserve"> </w:t>
      </w:r>
    </w:p>
    <w:p w14:paraId="54F34DC3" w14:textId="379CD2EA" w:rsidR="00704D1F" w:rsidRPr="006354E9" w:rsidRDefault="006354E9" w:rsidP="00591FC3">
      <w:pPr>
        <w:pStyle w:val="Paragraphedeliste"/>
        <w:numPr>
          <w:ilvl w:val="0"/>
          <w:numId w:val="3"/>
        </w:numPr>
        <w:jc w:val="both"/>
      </w:pPr>
      <w:r>
        <w:lastRenderedPageBreak/>
        <w:t>D</w:t>
      </w:r>
      <w:r w:rsidR="00704D1F" w:rsidRPr="006354E9">
        <w:t xml:space="preserve">ans notre école, comment enseignons-nous </w:t>
      </w:r>
      <w:r w:rsidR="006C409A" w:rsidRPr="006354E9">
        <w:t>la résolution de problème</w:t>
      </w:r>
      <w:r w:rsidR="0037421B">
        <w:t>s</w:t>
      </w:r>
      <w:r w:rsidR="006C409A" w:rsidRPr="006354E9">
        <w:t xml:space="preserve"> à partir de la PS ?</w:t>
      </w:r>
      <w:r w:rsidR="00D20C9A" w:rsidRPr="006354E9">
        <w:t xml:space="preserve"> </w:t>
      </w:r>
      <w:r w:rsidR="0037421B">
        <w:t>Q</w:t>
      </w:r>
      <w:r w:rsidR="00D20C9A" w:rsidRPr="006354E9">
        <w:t>u’est-ce qu</w:t>
      </w:r>
      <w:r w:rsidR="0037421B">
        <w:t>i,</w:t>
      </w:r>
      <w:r w:rsidR="000C3EAB" w:rsidRPr="006354E9">
        <w:t xml:space="preserve"> dans</w:t>
      </w:r>
      <w:r w:rsidR="00D20C9A" w:rsidRPr="006354E9">
        <w:t xml:space="preserve"> les nouveaux programmes</w:t>
      </w:r>
      <w:r w:rsidR="0037421B">
        <w:t>,</w:t>
      </w:r>
      <w:r w:rsidR="00D20C9A" w:rsidRPr="006354E9">
        <w:t xml:space="preserve"> nous incite à modifier nos pratiques </w:t>
      </w:r>
      <w:r w:rsidR="00591FC3" w:rsidRPr="006354E9">
        <w:t xml:space="preserve">en résolution de problèmes </w:t>
      </w:r>
      <w:r w:rsidR="00D20C9A" w:rsidRPr="006354E9">
        <w:t>?</w:t>
      </w:r>
    </w:p>
    <w:p w14:paraId="387EEEDE" w14:textId="77777777" w:rsidR="0037421B" w:rsidRDefault="0037421B" w:rsidP="008E04B6">
      <w:pPr>
        <w:jc w:val="both"/>
        <w:rPr>
          <w:u w:val="single"/>
        </w:rPr>
      </w:pPr>
    </w:p>
    <w:p w14:paraId="5D9814E3" w14:textId="3CD4FAA1" w:rsidR="008E04B6" w:rsidRPr="006354E9" w:rsidRDefault="001F7978" w:rsidP="009931E5">
      <w:pPr>
        <w:jc w:val="both"/>
      </w:pPr>
      <w:r w:rsidRPr="006354E9">
        <w:rPr>
          <w:u w:val="single"/>
        </w:rPr>
        <w:t>Mise en activité</w:t>
      </w:r>
      <w:r w:rsidRPr="006354E9">
        <w:t xml:space="preserve"> : calendrier sur </w:t>
      </w:r>
      <w:r w:rsidR="000C3EAB" w:rsidRPr="006354E9">
        <w:t>des</w:t>
      </w:r>
      <w:r w:rsidRPr="006354E9">
        <w:t xml:space="preserve"> programmation</w:t>
      </w:r>
      <w:r w:rsidR="000C3EAB" w:rsidRPr="006354E9">
        <w:t>s</w:t>
      </w:r>
      <w:r w:rsidRPr="006354E9">
        <w:t xml:space="preserve"> commune</w:t>
      </w:r>
      <w:r w:rsidR="000C3EAB" w:rsidRPr="006354E9">
        <w:t>s</w:t>
      </w:r>
      <w:r w:rsidR="00D20C9A" w:rsidRPr="006354E9">
        <w:t>, sur une compétence commune à travailler.</w:t>
      </w:r>
    </w:p>
    <w:sectPr w:rsidR="008E04B6" w:rsidRPr="006354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DDC2" w14:textId="77777777" w:rsidR="00A361C0" w:rsidRDefault="00A361C0" w:rsidP="00C06833">
      <w:pPr>
        <w:spacing w:after="0" w:line="240" w:lineRule="auto"/>
      </w:pPr>
      <w:r>
        <w:separator/>
      </w:r>
    </w:p>
  </w:endnote>
  <w:endnote w:type="continuationSeparator" w:id="0">
    <w:p w14:paraId="518050FF" w14:textId="77777777" w:rsidR="00A361C0" w:rsidRDefault="00A361C0" w:rsidP="00C0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ED43" w14:textId="77777777" w:rsidR="00A361C0" w:rsidRDefault="00A361C0" w:rsidP="00C06833">
      <w:pPr>
        <w:spacing w:after="0" w:line="240" w:lineRule="auto"/>
      </w:pPr>
      <w:r>
        <w:separator/>
      </w:r>
    </w:p>
  </w:footnote>
  <w:footnote w:type="continuationSeparator" w:id="0">
    <w:p w14:paraId="1F3E4958" w14:textId="77777777" w:rsidR="00A361C0" w:rsidRDefault="00A361C0" w:rsidP="00C0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6700" w14:textId="53BB67E9" w:rsidR="00C06833" w:rsidRDefault="00C06833">
    <w:pPr>
      <w:pStyle w:val="En-tte"/>
    </w:pPr>
    <w:r>
      <w:rPr>
        <w:noProof/>
        <w:lang w:eastAsia="fr-FR"/>
      </w:rPr>
      <w:drawing>
        <wp:inline distT="0" distB="0" distL="0" distR="0" wp14:anchorId="578E3600" wp14:editId="05BA8E79">
          <wp:extent cx="1917700" cy="1168400"/>
          <wp:effectExtent l="0" t="0" r="6350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77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2EF8"/>
    <w:multiLevelType w:val="hybridMultilevel"/>
    <w:tmpl w:val="88E2B78A"/>
    <w:lvl w:ilvl="0" w:tplc="B84A6B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015F"/>
    <w:multiLevelType w:val="hybridMultilevel"/>
    <w:tmpl w:val="55D08F64"/>
    <w:lvl w:ilvl="0" w:tplc="7758EBEC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97013"/>
    <w:multiLevelType w:val="hybridMultilevel"/>
    <w:tmpl w:val="CCCEB430"/>
    <w:lvl w:ilvl="0" w:tplc="406611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03AC4"/>
    <w:multiLevelType w:val="hybridMultilevel"/>
    <w:tmpl w:val="31DAD23E"/>
    <w:lvl w:ilvl="0" w:tplc="A1662D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874467">
    <w:abstractNumId w:val="1"/>
  </w:num>
  <w:num w:numId="2" w16cid:durableId="3938709">
    <w:abstractNumId w:val="2"/>
  </w:num>
  <w:num w:numId="3" w16cid:durableId="1972469235">
    <w:abstractNumId w:val="3"/>
  </w:num>
  <w:num w:numId="4" w16cid:durableId="13653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27"/>
    <w:rsid w:val="00017C3C"/>
    <w:rsid w:val="000367E3"/>
    <w:rsid w:val="0005416B"/>
    <w:rsid w:val="0007516E"/>
    <w:rsid w:val="00097BC6"/>
    <w:rsid w:val="000C3EAB"/>
    <w:rsid w:val="000D30FA"/>
    <w:rsid w:val="000E0A37"/>
    <w:rsid w:val="000F72E6"/>
    <w:rsid w:val="0013430E"/>
    <w:rsid w:val="00186BB0"/>
    <w:rsid w:val="00191E9B"/>
    <w:rsid w:val="001A5548"/>
    <w:rsid w:val="001D2A13"/>
    <w:rsid w:val="001F146E"/>
    <w:rsid w:val="001F7978"/>
    <w:rsid w:val="00272F5E"/>
    <w:rsid w:val="00280256"/>
    <w:rsid w:val="00280380"/>
    <w:rsid w:val="00280621"/>
    <w:rsid w:val="00290F44"/>
    <w:rsid w:val="002D1C9E"/>
    <w:rsid w:val="002D4EDA"/>
    <w:rsid w:val="0031213F"/>
    <w:rsid w:val="00325291"/>
    <w:rsid w:val="0037421B"/>
    <w:rsid w:val="00405663"/>
    <w:rsid w:val="004220FA"/>
    <w:rsid w:val="00452F7A"/>
    <w:rsid w:val="004915B4"/>
    <w:rsid w:val="004A5BC5"/>
    <w:rsid w:val="004B3F39"/>
    <w:rsid w:val="005022C7"/>
    <w:rsid w:val="00554848"/>
    <w:rsid w:val="00567561"/>
    <w:rsid w:val="0057437C"/>
    <w:rsid w:val="005766BB"/>
    <w:rsid w:val="00582A03"/>
    <w:rsid w:val="00591FC3"/>
    <w:rsid w:val="005A666C"/>
    <w:rsid w:val="005E42F9"/>
    <w:rsid w:val="006103F0"/>
    <w:rsid w:val="006354E9"/>
    <w:rsid w:val="00665147"/>
    <w:rsid w:val="00665636"/>
    <w:rsid w:val="006677F6"/>
    <w:rsid w:val="00690388"/>
    <w:rsid w:val="006924C2"/>
    <w:rsid w:val="006A0BF7"/>
    <w:rsid w:val="006A1B6A"/>
    <w:rsid w:val="006A6E2F"/>
    <w:rsid w:val="006C409A"/>
    <w:rsid w:val="006C5F4A"/>
    <w:rsid w:val="006D1B75"/>
    <w:rsid w:val="006F21A8"/>
    <w:rsid w:val="00704D1F"/>
    <w:rsid w:val="0074530D"/>
    <w:rsid w:val="0075065A"/>
    <w:rsid w:val="00765CFA"/>
    <w:rsid w:val="007E4FE7"/>
    <w:rsid w:val="00893084"/>
    <w:rsid w:val="008B369C"/>
    <w:rsid w:val="008E04B6"/>
    <w:rsid w:val="0094310B"/>
    <w:rsid w:val="009449B1"/>
    <w:rsid w:val="00991708"/>
    <w:rsid w:val="009931E5"/>
    <w:rsid w:val="009C6315"/>
    <w:rsid w:val="00A054E0"/>
    <w:rsid w:val="00A2217E"/>
    <w:rsid w:val="00A361C0"/>
    <w:rsid w:val="00A42F97"/>
    <w:rsid w:val="00A46C29"/>
    <w:rsid w:val="00A612B4"/>
    <w:rsid w:val="00AC1B9F"/>
    <w:rsid w:val="00B33471"/>
    <w:rsid w:val="00B42135"/>
    <w:rsid w:val="00BA30FF"/>
    <w:rsid w:val="00BF4D69"/>
    <w:rsid w:val="00C06833"/>
    <w:rsid w:val="00C2542B"/>
    <w:rsid w:val="00C56274"/>
    <w:rsid w:val="00C64921"/>
    <w:rsid w:val="00C87A38"/>
    <w:rsid w:val="00CA7F4D"/>
    <w:rsid w:val="00CB546B"/>
    <w:rsid w:val="00D20C9A"/>
    <w:rsid w:val="00D4575F"/>
    <w:rsid w:val="00D62FAD"/>
    <w:rsid w:val="00D91142"/>
    <w:rsid w:val="00DB14B1"/>
    <w:rsid w:val="00DF3A7B"/>
    <w:rsid w:val="00E252B3"/>
    <w:rsid w:val="00E32B7E"/>
    <w:rsid w:val="00E35E27"/>
    <w:rsid w:val="00E5781D"/>
    <w:rsid w:val="00E906F1"/>
    <w:rsid w:val="00EB5AAE"/>
    <w:rsid w:val="00EC386B"/>
    <w:rsid w:val="00EC70B2"/>
    <w:rsid w:val="00ED77D7"/>
    <w:rsid w:val="00EF438F"/>
    <w:rsid w:val="00F15EA7"/>
    <w:rsid w:val="00F37DD5"/>
    <w:rsid w:val="00F859F1"/>
    <w:rsid w:val="00FB10DB"/>
    <w:rsid w:val="00FB737C"/>
    <w:rsid w:val="00FD032F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657A"/>
  <w15:chartTrackingRefBased/>
  <w15:docId w15:val="{AAFEBFDF-80A6-451D-9111-10D80E54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0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833"/>
  </w:style>
  <w:style w:type="paragraph" w:styleId="Pieddepage">
    <w:name w:val="footer"/>
    <w:basedOn w:val="Normal"/>
    <w:link w:val="PieddepageCar"/>
    <w:uiPriority w:val="99"/>
    <w:unhideWhenUsed/>
    <w:rsid w:val="00C0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833"/>
  </w:style>
  <w:style w:type="character" w:styleId="Lienhypertexte">
    <w:name w:val="Hyperlink"/>
    <w:basedOn w:val="Policepardfaut"/>
    <w:uiPriority w:val="99"/>
    <w:unhideWhenUsed/>
    <w:rsid w:val="001D2A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duc.apps.education.fr/eduscol/jenseigne-au-cycle-2/video/66701-regards-sur-les-programmes-mathematiques-cycle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scol.education.fr/2819/acquerir-les-premiers-outils-mathematiques-cycle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944</Words>
  <Characters>5117</Characters>
  <Application>Microsoft Office Word</Application>
  <DocSecurity>0</DocSecurity>
  <Lines>243</Lines>
  <Paragraphs>126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sdietrich1</dc:creator>
  <cp:keywords/>
  <dc:description/>
  <cp:lastModifiedBy>Peggy Kilhoffer</cp:lastModifiedBy>
  <cp:revision>2</cp:revision>
  <dcterms:created xsi:type="dcterms:W3CDTF">2025-03-17T17:32:00Z</dcterms:created>
  <dcterms:modified xsi:type="dcterms:W3CDTF">2025-03-17T17:32:00Z</dcterms:modified>
</cp:coreProperties>
</file>