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29B8A" w14:textId="77777777" w:rsidR="00B57468" w:rsidRDefault="000A54E0">
      <w:pPr>
        <w:jc w:val="center"/>
        <w:rPr>
          <w:rFonts w:ascii="Arial" w:hAnsi="Arial"/>
          <w:sz w:val="22"/>
        </w:rPr>
      </w:pPr>
      <w:r>
        <w:rPr>
          <w:noProof/>
        </w:rPr>
        <mc:AlternateContent>
          <mc:Choice Requires="wps">
            <w:drawing>
              <wp:anchor distT="0" distB="0" distL="114300" distR="114300" simplePos="0" relativeHeight="251641856" behindDoc="0" locked="0" layoutInCell="0" allowOverlap="1" wp14:anchorId="66CE46E5" wp14:editId="1282A4A6">
                <wp:simplePos x="0" y="0"/>
                <wp:positionH relativeFrom="column">
                  <wp:posOffset>-351790</wp:posOffset>
                </wp:positionH>
                <wp:positionV relativeFrom="paragraph">
                  <wp:posOffset>-87630</wp:posOffset>
                </wp:positionV>
                <wp:extent cx="1370330" cy="1655445"/>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0330" cy="165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1B152" w14:textId="77777777" w:rsidR="00220D32" w:rsidRDefault="00220D32">
                            <w:r>
                              <w:rPr>
                                <w:noProof/>
                              </w:rPr>
                              <w:drawing>
                                <wp:inline distT="0" distB="0" distL="0" distR="0" wp14:anchorId="0AFA722D" wp14:editId="44FACF3C">
                                  <wp:extent cx="1177925" cy="1539240"/>
                                  <wp:effectExtent l="0" t="0" r="0" b="0"/>
                                  <wp:docPr id="66"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7925" cy="1539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E46E5" id="_x0000_t202" coordsize="21600,21600" o:spt="202" path="m,l,21600r21600,l21600,xe">
                <v:stroke joinstyle="miter"/>
                <v:path gradientshapeok="t" o:connecttype="rect"/>
              </v:shapetype>
              <v:shape id="Text Box 2" o:spid="_x0000_s1026" type="#_x0000_t202" style="position:absolute;left:0;text-align:left;margin-left:-27.7pt;margin-top:-6.9pt;width:107.9pt;height:130.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XbO5AEAALQDAAAOAAAAZHJzL2Uyb0RvYy54bWysU8tu2zAQvBfoPxC81/JDTlrBctAmcFEg&#10;fQBpPoCiKIkoxWWXtCX367ukHMdtbkV1ILjc5XBndrS5GXvDDgq9BlvyxWzOmbISam3bkj9+3715&#10;y5kPwtbCgFUlPyrPb7avX20GV6gldGBqhYxArC8GV/IuBFdkmZed6oWfgVOWkg1gLwKF2GY1ioHQ&#10;e5Mt5/OrbACsHYJU3tPp3ZTk24TfNEqGr03jVWCm5NRbSCumtYprtt2IokXhOi1PbYh/6KIX2tKj&#10;Z6g7EQTbo34B1WuJ4KEJMwl9Bk2jpUociM1i/hebh044lbiQON6dZfL/D1Z+OTy4b8jC+AFGGmAi&#10;4d09yB+etMkG54tTTdTUFz5WV8NnqGmaYh8g3Rgb7CN9IsQIhpQ+ntVVY2AyYq+u56sVpSTlFlfr&#10;dZ6vo/6ZKJ6uO/Tho4KexU3JkcaX4MXh3oep9KkkvubB6HqnjUkBttWtQXYQNOpd+k7of5QZG4st&#10;xGsTYjxJPCO1iWQYq5GSkW8F9ZEYI0zWIavTpgP8xdlAtim5/7kXqDgznyzN5d0iz6PPUpCvr5cU&#10;4GWmuswIKwmq5IGzaXsbJm/uHeq2o5emgVh4T0o3Omnw3NWpb7JGUvFk4+i9yzhVPf9s298AAAD/&#10;/wMAUEsDBBQABgAIAAAAIQCK6NjQ4AAAAAsBAAAPAAAAZHJzL2Rvd25yZXYueG1sTI9BT8MwDIXv&#10;SPyHyEjctmRjK6M0nRASlx2QGIxxzBrTVGucqkm38u/xTnCz/Z6ev1esR9+KE/axCaRhNlUgkKpg&#10;G6o1fLy/TFYgYjJkTRsINfxghHV5fVWY3IYzveFpm2rBIRRzo8Gl1OVSxsqhN3EaOiTWvkPvTeK1&#10;r6XtzZnDfSvnSmXSm4b4gzMdPjusjtvBa8DVbvh6TUND+8y54+f9Zq92G61vb8anRxAJx/Rnhgs+&#10;o0PJTIcwkI2i1TBZLhds5WF2xx0ujkzx5aBhvsgeQJaF/N+h/AUAAP//AwBQSwECLQAUAAYACAAA&#10;ACEAtoM4kv4AAADhAQAAEwAAAAAAAAAAAAAAAAAAAAAAW0NvbnRlbnRfVHlwZXNdLnhtbFBLAQIt&#10;ABQABgAIAAAAIQA4/SH/1gAAAJQBAAALAAAAAAAAAAAAAAAAAC8BAABfcmVscy8ucmVsc1BLAQIt&#10;ABQABgAIAAAAIQA50XbO5AEAALQDAAAOAAAAAAAAAAAAAAAAAC4CAABkcnMvZTJvRG9jLnhtbFBL&#10;AQItABQABgAIAAAAIQCK6NjQ4AAAAAsBAAAPAAAAAAAAAAAAAAAAAD4EAABkcnMvZG93bnJldi54&#10;bWxQSwUGAAAAAAQABADzAAAASwUAAAAA&#10;" o:allowincell="f" stroked="f">
                <v:path arrowok="t"/>
                <v:textbox>
                  <w:txbxContent>
                    <w:p w14:paraId="6DB1B152" w14:textId="77777777" w:rsidR="00220D32" w:rsidRDefault="00220D32">
                      <w:r>
                        <w:rPr>
                          <w:noProof/>
                        </w:rPr>
                        <w:drawing>
                          <wp:inline distT="0" distB="0" distL="0" distR="0" wp14:anchorId="0AFA722D" wp14:editId="44FACF3C">
                            <wp:extent cx="1177925" cy="1539240"/>
                            <wp:effectExtent l="0" t="0" r="0" b="0"/>
                            <wp:docPr id="66"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7925" cy="1539240"/>
                                    </a:xfrm>
                                    <a:prstGeom prst="rect">
                                      <a:avLst/>
                                    </a:prstGeom>
                                    <a:noFill/>
                                    <a:ln>
                                      <a:noFill/>
                                    </a:ln>
                                  </pic:spPr>
                                </pic:pic>
                              </a:graphicData>
                            </a:graphic>
                          </wp:inline>
                        </w:drawing>
                      </w:r>
                    </w:p>
                  </w:txbxContent>
                </v:textbox>
              </v:shape>
            </w:pict>
          </mc:Fallback>
        </mc:AlternateContent>
      </w:r>
    </w:p>
    <w:p w14:paraId="7E45D77E" w14:textId="77777777" w:rsidR="00B57468" w:rsidRDefault="00B57468">
      <w:pPr>
        <w:jc w:val="center"/>
        <w:rPr>
          <w:rFonts w:ascii="Arial" w:hAnsi="Arial"/>
          <w:sz w:val="22"/>
        </w:rPr>
      </w:pPr>
    </w:p>
    <w:p w14:paraId="5868FF39" w14:textId="77777777" w:rsidR="00B57468" w:rsidRDefault="00B57468">
      <w:pPr>
        <w:jc w:val="center"/>
        <w:rPr>
          <w:rFonts w:ascii="Arial" w:hAnsi="Arial"/>
          <w:sz w:val="22"/>
        </w:rPr>
      </w:pPr>
    </w:p>
    <w:p w14:paraId="4F1410B0" w14:textId="77777777" w:rsidR="00B57468" w:rsidRDefault="00B57468">
      <w:pPr>
        <w:jc w:val="center"/>
        <w:rPr>
          <w:rFonts w:ascii="Arial" w:hAnsi="Arial"/>
          <w:sz w:val="22"/>
        </w:rPr>
      </w:pPr>
    </w:p>
    <w:p w14:paraId="4FD107C1" w14:textId="77777777" w:rsidR="00B57468" w:rsidRDefault="00B57468">
      <w:pPr>
        <w:jc w:val="center"/>
        <w:rPr>
          <w:rFonts w:ascii="Arial" w:hAnsi="Arial"/>
          <w:sz w:val="22"/>
        </w:rPr>
      </w:pPr>
    </w:p>
    <w:p w14:paraId="21234C75" w14:textId="77777777" w:rsidR="00B57468" w:rsidRDefault="00B57468">
      <w:pPr>
        <w:jc w:val="center"/>
        <w:rPr>
          <w:rFonts w:ascii="Arial" w:hAnsi="Arial"/>
          <w:sz w:val="22"/>
        </w:rPr>
      </w:pPr>
    </w:p>
    <w:p w14:paraId="6238FA12" w14:textId="77777777" w:rsidR="00B57468" w:rsidRDefault="00B57468">
      <w:pPr>
        <w:rPr>
          <w:rFonts w:ascii="Arial" w:hAnsi="Arial"/>
          <w:sz w:val="22"/>
        </w:rPr>
      </w:pPr>
    </w:p>
    <w:p w14:paraId="3EDE6F03" w14:textId="77777777" w:rsidR="00B57468" w:rsidRDefault="00B57468">
      <w:pPr>
        <w:rPr>
          <w:rFonts w:ascii="Arial" w:hAnsi="Arial"/>
          <w:sz w:val="22"/>
        </w:rPr>
      </w:pPr>
    </w:p>
    <w:p w14:paraId="7655A432" w14:textId="77777777" w:rsidR="00B57468" w:rsidRDefault="00B57468">
      <w:pPr>
        <w:jc w:val="center"/>
        <w:rPr>
          <w:rFonts w:ascii="Arial" w:hAnsi="Arial"/>
          <w:sz w:val="36"/>
        </w:rPr>
      </w:pPr>
      <w:r>
        <w:rPr>
          <w:rFonts w:ascii="Arial" w:hAnsi="Arial"/>
          <w:sz w:val="36"/>
        </w:rPr>
        <w:t>ORGANISATION DE LA NATATION SCOLAIRE</w:t>
      </w:r>
    </w:p>
    <w:p w14:paraId="4E8917C3" w14:textId="77777777" w:rsidR="00B57468" w:rsidRDefault="00B57468">
      <w:pPr>
        <w:jc w:val="center"/>
        <w:rPr>
          <w:rFonts w:ascii="Arial" w:hAnsi="Arial"/>
          <w:sz w:val="22"/>
        </w:rPr>
      </w:pPr>
      <w:r>
        <w:rPr>
          <w:rFonts w:ascii="Arial" w:hAnsi="Arial"/>
          <w:sz w:val="36"/>
        </w:rPr>
        <w:t>PISCINE DE LA VICTOIRE</w:t>
      </w:r>
    </w:p>
    <w:p w14:paraId="7C616895" w14:textId="77777777" w:rsidR="00B57468" w:rsidRDefault="00B57468">
      <w:pPr>
        <w:rPr>
          <w:rFonts w:ascii="Arial" w:hAnsi="Arial"/>
          <w:sz w:val="22"/>
        </w:rPr>
      </w:pPr>
    </w:p>
    <w:p w14:paraId="3FF606AD" w14:textId="77777777" w:rsidR="00B57468" w:rsidRDefault="00B57468">
      <w:pPr>
        <w:rPr>
          <w:rFonts w:ascii="Arial" w:hAnsi="Arial"/>
          <w:sz w:val="22"/>
        </w:rPr>
      </w:pPr>
    </w:p>
    <w:p w14:paraId="5C6B0013" w14:textId="77777777" w:rsidR="00B57468" w:rsidRDefault="00B57468">
      <w:p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14"/>
        <w:gridCol w:w="4714"/>
        <w:gridCol w:w="4714"/>
      </w:tblGrid>
      <w:tr w:rsidR="00B57468" w14:paraId="7998C278" w14:textId="77777777" w:rsidTr="001E5D22">
        <w:tc>
          <w:tcPr>
            <w:tcW w:w="4714" w:type="dxa"/>
            <w:tcBorders>
              <w:top w:val="single" w:sz="4" w:space="0" w:color="auto"/>
              <w:left w:val="single" w:sz="4" w:space="0" w:color="auto"/>
              <w:bottom w:val="single" w:sz="4" w:space="0" w:color="auto"/>
              <w:right w:val="single" w:sz="4" w:space="0" w:color="auto"/>
            </w:tcBorders>
            <w:vAlign w:val="center"/>
          </w:tcPr>
          <w:p w14:paraId="0FEEC1F4" w14:textId="77777777" w:rsidR="00B57468" w:rsidRDefault="000A54E0" w:rsidP="001E5D22">
            <w:pPr>
              <w:jc w:val="center"/>
              <w:rPr>
                <w:rFonts w:ascii="Arial" w:hAnsi="Arial"/>
                <w:sz w:val="22"/>
              </w:rPr>
            </w:pPr>
            <w:r>
              <w:rPr>
                <w:rFonts w:ascii="Arial" w:hAnsi="Arial"/>
                <w:noProof/>
                <w:sz w:val="22"/>
              </w:rPr>
              <w:drawing>
                <wp:inline distT="0" distB="0" distL="0" distR="0" wp14:anchorId="38F32589" wp14:editId="4013D1A9">
                  <wp:extent cx="2394585" cy="3192780"/>
                  <wp:effectExtent l="0" t="0" r="0" b="635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4585" cy="3192780"/>
                          </a:xfrm>
                          <a:prstGeom prst="rect">
                            <a:avLst/>
                          </a:prstGeom>
                          <a:noFill/>
                          <a:ln>
                            <a:noFill/>
                          </a:ln>
                        </pic:spPr>
                      </pic:pic>
                    </a:graphicData>
                  </a:graphic>
                </wp:inline>
              </w:drawing>
            </w:r>
          </w:p>
        </w:tc>
        <w:tc>
          <w:tcPr>
            <w:tcW w:w="4714" w:type="dxa"/>
            <w:tcBorders>
              <w:top w:val="single" w:sz="4" w:space="0" w:color="auto"/>
              <w:left w:val="single" w:sz="4" w:space="0" w:color="auto"/>
              <w:bottom w:val="single" w:sz="4" w:space="0" w:color="auto"/>
              <w:right w:val="single" w:sz="4" w:space="0" w:color="auto"/>
            </w:tcBorders>
            <w:vAlign w:val="center"/>
          </w:tcPr>
          <w:p w14:paraId="55937A71" w14:textId="77777777" w:rsidR="00B57468" w:rsidRDefault="000A54E0" w:rsidP="001E5D22">
            <w:pPr>
              <w:jc w:val="center"/>
              <w:rPr>
                <w:rFonts w:ascii="Arial" w:hAnsi="Arial"/>
                <w:sz w:val="22"/>
              </w:rPr>
            </w:pPr>
            <w:r>
              <w:rPr>
                <w:rFonts w:ascii="Arial" w:hAnsi="Arial"/>
                <w:noProof/>
                <w:sz w:val="22"/>
              </w:rPr>
              <w:drawing>
                <wp:inline distT="0" distB="0" distL="0" distR="0" wp14:anchorId="3B150830" wp14:editId="30E7DC6D">
                  <wp:extent cx="2394585" cy="319278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4585" cy="3192780"/>
                          </a:xfrm>
                          <a:prstGeom prst="rect">
                            <a:avLst/>
                          </a:prstGeom>
                          <a:noFill/>
                          <a:ln>
                            <a:noFill/>
                          </a:ln>
                        </pic:spPr>
                      </pic:pic>
                    </a:graphicData>
                  </a:graphic>
                </wp:inline>
              </w:drawing>
            </w:r>
          </w:p>
        </w:tc>
        <w:tc>
          <w:tcPr>
            <w:tcW w:w="4714" w:type="dxa"/>
            <w:tcBorders>
              <w:top w:val="single" w:sz="4" w:space="0" w:color="auto"/>
              <w:left w:val="single" w:sz="4" w:space="0" w:color="auto"/>
              <w:bottom w:val="single" w:sz="4" w:space="0" w:color="auto"/>
              <w:right w:val="single" w:sz="4" w:space="0" w:color="auto"/>
            </w:tcBorders>
            <w:vAlign w:val="center"/>
          </w:tcPr>
          <w:p w14:paraId="15CD21DC" w14:textId="77777777" w:rsidR="00B57468" w:rsidRDefault="000A54E0" w:rsidP="001E5D22">
            <w:pPr>
              <w:jc w:val="center"/>
              <w:rPr>
                <w:rFonts w:ascii="Arial" w:hAnsi="Arial"/>
                <w:sz w:val="22"/>
              </w:rPr>
            </w:pPr>
            <w:r>
              <w:rPr>
                <w:rFonts w:ascii="Arial" w:hAnsi="Arial"/>
                <w:noProof/>
                <w:sz w:val="22"/>
              </w:rPr>
              <w:drawing>
                <wp:inline distT="0" distB="0" distL="0" distR="0" wp14:anchorId="4A0003E9" wp14:editId="7DA2D1F7">
                  <wp:extent cx="2394585" cy="319278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4585" cy="3192780"/>
                          </a:xfrm>
                          <a:prstGeom prst="rect">
                            <a:avLst/>
                          </a:prstGeom>
                          <a:noFill/>
                          <a:ln>
                            <a:noFill/>
                          </a:ln>
                        </pic:spPr>
                      </pic:pic>
                    </a:graphicData>
                  </a:graphic>
                </wp:inline>
              </w:drawing>
            </w:r>
          </w:p>
        </w:tc>
      </w:tr>
    </w:tbl>
    <w:p w14:paraId="746975B8" w14:textId="77777777" w:rsidR="00B57468" w:rsidRDefault="00B57468">
      <w:pPr>
        <w:rPr>
          <w:rFonts w:ascii="Arial" w:hAnsi="Arial"/>
          <w:sz w:val="22"/>
        </w:rPr>
      </w:pPr>
    </w:p>
    <w:p w14:paraId="0CD60510" w14:textId="77777777" w:rsidR="00B57468" w:rsidRDefault="00B57468">
      <w:pPr>
        <w:rPr>
          <w:rFonts w:ascii="Arial" w:hAnsi="Arial"/>
          <w:sz w:val="22"/>
        </w:rPr>
      </w:pPr>
    </w:p>
    <w:p w14:paraId="098CFBFA" w14:textId="77777777" w:rsidR="00B57468" w:rsidRDefault="00B57468">
      <w:pPr>
        <w:rPr>
          <w:rFonts w:ascii="Arial" w:hAnsi="Arial"/>
          <w:sz w:val="22"/>
        </w:rPr>
      </w:pPr>
    </w:p>
    <w:p w14:paraId="00AB4C0A" w14:textId="2E99FD6E" w:rsidR="00B57468" w:rsidRDefault="000410D5">
      <w:pPr>
        <w:jc w:val="center"/>
        <w:rPr>
          <w:rFonts w:ascii="Arial" w:hAnsi="Arial"/>
          <w:sz w:val="22"/>
        </w:rPr>
      </w:pPr>
      <w:r>
        <w:rPr>
          <w:rFonts w:ascii="Arial" w:hAnsi="Arial"/>
          <w:sz w:val="22"/>
        </w:rPr>
        <w:t xml:space="preserve">ANNEE SCOLAIRE </w:t>
      </w:r>
      <w:r w:rsidR="00B57468">
        <w:rPr>
          <w:rFonts w:ascii="Arial" w:hAnsi="Arial"/>
          <w:sz w:val="22"/>
        </w:rPr>
        <w:t>20</w:t>
      </w:r>
      <w:r w:rsidR="00C32536">
        <w:rPr>
          <w:rFonts w:ascii="Arial" w:hAnsi="Arial"/>
          <w:sz w:val="22"/>
        </w:rPr>
        <w:t>2</w:t>
      </w:r>
      <w:r w:rsidR="00B22EB3">
        <w:rPr>
          <w:rFonts w:ascii="Arial" w:hAnsi="Arial"/>
          <w:sz w:val="22"/>
        </w:rPr>
        <w:t>4</w:t>
      </w:r>
      <w:r w:rsidR="00B57468">
        <w:rPr>
          <w:rFonts w:ascii="Arial" w:hAnsi="Arial"/>
          <w:sz w:val="22"/>
        </w:rPr>
        <w:t> / 20</w:t>
      </w:r>
      <w:r w:rsidR="00C32536">
        <w:rPr>
          <w:rFonts w:ascii="Arial" w:hAnsi="Arial"/>
          <w:sz w:val="22"/>
        </w:rPr>
        <w:t>2</w:t>
      </w:r>
      <w:r w:rsidR="00B22EB3">
        <w:rPr>
          <w:rFonts w:ascii="Arial" w:hAnsi="Arial"/>
          <w:sz w:val="22"/>
        </w:rPr>
        <w:t>5</w:t>
      </w:r>
    </w:p>
    <w:p w14:paraId="4690C12C" w14:textId="77777777" w:rsidR="00B57468" w:rsidRDefault="00B57468">
      <w:pPr>
        <w:rPr>
          <w:rFonts w:ascii="Arial" w:hAnsi="Arial"/>
          <w:sz w:val="22"/>
        </w:rPr>
      </w:pPr>
    </w:p>
    <w:p w14:paraId="3A4F8EE6" w14:textId="77777777" w:rsidR="00604760" w:rsidRDefault="00604760" w:rsidP="00604760">
      <w:pPr>
        <w:pageBreakBefore/>
        <w:rPr>
          <w:b/>
        </w:rPr>
      </w:pPr>
    </w:p>
    <w:p w14:paraId="1929F1A9" w14:textId="77777777" w:rsidR="000410D5" w:rsidRDefault="000410D5" w:rsidP="000410D5">
      <w:pPr>
        <w:rPr>
          <w:rFonts w:ascii="Arial" w:hAnsi="Arial"/>
        </w:rPr>
      </w:pPr>
    </w:p>
    <w:p w14:paraId="7928ADA4" w14:textId="77777777" w:rsidR="000410D5" w:rsidRPr="00D9010C" w:rsidRDefault="000410D5" w:rsidP="000410D5">
      <w:pPr>
        <w:spacing w:line="360" w:lineRule="auto"/>
        <w:rPr>
          <w:rFonts w:ascii="Arial" w:hAnsi="Arial"/>
          <w:b/>
        </w:rPr>
      </w:pPr>
      <w:r w:rsidRPr="00D9010C">
        <w:rPr>
          <w:rFonts w:ascii="Arial" w:hAnsi="Arial"/>
          <w:b/>
        </w:rPr>
        <w:t>SOMMAIRE</w:t>
      </w:r>
      <w:r w:rsidR="00D9010C" w:rsidRPr="00D9010C">
        <w:rPr>
          <w:rFonts w:ascii="Arial" w:hAnsi="Arial"/>
          <w:b/>
        </w:rPr>
        <w:t xml:space="preserve"> </w:t>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r w:rsidRPr="00D9010C">
        <w:rPr>
          <w:rFonts w:ascii="Arial" w:hAnsi="Arial"/>
          <w:b/>
        </w:rPr>
        <w:tab/>
      </w:r>
    </w:p>
    <w:p w14:paraId="289A7732" w14:textId="7EAA09E4" w:rsidR="000410D5" w:rsidRDefault="000410D5" w:rsidP="000410D5">
      <w:pPr>
        <w:spacing w:line="360" w:lineRule="auto"/>
        <w:rPr>
          <w:rFonts w:ascii="Arial" w:hAnsi="Arial"/>
        </w:rPr>
      </w:pPr>
      <w:r>
        <w:rPr>
          <w:rFonts w:ascii="Arial" w:hAnsi="Arial"/>
        </w:rPr>
        <w:t>PISCINE DE LA VICTOIRE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640AB8">
        <w:rPr>
          <w:rFonts w:ascii="Arial" w:hAnsi="Arial"/>
        </w:rPr>
        <w:t xml:space="preserve">           </w:t>
      </w:r>
      <w:r w:rsidR="00D9010C">
        <w:rPr>
          <w:rFonts w:ascii="Arial" w:hAnsi="Arial"/>
        </w:rPr>
        <w:t xml:space="preserve"> </w:t>
      </w:r>
      <w:r w:rsidR="004A6317">
        <w:rPr>
          <w:rFonts w:ascii="Arial" w:hAnsi="Arial"/>
        </w:rPr>
        <w:t>3</w:t>
      </w:r>
    </w:p>
    <w:p w14:paraId="48DB9480" w14:textId="5C4A7F17" w:rsidR="00640AB8" w:rsidRDefault="000410D5" w:rsidP="000410D5">
      <w:pPr>
        <w:spacing w:line="360" w:lineRule="auto"/>
        <w:rPr>
          <w:rFonts w:ascii="Arial" w:hAnsi="Arial"/>
        </w:rPr>
      </w:pPr>
      <w:r>
        <w:rPr>
          <w:rFonts w:ascii="Arial" w:hAnsi="Arial"/>
        </w:rPr>
        <w:t>CONSIGNES SPECIFIQUES</w:t>
      </w:r>
      <w:r>
        <w:rPr>
          <w:rFonts w:ascii="Arial" w:hAnsi="Arial"/>
        </w:rPr>
        <w:tab/>
      </w:r>
      <w:r w:rsidR="00640AB8">
        <w:rPr>
          <w:rFonts w:ascii="Arial" w:hAnsi="Arial"/>
        </w:rPr>
        <w:tab/>
      </w:r>
      <w:r w:rsidR="00640AB8">
        <w:rPr>
          <w:rFonts w:ascii="Arial" w:hAnsi="Arial"/>
        </w:rPr>
        <w:tab/>
      </w:r>
      <w:r w:rsidR="00640AB8">
        <w:rPr>
          <w:rFonts w:ascii="Arial" w:hAnsi="Arial"/>
        </w:rPr>
        <w:tab/>
      </w:r>
      <w:r w:rsidR="00640AB8">
        <w:rPr>
          <w:rFonts w:ascii="Arial" w:hAnsi="Arial"/>
        </w:rPr>
        <w:tab/>
      </w:r>
      <w:r w:rsidR="00640AB8">
        <w:rPr>
          <w:rFonts w:ascii="Arial" w:hAnsi="Arial"/>
        </w:rPr>
        <w:tab/>
      </w:r>
      <w:r w:rsidR="00640AB8">
        <w:rPr>
          <w:rFonts w:ascii="Arial" w:hAnsi="Arial"/>
        </w:rPr>
        <w:tab/>
      </w:r>
      <w:r w:rsidR="00640AB8">
        <w:rPr>
          <w:rFonts w:ascii="Arial" w:hAnsi="Arial"/>
        </w:rPr>
        <w:tab/>
      </w:r>
      <w:r w:rsidR="00640AB8">
        <w:rPr>
          <w:rFonts w:ascii="Arial" w:hAnsi="Arial"/>
        </w:rPr>
        <w:tab/>
      </w:r>
      <w:r w:rsidR="00640AB8">
        <w:rPr>
          <w:rFonts w:ascii="Arial" w:hAnsi="Arial"/>
        </w:rPr>
        <w:tab/>
      </w:r>
      <w:r w:rsidR="00640AB8">
        <w:rPr>
          <w:rFonts w:ascii="Arial" w:hAnsi="Arial"/>
        </w:rPr>
        <w:tab/>
      </w:r>
      <w:r w:rsidR="00640AB8">
        <w:rPr>
          <w:rFonts w:ascii="Arial" w:hAnsi="Arial"/>
        </w:rPr>
        <w:tab/>
      </w:r>
      <w:r w:rsidR="00640AB8">
        <w:rPr>
          <w:rFonts w:ascii="Arial" w:hAnsi="Arial"/>
        </w:rPr>
        <w:tab/>
      </w:r>
      <w:r w:rsidR="00640AB8">
        <w:rPr>
          <w:rFonts w:ascii="Arial" w:hAnsi="Arial"/>
        </w:rPr>
        <w:tab/>
      </w:r>
      <w:r w:rsidR="00640AB8">
        <w:rPr>
          <w:rFonts w:ascii="Arial" w:hAnsi="Arial"/>
        </w:rPr>
        <w:tab/>
      </w:r>
      <w:r w:rsidR="00640AB8">
        <w:rPr>
          <w:rFonts w:ascii="Arial" w:hAnsi="Arial"/>
        </w:rPr>
        <w:tab/>
      </w:r>
      <w:r w:rsidR="004A6317">
        <w:rPr>
          <w:rFonts w:ascii="Arial" w:hAnsi="Arial"/>
        </w:rPr>
        <w:t>4</w:t>
      </w:r>
    </w:p>
    <w:p w14:paraId="2ADCDC73" w14:textId="0929F5EA" w:rsidR="000410D5" w:rsidRDefault="00640AB8" w:rsidP="000410D5">
      <w:pPr>
        <w:spacing w:line="360" w:lineRule="auto"/>
        <w:rPr>
          <w:rFonts w:ascii="Arial" w:hAnsi="Arial"/>
        </w:rPr>
      </w:pPr>
      <w:r>
        <w:rPr>
          <w:rFonts w:ascii="Arial" w:hAnsi="Arial"/>
        </w:rPr>
        <w:t>CIRCUIT SCOLAIRE AVANT BAIGNADE</w:t>
      </w:r>
      <w:r w:rsidR="000410D5">
        <w:rPr>
          <w:rFonts w:ascii="Arial" w:hAnsi="Arial"/>
        </w:rPr>
        <w:tab/>
      </w:r>
      <w:r w:rsidR="000410D5">
        <w:rPr>
          <w:rFonts w:ascii="Arial" w:hAnsi="Arial"/>
        </w:rPr>
        <w:tab/>
      </w:r>
      <w:r w:rsidR="000410D5">
        <w:rPr>
          <w:rFonts w:ascii="Arial" w:hAnsi="Arial"/>
        </w:rPr>
        <w:tab/>
      </w:r>
      <w:r w:rsidR="000410D5">
        <w:rPr>
          <w:rFonts w:ascii="Arial" w:hAnsi="Arial"/>
        </w:rPr>
        <w:tab/>
      </w:r>
      <w:r w:rsidR="000410D5">
        <w:rPr>
          <w:rFonts w:ascii="Arial" w:hAnsi="Arial"/>
        </w:rPr>
        <w:tab/>
      </w:r>
      <w:r w:rsidR="000410D5">
        <w:rPr>
          <w:rFonts w:ascii="Arial" w:hAnsi="Arial"/>
        </w:rPr>
        <w:tab/>
      </w:r>
      <w:r w:rsidR="000410D5">
        <w:rPr>
          <w:rFonts w:ascii="Arial" w:hAnsi="Arial"/>
        </w:rPr>
        <w:tab/>
      </w:r>
      <w:r w:rsidR="000410D5">
        <w:rPr>
          <w:rFonts w:ascii="Arial" w:hAnsi="Arial"/>
        </w:rPr>
        <w:tab/>
      </w:r>
      <w:r w:rsidR="000410D5">
        <w:rPr>
          <w:rFonts w:ascii="Arial" w:hAnsi="Arial"/>
        </w:rPr>
        <w:tab/>
      </w:r>
      <w:r w:rsidR="000410D5">
        <w:rPr>
          <w:rFonts w:ascii="Arial" w:hAnsi="Arial"/>
        </w:rPr>
        <w:tab/>
      </w:r>
      <w:r w:rsidR="000410D5">
        <w:rPr>
          <w:rFonts w:ascii="Arial" w:hAnsi="Arial"/>
        </w:rPr>
        <w:tab/>
      </w:r>
      <w:r w:rsidR="000410D5">
        <w:rPr>
          <w:rFonts w:ascii="Arial" w:hAnsi="Arial"/>
        </w:rPr>
        <w:tab/>
      </w:r>
      <w:r w:rsidR="000410D5">
        <w:rPr>
          <w:rFonts w:ascii="Arial" w:hAnsi="Arial"/>
        </w:rPr>
        <w:tab/>
      </w:r>
      <w:r w:rsidR="005F5689">
        <w:rPr>
          <w:rFonts w:ascii="Arial" w:hAnsi="Arial"/>
        </w:rPr>
        <w:t xml:space="preserve">            </w:t>
      </w:r>
      <w:r w:rsidR="004A6317">
        <w:rPr>
          <w:rFonts w:ascii="Arial" w:hAnsi="Arial"/>
        </w:rPr>
        <w:t xml:space="preserve"> 5</w:t>
      </w:r>
    </w:p>
    <w:p w14:paraId="7601FB78" w14:textId="0FA82D41" w:rsidR="000410D5" w:rsidRDefault="000410D5" w:rsidP="000410D5">
      <w:pPr>
        <w:spacing w:line="360" w:lineRule="auto"/>
        <w:rPr>
          <w:rFonts w:ascii="Arial" w:hAnsi="Arial"/>
        </w:rPr>
      </w:pPr>
      <w:r>
        <w:rPr>
          <w:rFonts w:ascii="Arial" w:hAnsi="Arial"/>
        </w:rPr>
        <w:t>ORGANISATION DE LA SEQUENCE DE NATATION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5F5689">
        <w:rPr>
          <w:rFonts w:ascii="Arial" w:hAnsi="Arial"/>
        </w:rPr>
        <w:t xml:space="preserve">            </w:t>
      </w:r>
      <w:r w:rsidR="004A6317">
        <w:rPr>
          <w:rFonts w:ascii="Arial" w:hAnsi="Arial"/>
        </w:rPr>
        <w:t xml:space="preserve"> 7</w:t>
      </w:r>
    </w:p>
    <w:p w14:paraId="70ED8CE4" w14:textId="554E7DCB" w:rsidR="000410D5" w:rsidRDefault="000410D5" w:rsidP="000410D5">
      <w:pPr>
        <w:spacing w:line="360" w:lineRule="auto"/>
        <w:rPr>
          <w:rFonts w:ascii="Arial" w:hAnsi="Arial"/>
        </w:rPr>
      </w:pPr>
      <w:r>
        <w:rPr>
          <w:rFonts w:ascii="Arial" w:hAnsi="Arial"/>
        </w:rPr>
        <w:t>MATERIEL DISPONIBLE DANS LA PISCINE ET UTILISABLE PAR LES SCOLAIRES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5F5689">
        <w:rPr>
          <w:rFonts w:ascii="Arial" w:hAnsi="Arial"/>
        </w:rPr>
        <w:t xml:space="preserve">            </w:t>
      </w:r>
      <w:r w:rsidR="004A6317">
        <w:rPr>
          <w:rFonts w:ascii="Arial" w:hAnsi="Arial"/>
        </w:rPr>
        <w:t xml:space="preserve"> 8</w:t>
      </w:r>
    </w:p>
    <w:p w14:paraId="6443030F" w14:textId="5934D3A2" w:rsidR="000410D5" w:rsidRDefault="000410D5" w:rsidP="000410D5">
      <w:pPr>
        <w:spacing w:line="360" w:lineRule="auto"/>
        <w:rPr>
          <w:rFonts w:ascii="Arial" w:hAnsi="Arial"/>
        </w:rPr>
      </w:pPr>
      <w:r>
        <w:rPr>
          <w:rFonts w:ascii="Arial" w:hAnsi="Arial"/>
        </w:rPr>
        <w:t>PROJET PEDAGOGIQUE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5F5689">
        <w:rPr>
          <w:rFonts w:ascii="Arial" w:hAnsi="Arial"/>
        </w:rPr>
        <w:t xml:space="preserve">            </w:t>
      </w:r>
      <w:r w:rsidR="004A6317">
        <w:rPr>
          <w:rFonts w:ascii="Arial" w:hAnsi="Arial"/>
        </w:rPr>
        <w:t xml:space="preserve"> 9</w:t>
      </w:r>
    </w:p>
    <w:p w14:paraId="79D93694" w14:textId="20B731DA" w:rsidR="000410D5" w:rsidRDefault="000410D5" w:rsidP="000410D5">
      <w:pPr>
        <w:spacing w:line="360" w:lineRule="auto"/>
        <w:rPr>
          <w:rFonts w:ascii="Arial" w:hAnsi="Arial"/>
        </w:rPr>
      </w:pPr>
      <w:r>
        <w:rPr>
          <w:rFonts w:ascii="Arial" w:hAnsi="Arial"/>
        </w:rPr>
        <w:t>OUTIL 1 : ORGANISATION DE LA 1ERE SEANCE ET PLAN DU BASSIN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5F5689">
        <w:rPr>
          <w:rFonts w:ascii="Arial" w:hAnsi="Arial"/>
        </w:rPr>
        <w:t xml:space="preserve">           </w:t>
      </w:r>
      <w:r w:rsidR="004A6317">
        <w:rPr>
          <w:rFonts w:ascii="Arial" w:hAnsi="Arial"/>
        </w:rPr>
        <w:t>11</w:t>
      </w:r>
    </w:p>
    <w:p w14:paraId="55AA5BA6" w14:textId="29F6E766" w:rsidR="00331F2A" w:rsidRDefault="000410D5" w:rsidP="005F5689">
      <w:pPr>
        <w:tabs>
          <w:tab w:val="left" w:pos="708"/>
          <w:tab w:val="left" w:pos="1416"/>
          <w:tab w:val="left" w:pos="2124"/>
          <w:tab w:val="left" w:pos="2832"/>
          <w:tab w:val="left" w:pos="3540"/>
          <w:tab w:val="left" w:pos="4248"/>
          <w:tab w:val="left" w:pos="4956"/>
          <w:tab w:val="right" w:pos="14004"/>
        </w:tabs>
        <w:spacing w:line="360" w:lineRule="auto"/>
        <w:rPr>
          <w:rFonts w:ascii="Arial" w:hAnsi="Arial"/>
        </w:rPr>
      </w:pPr>
      <w:r>
        <w:rPr>
          <w:rFonts w:ascii="Arial" w:hAnsi="Arial"/>
        </w:rPr>
        <w:t>OUTIL 2 : FICHE DE CONSTITUTION DES GROUPES</w:t>
      </w:r>
      <w:r>
        <w:rPr>
          <w:rFonts w:ascii="Arial" w:hAnsi="Arial"/>
        </w:rPr>
        <w:tab/>
      </w:r>
      <w:r w:rsidR="005F5689">
        <w:rPr>
          <w:rFonts w:ascii="Arial" w:hAnsi="Arial"/>
        </w:rPr>
        <w:t xml:space="preserve">                                                                                                                                                       12</w:t>
      </w:r>
    </w:p>
    <w:p w14:paraId="0252D7F2" w14:textId="7E5646E8" w:rsidR="000410D5" w:rsidRPr="000D2B60" w:rsidRDefault="00331F2A" w:rsidP="000410D5">
      <w:pPr>
        <w:spacing w:line="360" w:lineRule="auto"/>
        <w:rPr>
          <w:rFonts w:ascii="Arial" w:hAnsi="Arial"/>
        </w:rPr>
      </w:pPr>
      <w:r>
        <w:rPr>
          <w:rFonts w:ascii="Arial" w:hAnsi="Arial"/>
        </w:rPr>
        <w:t>OUTIL 3 : ORGANISATION DES CYCLES DE NATATION 0 LA PISCINE DE LA VICTOIRE</w:t>
      </w:r>
      <w:r w:rsidR="004A6317">
        <w:rPr>
          <w:rFonts w:ascii="Arial" w:hAnsi="Arial"/>
        </w:rPr>
        <w:t xml:space="preserve">    </w:t>
      </w:r>
      <w:r w:rsidR="005F5689">
        <w:rPr>
          <w:rFonts w:ascii="Arial" w:hAnsi="Arial"/>
        </w:rPr>
        <w:t xml:space="preserve">                    </w:t>
      </w:r>
      <w:r w:rsidR="004A6317">
        <w:rPr>
          <w:rFonts w:ascii="Arial" w:hAnsi="Arial"/>
        </w:rPr>
        <w:t xml:space="preserve">      </w:t>
      </w:r>
      <w:r>
        <w:rPr>
          <w:rFonts w:ascii="Arial" w:hAnsi="Arial"/>
        </w:rPr>
        <w:t xml:space="preserve">   </w:t>
      </w:r>
      <w:r w:rsidR="005F5689">
        <w:rPr>
          <w:rFonts w:ascii="Arial" w:hAnsi="Arial"/>
        </w:rPr>
        <w:t xml:space="preserve">                                                       </w:t>
      </w:r>
      <w:r>
        <w:rPr>
          <w:rFonts w:ascii="Arial" w:hAnsi="Arial"/>
        </w:rPr>
        <w:t xml:space="preserve">            </w:t>
      </w:r>
      <w:r w:rsidR="004A6317">
        <w:rPr>
          <w:rFonts w:ascii="Arial" w:hAnsi="Arial"/>
        </w:rPr>
        <w:t xml:space="preserve">                                                                  </w:t>
      </w:r>
      <w:r w:rsidR="00223598">
        <w:rPr>
          <w:rFonts w:ascii="Arial" w:hAnsi="Arial"/>
        </w:rPr>
        <w:t xml:space="preserve"> </w:t>
      </w:r>
      <w:r w:rsidR="004A6317">
        <w:rPr>
          <w:rFonts w:ascii="Arial" w:hAnsi="Arial"/>
        </w:rPr>
        <w:t xml:space="preserve">                                                                                                                                          </w:t>
      </w:r>
    </w:p>
    <w:p w14:paraId="3F330DD2" w14:textId="593A074C" w:rsidR="000410D5" w:rsidRPr="000D2B60" w:rsidRDefault="000410D5" w:rsidP="000410D5">
      <w:pPr>
        <w:spacing w:line="360" w:lineRule="auto"/>
        <w:rPr>
          <w:rFonts w:ascii="Arial" w:hAnsi="Arial"/>
        </w:rPr>
      </w:pPr>
      <w:r w:rsidRPr="000D2B60">
        <w:rPr>
          <w:rFonts w:ascii="Arial" w:hAnsi="Arial"/>
        </w:rPr>
        <w:t xml:space="preserve">OUTIL </w:t>
      </w:r>
      <w:r w:rsidR="00331F2A">
        <w:rPr>
          <w:rFonts w:ascii="Arial" w:hAnsi="Arial"/>
        </w:rPr>
        <w:t>4</w:t>
      </w:r>
      <w:r w:rsidRPr="000D2B60">
        <w:rPr>
          <w:rFonts w:ascii="Arial" w:hAnsi="Arial"/>
        </w:rPr>
        <w:t> : FICHE 1 PROPOSITIONS D’UTILISATION DU MATERIELINSTALLÉ POUR DES SITUATIONS D’APPRENTISSAGE – ELEMENT 1</w:t>
      </w:r>
      <w:r w:rsidRPr="000D2B60">
        <w:rPr>
          <w:rFonts w:ascii="Arial" w:hAnsi="Arial"/>
        </w:rPr>
        <w:tab/>
      </w:r>
      <w:r w:rsidR="005F5689">
        <w:rPr>
          <w:rFonts w:ascii="Arial" w:hAnsi="Arial"/>
        </w:rPr>
        <w:t xml:space="preserve">           </w:t>
      </w:r>
      <w:r w:rsidRPr="000D2B60">
        <w:rPr>
          <w:rFonts w:ascii="Arial" w:hAnsi="Arial"/>
        </w:rPr>
        <w:t>1</w:t>
      </w:r>
      <w:r w:rsidR="005F5689">
        <w:rPr>
          <w:rFonts w:ascii="Arial" w:hAnsi="Arial"/>
        </w:rPr>
        <w:t>4</w:t>
      </w:r>
    </w:p>
    <w:p w14:paraId="24A5FFE5" w14:textId="2B27B047" w:rsidR="000410D5" w:rsidRPr="000D2B60" w:rsidRDefault="000410D5" w:rsidP="000410D5">
      <w:pPr>
        <w:spacing w:line="360" w:lineRule="auto"/>
        <w:rPr>
          <w:rFonts w:ascii="Arial" w:hAnsi="Arial"/>
        </w:rPr>
      </w:pPr>
      <w:r w:rsidRPr="000D2B60">
        <w:rPr>
          <w:rFonts w:ascii="Arial" w:hAnsi="Arial"/>
        </w:rPr>
        <w:t xml:space="preserve">OUTIL </w:t>
      </w:r>
      <w:r w:rsidR="00331F2A">
        <w:rPr>
          <w:rFonts w:ascii="Arial" w:hAnsi="Arial"/>
        </w:rPr>
        <w:t>4</w:t>
      </w:r>
      <w:r w:rsidRPr="000D2B60">
        <w:rPr>
          <w:rFonts w:ascii="Arial" w:hAnsi="Arial"/>
        </w:rPr>
        <w:t> : FICHE 2 PROPOSITIONS D’UTILISATION DU MATERIELINSTALLÉ POUR DES SITUATIONS D’APPRENTISSAGE – ELEMENT 2</w:t>
      </w:r>
      <w:r w:rsidRPr="000D2B60">
        <w:rPr>
          <w:rFonts w:ascii="Arial" w:hAnsi="Arial"/>
        </w:rPr>
        <w:tab/>
      </w:r>
      <w:r w:rsidR="005F5689">
        <w:rPr>
          <w:rFonts w:ascii="Arial" w:hAnsi="Arial"/>
        </w:rPr>
        <w:t xml:space="preserve">           </w:t>
      </w:r>
      <w:r w:rsidRPr="000D2B60">
        <w:rPr>
          <w:rFonts w:ascii="Arial" w:hAnsi="Arial"/>
        </w:rPr>
        <w:t>1</w:t>
      </w:r>
      <w:r w:rsidR="005F5689">
        <w:rPr>
          <w:rFonts w:ascii="Arial" w:hAnsi="Arial"/>
        </w:rPr>
        <w:t>5</w:t>
      </w:r>
    </w:p>
    <w:p w14:paraId="0F56AD11" w14:textId="6C8E85F4" w:rsidR="000410D5" w:rsidRPr="000D2B60" w:rsidRDefault="000410D5" w:rsidP="000410D5">
      <w:pPr>
        <w:spacing w:line="360" w:lineRule="auto"/>
        <w:rPr>
          <w:rFonts w:ascii="Arial" w:hAnsi="Arial"/>
        </w:rPr>
      </w:pPr>
      <w:r w:rsidRPr="000D2B60">
        <w:rPr>
          <w:rFonts w:ascii="Arial" w:hAnsi="Arial"/>
        </w:rPr>
        <w:t xml:space="preserve">OUTIL </w:t>
      </w:r>
      <w:r w:rsidR="00331F2A">
        <w:rPr>
          <w:rFonts w:ascii="Arial" w:hAnsi="Arial"/>
        </w:rPr>
        <w:t>4</w:t>
      </w:r>
      <w:r w:rsidRPr="000D2B60">
        <w:rPr>
          <w:rFonts w:ascii="Arial" w:hAnsi="Arial"/>
        </w:rPr>
        <w:t> : FICHE 3 PROPOSITIONS D’UTILISATION DU MATERIELINSTALLÉ POUR DES SITUATIONS D’APPRENTISSAGE – ELEMENT 3</w:t>
      </w:r>
      <w:r w:rsidRPr="000D2B60">
        <w:rPr>
          <w:rFonts w:ascii="Arial" w:hAnsi="Arial"/>
        </w:rPr>
        <w:tab/>
      </w:r>
      <w:r w:rsidR="005F5689">
        <w:rPr>
          <w:rFonts w:ascii="Arial" w:hAnsi="Arial"/>
        </w:rPr>
        <w:t xml:space="preserve">           </w:t>
      </w:r>
      <w:r w:rsidRPr="000D2B60">
        <w:rPr>
          <w:rFonts w:ascii="Arial" w:hAnsi="Arial"/>
        </w:rPr>
        <w:t>1</w:t>
      </w:r>
      <w:r w:rsidR="005F5689">
        <w:rPr>
          <w:rFonts w:ascii="Arial" w:hAnsi="Arial"/>
        </w:rPr>
        <w:t>6</w:t>
      </w:r>
    </w:p>
    <w:p w14:paraId="0B3A137C" w14:textId="066C6FCE" w:rsidR="000410D5" w:rsidRPr="000D2B60" w:rsidRDefault="000410D5" w:rsidP="000410D5">
      <w:pPr>
        <w:spacing w:line="360" w:lineRule="auto"/>
        <w:rPr>
          <w:rFonts w:ascii="Arial" w:hAnsi="Arial"/>
        </w:rPr>
      </w:pPr>
      <w:r w:rsidRPr="000D2B60">
        <w:rPr>
          <w:rFonts w:ascii="Arial" w:hAnsi="Arial"/>
        </w:rPr>
        <w:t xml:space="preserve">OUTIL </w:t>
      </w:r>
      <w:r w:rsidR="00331F2A">
        <w:rPr>
          <w:rFonts w:ascii="Arial" w:hAnsi="Arial"/>
        </w:rPr>
        <w:t>4</w:t>
      </w:r>
      <w:r w:rsidRPr="000D2B60">
        <w:rPr>
          <w:rFonts w:ascii="Arial" w:hAnsi="Arial"/>
        </w:rPr>
        <w:t> : FICHE 4 PROPOSITIONS D’UTILISATION DU MATERIELINSTALLÉ POUR DES SITUATIONS D’APPRENTISSAGE – ELEMENT 4</w:t>
      </w:r>
      <w:r w:rsidRPr="000D2B60">
        <w:rPr>
          <w:rFonts w:ascii="Arial" w:hAnsi="Arial"/>
        </w:rPr>
        <w:tab/>
      </w:r>
      <w:r w:rsidR="005F5689">
        <w:rPr>
          <w:rFonts w:ascii="Arial" w:hAnsi="Arial"/>
        </w:rPr>
        <w:t xml:space="preserve">           </w:t>
      </w:r>
      <w:r w:rsidRPr="000D2B60">
        <w:rPr>
          <w:rFonts w:ascii="Arial" w:hAnsi="Arial"/>
        </w:rPr>
        <w:t>1</w:t>
      </w:r>
      <w:r w:rsidR="005F5689">
        <w:rPr>
          <w:rFonts w:ascii="Arial" w:hAnsi="Arial"/>
        </w:rPr>
        <w:t>7</w:t>
      </w:r>
    </w:p>
    <w:p w14:paraId="4E0A3943" w14:textId="5D838AA7" w:rsidR="000410D5" w:rsidRPr="000D2B60" w:rsidRDefault="000410D5" w:rsidP="000410D5">
      <w:pPr>
        <w:spacing w:line="360" w:lineRule="auto"/>
        <w:rPr>
          <w:rFonts w:ascii="Arial" w:hAnsi="Arial"/>
        </w:rPr>
      </w:pPr>
      <w:r w:rsidRPr="000D2B60">
        <w:rPr>
          <w:rFonts w:ascii="Arial" w:hAnsi="Arial"/>
        </w:rPr>
        <w:t xml:space="preserve">OUTIL </w:t>
      </w:r>
      <w:r w:rsidR="00331F2A">
        <w:rPr>
          <w:rFonts w:ascii="Arial" w:hAnsi="Arial"/>
        </w:rPr>
        <w:t>4</w:t>
      </w:r>
      <w:r w:rsidRPr="000D2B60">
        <w:rPr>
          <w:rFonts w:ascii="Arial" w:hAnsi="Arial"/>
        </w:rPr>
        <w:t> : FICHE 5 PROPOSITIONS D’UTILISATION DU MATERIELINSTALLÉ POUR DES SITUATIONS D’APPRENTISSAGE – ELEMENT 5</w:t>
      </w:r>
      <w:r w:rsidRPr="000D2B60">
        <w:rPr>
          <w:rFonts w:ascii="Arial" w:hAnsi="Arial"/>
        </w:rPr>
        <w:tab/>
      </w:r>
      <w:r w:rsidR="005F5689">
        <w:rPr>
          <w:rFonts w:ascii="Arial" w:hAnsi="Arial"/>
        </w:rPr>
        <w:t xml:space="preserve">           </w:t>
      </w:r>
      <w:r w:rsidR="004A6317">
        <w:rPr>
          <w:rFonts w:ascii="Arial" w:hAnsi="Arial"/>
        </w:rPr>
        <w:t>1</w:t>
      </w:r>
      <w:r w:rsidR="005F5689">
        <w:rPr>
          <w:rFonts w:ascii="Arial" w:hAnsi="Arial"/>
        </w:rPr>
        <w:t>8</w:t>
      </w:r>
    </w:p>
    <w:p w14:paraId="7943A889" w14:textId="190C4737" w:rsidR="000410D5" w:rsidRPr="000D2B60" w:rsidRDefault="000410D5" w:rsidP="000410D5">
      <w:pPr>
        <w:spacing w:line="360" w:lineRule="auto"/>
        <w:rPr>
          <w:rFonts w:ascii="Arial" w:hAnsi="Arial"/>
        </w:rPr>
      </w:pPr>
      <w:r w:rsidRPr="000D2B60">
        <w:rPr>
          <w:rFonts w:ascii="Arial" w:hAnsi="Arial"/>
        </w:rPr>
        <w:t>OUTIL 5 : PROPOSITION DE PROGRESSION</w:t>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005F5689">
        <w:rPr>
          <w:rFonts w:ascii="Arial" w:hAnsi="Arial"/>
        </w:rPr>
        <w:t xml:space="preserve">           </w:t>
      </w:r>
      <w:r w:rsidR="004A6317">
        <w:rPr>
          <w:rFonts w:ascii="Arial" w:hAnsi="Arial"/>
        </w:rPr>
        <w:t>1</w:t>
      </w:r>
      <w:r w:rsidR="005F5689">
        <w:rPr>
          <w:rFonts w:ascii="Arial" w:hAnsi="Arial"/>
        </w:rPr>
        <w:t>9</w:t>
      </w:r>
    </w:p>
    <w:p w14:paraId="33A590DF" w14:textId="456899D1" w:rsidR="000410D5" w:rsidRPr="000D2B60" w:rsidRDefault="000410D5" w:rsidP="000410D5">
      <w:pPr>
        <w:spacing w:line="360" w:lineRule="auto"/>
        <w:rPr>
          <w:rFonts w:ascii="Arial" w:hAnsi="Arial"/>
        </w:rPr>
      </w:pPr>
      <w:r w:rsidRPr="000D2B60">
        <w:rPr>
          <w:rFonts w:ascii="Arial" w:hAnsi="Arial"/>
        </w:rPr>
        <w:t>OUTIL 6 : EVALUATION DURANT LA SEQUENCE</w:t>
      </w:r>
      <w:r w:rsidRPr="000D2B60">
        <w:rPr>
          <w:rFonts w:ascii="Arial" w:hAnsi="Arial"/>
        </w:rPr>
        <w:tab/>
      </w:r>
      <w:r w:rsidRPr="00856175">
        <w:rPr>
          <w:rFonts w:ascii="Arial" w:hAnsi="Arial"/>
          <w:color w:val="FF0000"/>
        </w:rPr>
        <w:tab/>
      </w:r>
      <w:r w:rsidRPr="00856175">
        <w:rPr>
          <w:rFonts w:ascii="Arial" w:hAnsi="Arial"/>
          <w:color w:val="FF0000"/>
        </w:rPr>
        <w:tab/>
      </w:r>
      <w:r w:rsidRPr="00856175">
        <w:rPr>
          <w:rFonts w:ascii="Arial" w:hAnsi="Arial"/>
          <w:color w:val="FF0000"/>
        </w:rPr>
        <w:tab/>
      </w:r>
      <w:r w:rsidRPr="00856175">
        <w:rPr>
          <w:rFonts w:ascii="Arial" w:hAnsi="Arial"/>
          <w:color w:val="FF0000"/>
        </w:rPr>
        <w:tab/>
      </w:r>
      <w:r w:rsidRPr="00856175">
        <w:rPr>
          <w:rFonts w:ascii="Arial" w:hAnsi="Arial"/>
          <w:color w:val="FF0000"/>
        </w:rPr>
        <w:tab/>
      </w:r>
      <w:r w:rsidRPr="00856175">
        <w:rPr>
          <w:rFonts w:ascii="Arial" w:hAnsi="Arial"/>
          <w:color w:val="FF0000"/>
        </w:rPr>
        <w:tab/>
      </w:r>
      <w:r w:rsidRPr="00856175">
        <w:rPr>
          <w:rFonts w:ascii="Arial" w:hAnsi="Arial"/>
          <w:color w:val="FF0000"/>
        </w:rPr>
        <w:tab/>
      </w:r>
      <w:r w:rsidRPr="00856175">
        <w:rPr>
          <w:rFonts w:ascii="Arial" w:hAnsi="Arial"/>
          <w:color w:val="FF0000"/>
        </w:rPr>
        <w:tab/>
      </w:r>
      <w:r w:rsidRPr="00856175">
        <w:rPr>
          <w:rFonts w:ascii="Arial" w:hAnsi="Arial"/>
          <w:color w:val="FF0000"/>
        </w:rPr>
        <w:tab/>
      </w:r>
      <w:r w:rsidRPr="00856175">
        <w:rPr>
          <w:rFonts w:ascii="Arial" w:hAnsi="Arial"/>
          <w:color w:val="FF0000"/>
        </w:rPr>
        <w:tab/>
      </w:r>
      <w:r w:rsidRPr="00856175">
        <w:rPr>
          <w:rFonts w:ascii="Arial" w:hAnsi="Arial"/>
          <w:color w:val="FF0000"/>
        </w:rPr>
        <w:tab/>
      </w:r>
      <w:r w:rsidR="005F5689">
        <w:rPr>
          <w:rFonts w:ascii="Arial" w:hAnsi="Arial"/>
          <w:color w:val="FF0000"/>
        </w:rPr>
        <w:t xml:space="preserve">           </w:t>
      </w:r>
      <w:r w:rsidRPr="000D2B60">
        <w:rPr>
          <w:rFonts w:ascii="Arial" w:hAnsi="Arial"/>
        </w:rPr>
        <w:t>2</w:t>
      </w:r>
      <w:r w:rsidR="005F5689">
        <w:rPr>
          <w:rFonts w:ascii="Arial" w:hAnsi="Arial"/>
        </w:rPr>
        <w:t>1</w:t>
      </w:r>
    </w:p>
    <w:p w14:paraId="71B393A6" w14:textId="687EC76F" w:rsidR="000410D5" w:rsidRPr="000D2B60" w:rsidRDefault="000410D5" w:rsidP="000410D5">
      <w:pPr>
        <w:spacing w:line="360" w:lineRule="auto"/>
        <w:rPr>
          <w:rFonts w:ascii="Arial" w:hAnsi="Arial"/>
        </w:rPr>
      </w:pPr>
      <w:r w:rsidRPr="000D2B60">
        <w:rPr>
          <w:rFonts w:ascii="Arial" w:hAnsi="Arial"/>
        </w:rPr>
        <w:t>OUTIL 7 :</w:t>
      </w:r>
      <w:r w:rsidR="003B2080">
        <w:rPr>
          <w:rFonts w:ascii="Arial" w:hAnsi="Arial"/>
        </w:rPr>
        <w:t xml:space="preserve"> DIPLÔME NATATION EUROMETROPOLE</w:t>
      </w:r>
      <w:r w:rsidRPr="000D2B60">
        <w:rPr>
          <w:rFonts w:ascii="Arial" w:hAnsi="Arial"/>
        </w:rPr>
        <w:tab/>
      </w:r>
      <w:r w:rsidRPr="000D2B60">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5F5689">
        <w:rPr>
          <w:rFonts w:ascii="Arial" w:hAnsi="Arial"/>
        </w:rPr>
        <w:t xml:space="preserve">           </w:t>
      </w:r>
      <w:r>
        <w:rPr>
          <w:rFonts w:ascii="Arial" w:hAnsi="Arial"/>
        </w:rPr>
        <w:t>2</w:t>
      </w:r>
      <w:r w:rsidR="005F5689">
        <w:rPr>
          <w:rFonts w:ascii="Arial" w:hAnsi="Arial"/>
        </w:rPr>
        <w:t>2</w:t>
      </w:r>
    </w:p>
    <w:p w14:paraId="055228E6" w14:textId="0CBD3924" w:rsidR="003B2080" w:rsidRDefault="000410D5" w:rsidP="000410D5">
      <w:pPr>
        <w:spacing w:line="360" w:lineRule="auto"/>
        <w:rPr>
          <w:rFonts w:ascii="Arial" w:hAnsi="Arial"/>
        </w:rPr>
      </w:pPr>
      <w:r w:rsidRPr="000D2B60">
        <w:rPr>
          <w:rFonts w:ascii="Arial" w:hAnsi="Arial"/>
        </w:rPr>
        <w:t xml:space="preserve">OUTIL </w:t>
      </w:r>
      <w:r w:rsidR="00331F2A">
        <w:rPr>
          <w:rFonts w:ascii="Arial" w:hAnsi="Arial"/>
        </w:rPr>
        <w:t>8</w:t>
      </w:r>
      <w:r w:rsidRPr="000D2B60">
        <w:rPr>
          <w:rFonts w:ascii="Arial" w:hAnsi="Arial"/>
        </w:rPr>
        <w:t xml:space="preserve"> : </w:t>
      </w:r>
      <w:r w:rsidR="003B2080" w:rsidRPr="000D2B60">
        <w:rPr>
          <w:rFonts w:ascii="Arial" w:hAnsi="Arial"/>
        </w:rPr>
        <w:t>EVALUATION</w:t>
      </w:r>
      <w:r w:rsidR="00C03924">
        <w:rPr>
          <w:rFonts w:ascii="Arial" w:hAnsi="Arial"/>
        </w:rPr>
        <w:t xml:space="preserve"> natation                                                        </w:t>
      </w:r>
      <w:r w:rsidR="003B2080">
        <w:rPr>
          <w:rFonts w:ascii="Arial" w:hAnsi="Arial"/>
        </w:rPr>
        <w:t xml:space="preserve">                                                                                                                                   2</w:t>
      </w:r>
      <w:r w:rsidR="005F5689">
        <w:rPr>
          <w:rFonts w:ascii="Arial" w:hAnsi="Arial"/>
        </w:rPr>
        <w:t>3</w:t>
      </w:r>
    </w:p>
    <w:p w14:paraId="113442F1" w14:textId="29691795" w:rsidR="000410D5" w:rsidRPr="000D2B60" w:rsidRDefault="003B2080" w:rsidP="000410D5">
      <w:pPr>
        <w:spacing w:line="360" w:lineRule="auto"/>
        <w:rPr>
          <w:rFonts w:ascii="Arial" w:hAnsi="Arial"/>
        </w:rPr>
      </w:pPr>
      <w:r>
        <w:rPr>
          <w:rFonts w:ascii="Arial" w:hAnsi="Arial"/>
        </w:rPr>
        <w:t xml:space="preserve">OUTIL 9 : EVALUATIONS </w:t>
      </w:r>
      <w:r w:rsidR="00C03924">
        <w:rPr>
          <w:rFonts w:ascii="Arial" w:hAnsi="Arial"/>
        </w:rPr>
        <w:t xml:space="preserve">fichier départemental              </w:t>
      </w:r>
      <w:r w:rsidR="000410D5">
        <w:rPr>
          <w:rFonts w:ascii="Arial" w:hAnsi="Arial"/>
        </w:rPr>
        <w:tab/>
      </w:r>
      <w:r w:rsidR="000410D5">
        <w:rPr>
          <w:rFonts w:ascii="Arial" w:hAnsi="Arial"/>
        </w:rPr>
        <w:tab/>
      </w:r>
      <w:r w:rsidR="000410D5">
        <w:rPr>
          <w:rFonts w:ascii="Arial" w:hAnsi="Arial"/>
        </w:rPr>
        <w:tab/>
      </w:r>
      <w:r w:rsidR="000410D5">
        <w:rPr>
          <w:rFonts w:ascii="Arial" w:hAnsi="Arial"/>
        </w:rPr>
        <w:tab/>
      </w:r>
      <w:r w:rsidR="000410D5">
        <w:rPr>
          <w:rFonts w:ascii="Arial" w:hAnsi="Arial"/>
        </w:rPr>
        <w:tab/>
      </w:r>
      <w:r w:rsidR="00C03924">
        <w:rPr>
          <w:rFonts w:ascii="Arial" w:hAnsi="Arial"/>
        </w:rPr>
        <w:t xml:space="preserve">                          </w:t>
      </w:r>
      <w:r w:rsidR="000410D5">
        <w:rPr>
          <w:rFonts w:ascii="Arial" w:hAnsi="Arial"/>
        </w:rPr>
        <w:tab/>
      </w:r>
      <w:r w:rsidR="000410D5">
        <w:rPr>
          <w:rFonts w:ascii="Arial" w:hAnsi="Arial"/>
        </w:rPr>
        <w:tab/>
      </w:r>
      <w:r w:rsidR="000410D5">
        <w:rPr>
          <w:rFonts w:ascii="Arial" w:hAnsi="Arial"/>
        </w:rPr>
        <w:tab/>
      </w:r>
      <w:r w:rsidR="000410D5">
        <w:rPr>
          <w:rFonts w:ascii="Arial" w:hAnsi="Arial"/>
        </w:rPr>
        <w:tab/>
      </w:r>
      <w:r>
        <w:rPr>
          <w:rFonts w:ascii="Arial" w:hAnsi="Arial"/>
        </w:rPr>
        <w:t xml:space="preserve">           </w:t>
      </w:r>
      <w:r w:rsidR="000410D5">
        <w:rPr>
          <w:rFonts w:ascii="Arial" w:hAnsi="Arial"/>
        </w:rPr>
        <w:t>2</w:t>
      </w:r>
      <w:r w:rsidR="005F5689">
        <w:rPr>
          <w:rFonts w:ascii="Arial" w:hAnsi="Arial"/>
        </w:rPr>
        <w:t>4</w:t>
      </w:r>
    </w:p>
    <w:p w14:paraId="1CF8BFF1" w14:textId="3137334F" w:rsidR="000410D5" w:rsidRPr="000D2B60" w:rsidRDefault="000410D5" w:rsidP="000410D5">
      <w:pPr>
        <w:spacing w:line="360" w:lineRule="auto"/>
        <w:rPr>
          <w:rFonts w:ascii="Arial" w:hAnsi="Arial"/>
        </w:rPr>
      </w:pPr>
      <w:r w:rsidRPr="000D2B60">
        <w:rPr>
          <w:rFonts w:ascii="Arial" w:hAnsi="Arial"/>
        </w:rPr>
        <w:t>NATATION A L’ECOLE ELEMENTAIRE</w:t>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005F5689">
        <w:rPr>
          <w:rFonts w:ascii="Arial" w:hAnsi="Arial"/>
        </w:rPr>
        <w:t xml:space="preserve">           </w:t>
      </w:r>
      <w:r w:rsidRPr="000D2B60">
        <w:rPr>
          <w:rFonts w:ascii="Arial" w:hAnsi="Arial"/>
        </w:rPr>
        <w:t>2</w:t>
      </w:r>
      <w:r w:rsidR="0099452B">
        <w:rPr>
          <w:rFonts w:ascii="Arial" w:hAnsi="Arial"/>
        </w:rPr>
        <w:t>6</w:t>
      </w:r>
    </w:p>
    <w:p w14:paraId="0DE8305C" w14:textId="0B1B8125" w:rsidR="000410D5" w:rsidRPr="000D2B60" w:rsidRDefault="000410D5" w:rsidP="000410D5">
      <w:pPr>
        <w:spacing w:line="360" w:lineRule="auto"/>
        <w:rPr>
          <w:rFonts w:ascii="Arial" w:hAnsi="Arial"/>
        </w:rPr>
      </w:pPr>
      <w:r w:rsidRPr="000D2B60">
        <w:rPr>
          <w:rFonts w:ascii="Arial" w:hAnsi="Arial"/>
        </w:rPr>
        <w:t>NORMES D’ENCADREMENT A RESPECTER</w:t>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005F5689">
        <w:rPr>
          <w:rFonts w:ascii="Arial" w:hAnsi="Arial"/>
        </w:rPr>
        <w:t xml:space="preserve">           </w:t>
      </w:r>
      <w:r w:rsidRPr="000D2B60">
        <w:rPr>
          <w:rFonts w:ascii="Arial" w:hAnsi="Arial"/>
        </w:rPr>
        <w:t>2</w:t>
      </w:r>
      <w:r w:rsidR="0099452B">
        <w:rPr>
          <w:rFonts w:ascii="Arial" w:hAnsi="Arial"/>
        </w:rPr>
        <w:t>7</w:t>
      </w:r>
    </w:p>
    <w:p w14:paraId="1F93E88E" w14:textId="6C3E7384" w:rsidR="000410D5" w:rsidRPr="000D2B60" w:rsidRDefault="000410D5" w:rsidP="000410D5">
      <w:pPr>
        <w:spacing w:line="360" w:lineRule="auto"/>
        <w:rPr>
          <w:rFonts w:ascii="Arial" w:hAnsi="Arial"/>
        </w:rPr>
      </w:pPr>
      <w:r w:rsidRPr="000D2B60">
        <w:rPr>
          <w:rFonts w:ascii="Arial" w:hAnsi="Arial"/>
        </w:rPr>
        <w:t>RESPONSABILITES</w:t>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005F5689">
        <w:rPr>
          <w:rFonts w:ascii="Arial" w:hAnsi="Arial"/>
        </w:rPr>
        <w:t xml:space="preserve">           </w:t>
      </w:r>
      <w:r w:rsidRPr="000D2B60">
        <w:rPr>
          <w:rFonts w:ascii="Arial" w:hAnsi="Arial"/>
        </w:rPr>
        <w:t>2</w:t>
      </w:r>
      <w:r w:rsidR="0099452B">
        <w:rPr>
          <w:rFonts w:ascii="Arial" w:hAnsi="Arial"/>
        </w:rPr>
        <w:t>8</w:t>
      </w:r>
    </w:p>
    <w:p w14:paraId="084D4CBB" w14:textId="342B564A" w:rsidR="000410D5" w:rsidRPr="000D2B60" w:rsidRDefault="000410D5" w:rsidP="000410D5">
      <w:pPr>
        <w:spacing w:line="360" w:lineRule="auto"/>
        <w:rPr>
          <w:rFonts w:ascii="Arial" w:hAnsi="Arial"/>
        </w:rPr>
      </w:pPr>
      <w:r w:rsidRPr="000D2B60">
        <w:rPr>
          <w:rFonts w:ascii="Arial" w:hAnsi="Arial"/>
        </w:rPr>
        <w:t>ASSIDUITE DES ELEVES</w:t>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Pr="000D2B60">
        <w:rPr>
          <w:rFonts w:ascii="Arial" w:hAnsi="Arial"/>
        </w:rPr>
        <w:tab/>
      </w:r>
      <w:r w:rsidR="005F5689">
        <w:rPr>
          <w:rFonts w:ascii="Arial" w:hAnsi="Arial"/>
        </w:rPr>
        <w:t xml:space="preserve">           </w:t>
      </w:r>
      <w:r w:rsidRPr="000D2B60">
        <w:rPr>
          <w:rFonts w:ascii="Arial" w:hAnsi="Arial"/>
        </w:rPr>
        <w:t>2</w:t>
      </w:r>
      <w:r w:rsidR="0099452B">
        <w:rPr>
          <w:rFonts w:ascii="Arial" w:hAnsi="Arial"/>
        </w:rPr>
        <w:t>9</w:t>
      </w:r>
    </w:p>
    <w:p w14:paraId="18855DCE" w14:textId="19A580DD" w:rsidR="000410D5" w:rsidRDefault="0067629F" w:rsidP="000410D5">
      <w:pPr>
        <w:spacing w:line="360" w:lineRule="auto"/>
        <w:rPr>
          <w:rFonts w:ascii="Arial" w:hAnsi="Arial"/>
        </w:rPr>
      </w:pPr>
      <w:r>
        <w:rPr>
          <w:rFonts w:ascii="Arial" w:hAnsi="Arial"/>
        </w:rPr>
        <w:t xml:space="preserve">SAVOIR NAGER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5F5689">
        <w:rPr>
          <w:rFonts w:ascii="Arial" w:hAnsi="Arial"/>
        </w:rPr>
        <w:t xml:space="preserve">           </w:t>
      </w:r>
      <w:r w:rsidR="0099452B">
        <w:rPr>
          <w:rFonts w:ascii="Arial" w:hAnsi="Arial"/>
        </w:rPr>
        <w:t>30</w:t>
      </w:r>
    </w:p>
    <w:p w14:paraId="4F6C6055" w14:textId="77777777" w:rsidR="000410D5" w:rsidRDefault="000410D5" w:rsidP="000410D5">
      <w:pPr>
        <w:spacing w:line="360" w:lineRule="auto"/>
        <w:rPr>
          <w:rFonts w:ascii="Arial" w:hAnsi="Arial"/>
        </w:rPr>
      </w:pPr>
    </w:p>
    <w:p w14:paraId="0BB87513" w14:textId="77777777" w:rsidR="00B57468" w:rsidRDefault="00B57468">
      <w:pPr>
        <w:rPr>
          <w:rFonts w:ascii="Arial" w:hAnsi="Arial"/>
        </w:rPr>
      </w:pPr>
    </w:p>
    <w:p w14:paraId="3E70055C" w14:textId="77777777" w:rsidR="00B57468" w:rsidRDefault="00B57468">
      <w:pPr>
        <w:rPr>
          <w:rFonts w:ascii="Arial" w:hAnsi="Arial"/>
        </w:rPr>
      </w:pPr>
    </w:p>
    <w:p w14:paraId="5EA068BB" w14:textId="0152198B" w:rsidR="00B57468" w:rsidRPr="00391190" w:rsidRDefault="000410D5" w:rsidP="00391190">
      <w:pPr>
        <w:jc w:val="center"/>
        <w:rPr>
          <w:rFonts w:ascii="Arial" w:hAnsi="Arial"/>
        </w:rPr>
      </w:pPr>
      <w:r>
        <w:rPr>
          <w:rFonts w:ascii="Arial" w:hAnsi="Arial"/>
        </w:rPr>
        <w:br w:type="page"/>
      </w:r>
      <w:r w:rsidR="00B57468">
        <w:rPr>
          <w:rFonts w:ascii="Arial" w:hAnsi="Arial"/>
          <w:sz w:val="22"/>
        </w:rPr>
        <w:lastRenderedPageBreak/>
        <w:t>Piscine de la Victoire</w:t>
      </w:r>
    </w:p>
    <w:p w14:paraId="4ADEC0CC" w14:textId="77777777" w:rsidR="00B57468" w:rsidRDefault="00B57468">
      <w:pPr>
        <w:rPr>
          <w:rFonts w:ascii="Arial" w:hAnsi="Arial"/>
        </w:rPr>
      </w:pPr>
    </w:p>
    <w:p w14:paraId="5E973D68" w14:textId="77777777" w:rsidR="00B57468" w:rsidRDefault="00B57468">
      <w:pPr>
        <w:rPr>
          <w:rFonts w:ascii="Arial" w:hAnsi="Arial"/>
        </w:rPr>
      </w:pPr>
    </w:p>
    <w:p w14:paraId="6B1B9CD0" w14:textId="77777777" w:rsidR="00B57468" w:rsidRDefault="00B57468">
      <w:pPr>
        <w:rPr>
          <w:rFonts w:ascii="Arial" w:hAnsi="Arial"/>
        </w:rPr>
      </w:pPr>
    </w:p>
    <w:p w14:paraId="1D5BD632" w14:textId="77777777" w:rsidR="00B57468" w:rsidRDefault="00B57468">
      <w:pPr>
        <w:rPr>
          <w:rFonts w:ascii="Arial" w:hAnsi="Arial"/>
        </w:rPr>
      </w:pPr>
    </w:p>
    <w:p w14:paraId="6734EEBD" w14:textId="77777777" w:rsidR="00B57468" w:rsidRDefault="00B57468">
      <w:pPr>
        <w:rPr>
          <w:rFonts w:ascii="Arial" w:hAnsi="Arial"/>
        </w:rPr>
      </w:pPr>
      <w:r>
        <w:rPr>
          <w:rFonts w:ascii="Arial" w:hAnsi="Arial"/>
        </w:rPr>
        <w:t xml:space="preserve">Ont participé à l’élaboration du document </w:t>
      </w:r>
    </w:p>
    <w:p w14:paraId="74B7B9CD" w14:textId="77777777" w:rsidR="00B57468" w:rsidRDefault="00B57468">
      <w:pPr>
        <w:rPr>
          <w:rFonts w:ascii="Arial" w:hAnsi="Arial"/>
        </w:rPr>
      </w:pPr>
    </w:p>
    <w:p w14:paraId="475FD1F4" w14:textId="77777777" w:rsidR="00B57468" w:rsidRDefault="00B57468">
      <w:pPr>
        <w:rPr>
          <w:rFonts w:ascii="Arial" w:hAnsi="Arial"/>
        </w:rPr>
      </w:pPr>
    </w:p>
    <w:p w14:paraId="42064772" w14:textId="08B3966F" w:rsidR="00B57468" w:rsidRDefault="00B57468">
      <w:pPr>
        <w:rPr>
          <w:rFonts w:ascii="Arial" w:hAnsi="Arial" w:cs="Arial"/>
        </w:rPr>
      </w:pPr>
      <w:r>
        <w:rPr>
          <w:rFonts w:ascii="Arial" w:hAnsi="Arial"/>
        </w:rPr>
        <w:t xml:space="preserve">Responsable de la piscine :  </w:t>
      </w:r>
      <w:bookmarkStart w:id="0" w:name="_Hlk173093722"/>
      <w:r w:rsidR="00017A79">
        <w:rPr>
          <w:rFonts w:ascii="Arial" w:hAnsi="Arial" w:cs="Arial"/>
        </w:rPr>
        <w:t>Juan Alfonso Negrillo Cayuela</w:t>
      </w:r>
      <w:bookmarkEnd w:id="0"/>
      <w:r w:rsidR="00017A79">
        <w:rPr>
          <w:rFonts w:ascii="Arial" w:hAnsi="Arial" w:cs="Arial"/>
        </w:rPr>
        <w:t xml:space="preserve"> </w:t>
      </w:r>
      <w:r w:rsidR="00001184" w:rsidRPr="00001184">
        <w:rPr>
          <w:rFonts w:ascii="Arial" w:hAnsi="Arial" w:cs="Arial"/>
        </w:rPr>
        <w:t xml:space="preserve"> direct</w:t>
      </w:r>
      <w:r w:rsidR="00017A79">
        <w:rPr>
          <w:rFonts w:ascii="Arial" w:hAnsi="Arial" w:cs="Arial"/>
        </w:rPr>
        <w:t>eur</w:t>
      </w:r>
      <w:r w:rsidR="00001184" w:rsidRPr="00001184">
        <w:rPr>
          <w:rFonts w:ascii="Arial" w:hAnsi="Arial" w:cs="Arial"/>
        </w:rPr>
        <w:t xml:space="preserve"> des Bains municipaux société Equalia</w:t>
      </w:r>
    </w:p>
    <w:p w14:paraId="22E2C026" w14:textId="68578BEE" w:rsidR="00017A79" w:rsidRDefault="00017A79">
      <w:pPr>
        <w:rPr>
          <w:rFonts w:ascii="Arial" w:hAnsi="Arial"/>
        </w:rPr>
      </w:pPr>
      <w:r>
        <w:rPr>
          <w:rFonts w:ascii="Arial" w:hAnsi="Arial" w:cs="Arial"/>
        </w:rPr>
        <w:t xml:space="preserve">                                              Maxime Ehrhard directeur adjoint des Bains municipaux société Equalia</w:t>
      </w:r>
    </w:p>
    <w:p w14:paraId="05EFB709" w14:textId="77777777" w:rsidR="00B57468" w:rsidRDefault="00B57468">
      <w:pPr>
        <w:rPr>
          <w:rFonts w:ascii="Arial" w:hAnsi="Arial"/>
        </w:rPr>
      </w:pPr>
    </w:p>
    <w:p w14:paraId="584D86D8" w14:textId="29F0A790" w:rsidR="00B57468" w:rsidRDefault="00B57468">
      <w:pPr>
        <w:rPr>
          <w:rFonts w:ascii="Arial" w:hAnsi="Arial"/>
        </w:rPr>
      </w:pPr>
      <w:r w:rsidRPr="002E14C6">
        <w:rPr>
          <w:rFonts w:ascii="Arial" w:hAnsi="Arial"/>
        </w:rPr>
        <w:t>Chef</w:t>
      </w:r>
      <w:r w:rsidRPr="005916E1">
        <w:rPr>
          <w:rFonts w:ascii="Arial" w:hAnsi="Arial"/>
          <w:color w:val="FF0000"/>
        </w:rPr>
        <w:t xml:space="preserve"> </w:t>
      </w:r>
      <w:r>
        <w:rPr>
          <w:rFonts w:ascii="Arial" w:hAnsi="Arial"/>
        </w:rPr>
        <w:t xml:space="preserve">de bassin : - </w:t>
      </w:r>
      <w:r w:rsidR="00354407">
        <w:rPr>
          <w:rFonts w:ascii="Arial" w:hAnsi="Arial"/>
        </w:rPr>
        <w:t>Morgane Dominguez</w:t>
      </w:r>
    </w:p>
    <w:p w14:paraId="1052E855" w14:textId="43C377A6" w:rsidR="00017A79" w:rsidRDefault="00017A79">
      <w:pPr>
        <w:rPr>
          <w:rFonts w:ascii="Arial" w:hAnsi="Arial"/>
        </w:rPr>
      </w:pPr>
      <w:r>
        <w:rPr>
          <w:rFonts w:ascii="Arial" w:hAnsi="Arial"/>
        </w:rPr>
        <w:t>Responsable adjoint du pôle aquatique : Corentin LANAU</w:t>
      </w:r>
    </w:p>
    <w:p w14:paraId="313AFD9D" w14:textId="77777777" w:rsidR="00B57468" w:rsidRDefault="00B57468">
      <w:pPr>
        <w:rPr>
          <w:rFonts w:ascii="Arial" w:hAnsi="Arial"/>
        </w:rPr>
      </w:pPr>
    </w:p>
    <w:p w14:paraId="760CABB7" w14:textId="205CB7D8" w:rsidR="00017A79" w:rsidRDefault="00B57468" w:rsidP="00017A79">
      <w:pPr>
        <w:rPr>
          <w:rFonts w:ascii="Arial" w:hAnsi="Arial"/>
        </w:rPr>
      </w:pPr>
      <w:r>
        <w:rPr>
          <w:rFonts w:ascii="Arial" w:hAnsi="Arial"/>
        </w:rPr>
        <w:t>Maîtres</w:t>
      </w:r>
      <w:r w:rsidR="005916E1">
        <w:rPr>
          <w:rFonts w:ascii="Arial" w:hAnsi="Arial"/>
        </w:rPr>
        <w:t>-</w:t>
      </w:r>
      <w:r>
        <w:rPr>
          <w:rFonts w:ascii="Arial" w:hAnsi="Arial"/>
        </w:rPr>
        <w:t>nageurs titulaires du BEESAN</w:t>
      </w:r>
      <w:r w:rsidR="004860E4">
        <w:rPr>
          <w:rFonts w:ascii="Arial" w:hAnsi="Arial"/>
        </w:rPr>
        <w:t xml:space="preserve"> ou BPJEPS AAN</w:t>
      </w:r>
      <w:r>
        <w:rPr>
          <w:rFonts w:ascii="Arial" w:hAnsi="Arial"/>
        </w:rPr>
        <w:t xml:space="preserve"> et participant à la natation scolaire</w:t>
      </w:r>
      <w:r w:rsidR="004860E4">
        <w:rPr>
          <w:rFonts w:ascii="Arial" w:hAnsi="Arial"/>
        </w:rPr>
        <w:t> :</w:t>
      </w:r>
    </w:p>
    <w:p w14:paraId="5913E234" w14:textId="53C15AAA" w:rsidR="00B57468" w:rsidRPr="00354407" w:rsidRDefault="00354407" w:rsidP="00354407">
      <w:pPr>
        <w:numPr>
          <w:ilvl w:val="0"/>
          <w:numId w:val="3"/>
        </w:numPr>
        <w:rPr>
          <w:rFonts w:ascii="Arial" w:hAnsi="Arial"/>
        </w:rPr>
      </w:pPr>
      <w:r>
        <w:rPr>
          <w:rFonts w:ascii="Arial" w:hAnsi="Arial"/>
        </w:rPr>
        <w:t>Y</w:t>
      </w:r>
      <w:r w:rsidR="00CB0864">
        <w:rPr>
          <w:rFonts w:ascii="Arial" w:hAnsi="Arial"/>
        </w:rPr>
        <w:t>o</w:t>
      </w:r>
      <w:r>
        <w:rPr>
          <w:rFonts w:ascii="Arial" w:hAnsi="Arial"/>
        </w:rPr>
        <w:t xml:space="preserve">uba </w:t>
      </w:r>
      <w:r w:rsidR="00CB0864">
        <w:rPr>
          <w:rFonts w:ascii="Arial" w:hAnsi="Arial"/>
        </w:rPr>
        <w:t>Kamara</w:t>
      </w:r>
    </w:p>
    <w:p w14:paraId="6AD9C1F3" w14:textId="7E2EC495" w:rsidR="00B57468" w:rsidRDefault="007E5553" w:rsidP="007E5553">
      <w:pPr>
        <w:numPr>
          <w:ilvl w:val="0"/>
          <w:numId w:val="3"/>
        </w:numPr>
        <w:rPr>
          <w:rFonts w:ascii="Arial" w:hAnsi="Arial"/>
        </w:rPr>
      </w:pPr>
      <w:r w:rsidRPr="007E5553">
        <w:rPr>
          <w:rFonts w:ascii="Arial" w:hAnsi="Arial"/>
        </w:rPr>
        <w:t>Romain Hochard</w:t>
      </w:r>
    </w:p>
    <w:p w14:paraId="3EF2780B" w14:textId="011096C2" w:rsidR="00B57468" w:rsidRDefault="00CB0864" w:rsidP="007E5553">
      <w:pPr>
        <w:numPr>
          <w:ilvl w:val="0"/>
          <w:numId w:val="3"/>
        </w:numPr>
        <w:rPr>
          <w:rFonts w:ascii="Arial" w:hAnsi="Arial"/>
        </w:rPr>
      </w:pPr>
      <w:r>
        <w:rPr>
          <w:rFonts w:ascii="Arial" w:hAnsi="Arial"/>
        </w:rPr>
        <w:t>Corentin Lanau</w:t>
      </w:r>
    </w:p>
    <w:p w14:paraId="76F42612" w14:textId="04EC52E9" w:rsidR="00B57468" w:rsidRDefault="007E5553" w:rsidP="007E5553">
      <w:pPr>
        <w:numPr>
          <w:ilvl w:val="0"/>
          <w:numId w:val="3"/>
        </w:numPr>
        <w:rPr>
          <w:rFonts w:ascii="Arial" w:hAnsi="Arial"/>
        </w:rPr>
      </w:pPr>
      <w:r w:rsidRPr="007E5553">
        <w:rPr>
          <w:rFonts w:ascii="Arial" w:hAnsi="Arial"/>
        </w:rPr>
        <w:t>Léo Tijou</w:t>
      </w:r>
    </w:p>
    <w:p w14:paraId="79357814" w14:textId="44CE9AD3" w:rsidR="007E5553" w:rsidRDefault="007E5553" w:rsidP="007E5553">
      <w:pPr>
        <w:numPr>
          <w:ilvl w:val="0"/>
          <w:numId w:val="3"/>
        </w:numPr>
        <w:rPr>
          <w:rFonts w:ascii="Arial" w:hAnsi="Arial"/>
        </w:rPr>
      </w:pPr>
      <w:r w:rsidRPr="007E5553">
        <w:rPr>
          <w:rFonts w:ascii="Arial" w:hAnsi="Arial"/>
        </w:rPr>
        <w:t>Clara Reinhart</w:t>
      </w:r>
    </w:p>
    <w:p w14:paraId="451662A0" w14:textId="1CD1BD1D" w:rsidR="007E5553" w:rsidRDefault="00CB0864" w:rsidP="007E5553">
      <w:pPr>
        <w:numPr>
          <w:ilvl w:val="0"/>
          <w:numId w:val="3"/>
        </w:numPr>
        <w:rPr>
          <w:rFonts w:ascii="Arial" w:hAnsi="Arial"/>
        </w:rPr>
      </w:pPr>
      <w:r>
        <w:rPr>
          <w:rFonts w:ascii="Arial" w:hAnsi="Arial"/>
        </w:rPr>
        <w:t>Amélia Dos Santos</w:t>
      </w:r>
    </w:p>
    <w:p w14:paraId="4CABB1E9" w14:textId="4A9343AD" w:rsidR="007E5553" w:rsidRDefault="007E5553" w:rsidP="007E5553">
      <w:pPr>
        <w:numPr>
          <w:ilvl w:val="0"/>
          <w:numId w:val="3"/>
        </w:numPr>
        <w:rPr>
          <w:rFonts w:ascii="Arial" w:hAnsi="Arial"/>
        </w:rPr>
      </w:pPr>
      <w:r w:rsidRPr="007E5553">
        <w:rPr>
          <w:rFonts w:ascii="Arial" w:hAnsi="Arial"/>
        </w:rPr>
        <w:t>Antonin Seitz</w:t>
      </w:r>
    </w:p>
    <w:p w14:paraId="0E982230" w14:textId="53548CD3" w:rsidR="007E5553" w:rsidRDefault="00354407" w:rsidP="007E5553">
      <w:pPr>
        <w:numPr>
          <w:ilvl w:val="0"/>
          <w:numId w:val="3"/>
        </w:numPr>
        <w:rPr>
          <w:rFonts w:ascii="Arial" w:hAnsi="Arial"/>
        </w:rPr>
      </w:pPr>
      <w:r>
        <w:rPr>
          <w:rFonts w:ascii="Arial" w:hAnsi="Arial"/>
        </w:rPr>
        <w:t>Robin R</w:t>
      </w:r>
      <w:r w:rsidR="00CB0864">
        <w:rPr>
          <w:rFonts w:ascii="Arial" w:hAnsi="Arial"/>
        </w:rPr>
        <w:t>ania</w:t>
      </w:r>
    </w:p>
    <w:p w14:paraId="7428E6AA" w14:textId="59D17BA6" w:rsidR="00CB0864" w:rsidRDefault="00CB0864" w:rsidP="007E5553">
      <w:pPr>
        <w:numPr>
          <w:ilvl w:val="0"/>
          <w:numId w:val="3"/>
        </w:numPr>
        <w:rPr>
          <w:rFonts w:ascii="Arial" w:hAnsi="Arial"/>
        </w:rPr>
      </w:pPr>
      <w:r>
        <w:rPr>
          <w:rFonts w:ascii="Arial" w:hAnsi="Arial"/>
        </w:rPr>
        <w:t>Morgane Dominguez</w:t>
      </w:r>
    </w:p>
    <w:p w14:paraId="54817B0D" w14:textId="065A8335" w:rsidR="00CB0864" w:rsidRDefault="00CB0864" w:rsidP="00CB0864">
      <w:pPr>
        <w:rPr>
          <w:rFonts w:ascii="Arial" w:hAnsi="Arial"/>
        </w:rPr>
      </w:pPr>
    </w:p>
    <w:p w14:paraId="596847CB" w14:textId="09C86D3F" w:rsidR="00CB0864" w:rsidRDefault="00CB0864" w:rsidP="00CB0864">
      <w:pPr>
        <w:rPr>
          <w:rFonts w:ascii="Arial" w:hAnsi="Arial"/>
        </w:rPr>
      </w:pPr>
      <w:r>
        <w:rPr>
          <w:rFonts w:ascii="Arial" w:hAnsi="Arial"/>
        </w:rPr>
        <w:t xml:space="preserve">Apprentis BPJEPS pouvant participer à la natation scolaire sous la supervision d’un Maître- Nageurs Sauveteur : </w:t>
      </w:r>
    </w:p>
    <w:p w14:paraId="6913B498" w14:textId="34041997" w:rsidR="00CB0864" w:rsidRDefault="00CB0864" w:rsidP="00CB0864">
      <w:pPr>
        <w:rPr>
          <w:rFonts w:ascii="Arial" w:hAnsi="Arial"/>
        </w:rPr>
      </w:pPr>
    </w:p>
    <w:p w14:paraId="1C567EB0" w14:textId="456CAB83" w:rsidR="00CB0864" w:rsidRDefault="00CB0864" w:rsidP="00CB0864">
      <w:pPr>
        <w:pStyle w:val="Paragraphedeliste"/>
        <w:numPr>
          <w:ilvl w:val="0"/>
          <w:numId w:val="3"/>
        </w:numPr>
        <w:rPr>
          <w:rFonts w:ascii="Arial" w:hAnsi="Arial"/>
        </w:rPr>
      </w:pPr>
      <w:r>
        <w:rPr>
          <w:rFonts w:ascii="Arial" w:hAnsi="Arial"/>
        </w:rPr>
        <w:t>Titouan Lienhard</w:t>
      </w:r>
    </w:p>
    <w:p w14:paraId="4668D622" w14:textId="21CF461D" w:rsidR="00CB0864" w:rsidRPr="00CB0864" w:rsidRDefault="00CB0864" w:rsidP="00CB0864">
      <w:pPr>
        <w:pStyle w:val="Paragraphedeliste"/>
        <w:numPr>
          <w:ilvl w:val="0"/>
          <w:numId w:val="3"/>
        </w:numPr>
        <w:rPr>
          <w:rFonts w:ascii="Arial" w:hAnsi="Arial"/>
        </w:rPr>
      </w:pPr>
      <w:r>
        <w:rPr>
          <w:rFonts w:ascii="Arial" w:hAnsi="Arial"/>
        </w:rPr>
        <w:t>Vincent Marchal</w:t>
      </w:r>
    </w:p>
    <w:p w14:paraId="0F6565D8" w14:textId="128E4398" w:rsidR="00B57468" w:rsidRDefault="00B57468">
      <w:pPr>
        <w:rPr>
          <w:rFonts w:ascii="Arial" w:hAnsi="Arial"/>
        </w:rPr>
      </w:pPr>
    </w:p>
    <w:p w14:paraId="76C3E8EB" w14:textId="77777777" w:rsidR="00354407" w:rsidRDefault="00354407">
      <w:pPr>
        <w:rPr>
          <w:rFonts w:ascii="Arial" w:hAnsi="Arial"/>
        </w:rPr>
      </w:pPr>
    </w:p>
    <w:p w14:paraId="4000D920" w14:textId="77777777" w:rsidR="00B57468" w:rsidRDefault="00B57468">
      <w:pPr>
        <w:rPr>
          <w:rFonts w:ascii="Arial" w:hAnsi="Arial"/>
        </w:rPr>
      </w:pPr>
    </w:p>
    <w:p w14:paraId="022F7A18" w14:textId="7C05ECE2" w:rsidR="007E5553" w:rsidRDefault="007E5553">
      <w:pPr>
        <w:rPr>
          <w:rFonts w:ascii="Arial" w:hAnsi="Arial"/>
        </w:rPr>
      </w:pPr>
    </w:p>
    <w:p w14:paraId="0A5D8241" w14:textId="05D99599" w:rsidR="007E5553" w:rsidRDefault="007E5553">
      <w:pPr>
        <w:rPr>
          <w:rFonts w:ascii="Arial" w:hAnsi="Arial"/>
        </w:rPr>
      </w:pPr>
    </w:p>
    <w:p w14:paraId="074CBADE" w14:textId="77777777" w:rsidR="007E5553" w:rsidRDefault="007E5553">
      <w:pPr>
        <w:rPr>
          <w:rFonts w:ascii="Arial" w:hAnsi="Arial"/>
        </w:rPr>
      </w:pPr>
    </w:p>
    <w:p w14:paraId="4439ED3E" w14:textId="77777777" w:rsidR="00B57468" w:rsidRDefault="00B57468">
      <w:pPr>
        <w:rPr>
          <w:rFonts w:ascii="Arial" w:hAnsi="Arial"/>
        </w:rPr>
      </w:pPr>
      <w:r>
        <w:rPr>
          <w:rFonts w:ascii="Arial" w:hAnsi="Arial"/>
        </w:rPr>
        <w:t>Conseillers pédagogiques coordonnant l’activité natation à la piscine de la Victoire </w:t>
      </w:r>
    </w:p>
    <w:p w14:paraId="7D4F2FCC" w14:textId="38421658" w:rsidR="00B57468" w:rsidRPr="000A54E0" w:rsidRDefault="00C43EED">
      <w:pPr>
        <w:numPr>
          <w:ilvl w:val="0"/>
          <w:numId w:val="2"/>
        </w:numPr>
        <w:rPr>
          <w:rFonts w:ascii="Arial" w:hAnsi="Arial"/>
          <w:lang w:val="en-US"/>
        </w:rPr>
      </w:pPr>
      <w:r>
        <w:rPr>
          <w:rFonts w:ascii="Arial" w:hAnsi="Arial"/>
          <w:lang w:val="en-US"/>
        </w:rPr>
        <w:t>Delphine KOLB</w:t>
      </w:r>
      <w:r w:rsidR="000410D5" w:rsidRPr="000A54E0">
        <w:rPr>
          <w:rFonts w:ascii="Arial" w:hAnsi="Arial"/>
          <w:lang w:val="en-US"/>
        </w:rPr>
        <w:t xml:space="preserve"> CP EPS Strasbourg 6</w:t>
      </w:r>
      <w:r w:rsidR="008A409B">
        <w:rPr>
          <w:rFonts w:ascii="Arial" w:hAnsi="Arial"/>
          <w:lang w:val="en-US"/>
        </w:rPr>
        <w:t xml:space="preserve">, </w:t>
      </w:r>
      <w:hyperlink r:id="rId14" w:history="1">
        <w:r w:rsidR="008A409B" w:rsidRPr="008A409B">
          <w:rPr>
            <w:rStyle w:val="Lienhypertexte"/>
            <w:rFonts w:ascii="Arial" w:hAnsi="Arial"/>
            <w:lang w:val="en-US"/>
          </w:rPr>
          <w:t>delphine.kolb@ac-strasbourg.fr</w:t>
        </w:r>
      </w:hyperlink>
    </w:p>
    <w:p w14:paraId="61E9A1DD" w14:textId="434535A3" w:rsidR="00001184" w:rsidRDefault="00001184">
      <w:pPr>
        <w:numPr>
          <w:ilvl w:val="0"/>
          <w:numId w:val="2"/>
        </w:numPr>
        <w:rPr>
          <w:rFonts w:ascii="Arial" w:hAnsi="Arial"/>
        </w:rPr>
      </w:pPr>
      <w:r>
        <w:rPr>
          <w:rFonts w:ascii="Arial" w:hAnsi="Arial"/>
        </w:rPr>
        <w:t>Véronique M</w:t>
      </w:r>
      <w:r w:rsidR="00FF2CB1">
        <w:rPr>
          <w:rFonts w:ascii="Arial" w:hAnsi="Arial"/>
        </w:rPr>
        <w:t>ARTIN</w:t>
      </w:r>
      <w:r>
        <w:rPr>
          <w:rFonts w:ascii="Arial" w:hAnsi="Arial"/>
        </w:rPr>
        <w:t xml:space="preserve"> CP EPS Strasbourg 2</w:t>
      </w:r>
      <w:r w:rsidR="008A409B">
        <w:rPr>
          <w:rFonts w:ascii="Arial" w:hAnsi="Arial"/>
        </w:rPr>
        <w:t xml:space="preserve">, </w:t>
      </w:r>
      <w:hyperlink r:id="rId15" w:history="1">
        <w:r w:rsidR="008A409B" w:rsidRPr="008A409B">
          <w:rPr>
            <w:rStyle w:val="Lienhypertexte"/>
            <w:rFonts w:ascii="Arial" w:hAnsi="Arial"/>
          </w:rPr>
          <w:t>veronique.martin3@ac-strasbourg.fr</w:t>
        </w:r>
      </w:hyperlink>
    </w:p>
    <w:p w14:paraId="059F4767" w14:textId="1591E4A0" w:rsidR="000A54E0" w:rsidRPr="000A54E0" w:rsidRDefault="000A54E0" w:rsidP="000A54E0">
      <w:pPr>
        <w:numPr>
          <w:ilvl w:val="0"/>
          <w:numId w:val="2"/>
        </w:numPr>
        <w:rPr>
          <w:rFonts w:ascii="Arial" w:hAnsi="Arial"/>
        </w:rPr>
      </w:pPr>
      <w:r>
        <w:rPr>
          <w:rFonts w:ascii="Arial" w:hAnsi="Arial"/>
        </w:rPr>
        <w:t xml:space="preserve">Magalie </w:t>
      </w:r>
      <w:r w:rsidR="005916E1" w:rsidRPr="002E14C6">
        <w:rPr>
          <w:rFonts w:ascii="Arial" w:hAnsi="Arial"/>
        </w:rPr>
        <w:t>STEQUERT</w:t>
      </w:r>
      <w:r w:rsidR="005916E1" w:rsidRPr="005916E1">
        <w:rPr>
          <w:rFonts w:ascii="Arial" w:hAnsi="Arial"/>
          <w:color w:val="FF0000"/>
        </w:rPr>
        <w:t xml:space="preserve"> </w:t>
      </w:r>
      <w:r>
        <w:rPr>
          <w:rFonts w:ascii="Arial" w:hAnsi="Arial"/>
        </w:rPr>
        <w:t>CP EPS Strasbourg 7</w:t>
      </w:r>
      <w:r w:rsidR="008A409B">
        <w:rPr>
          <w:rFonts w:ascii="Arial" w:hAnsi="Arial"/>
        </w:rPr>
        <w:t xml:space="preserve">, </w:t>
      </w:r>
      <w:hyperlink r:id="rId16" w:history="1">
        <w:r w:rsidR="008A409B" w:rsidRPr="008A409B">
          <w:rPr>
            <w:rStyle w:val="Lienhypertexte"/>
            <w:rFonts w:ascii="Arial" w:hAnsi="Arial"/>
          </w:rPr>
          <w:t>magalie.stequert@ac-strasbourg.fr</w:t>
        </w:r>
      </w:hyperlink>
    </w:p>
    <w:p w14:paraId="5AF385C2" w14:textId="40E02198" w:rsidR="00B57468" w:rsidRDefault="00C43EED">
      <w:pPr>
        <w:numPr>
          <w:ilvl w:val="0"/>
          <w:numId w:val="2"/>
        </w:numPr>
        <w:rPr>
          <w:rFonts w:ascii="Arial" w:hAnsi="Arial"/>
        </w:rPr>
      </w:pPr>
      <w:r>
        <w:rPr>
          <w:rFonts w:ascii="Arial" w:hAnsi="Arial"/>
        </w:rPr>
        <w:t>Olivier RAGOT</w:t>
      </w:r>
      <w:r w:rsidR="000410D5">
        <w:rPr>
          <w:rFonts w:ascii="Arial" w:hAnsi="Arial"/>
        </w:rPr>
        <w:t xml:space="preserve"> CPD EPS</w:t>
      </w:r>
      <w:r w:rsidR="008A409B">
        <w:rPr>
          <w:rFonts w:ascii="Arial" w:hAnsi="Arial"/>
        </w:rPr>
        <w:t xml:space="preserve">, </w:t>
      </w:r>
      <w:hyperlink r:id="rId17" w:history="1">
        <w:r w:rsidR="008A409B" w:rsidRPr="008A409B">
          <w:rPr>
            <w:rStyle w:val="Lienhypertexte"/>
            <w:rFonts w:ascii="Arial" w:hAnsi="Arial"/>
          </w:rPr>
          <w:t>olivier.ragot@ac-strasbourg.fr</w:t>
        </w:r>
      </w:hyperlink>
    </w:p>
    <w:p w14:paraId="4B5F4196" w14:textId="77777777" w:rsidR="00001184" w:rsidRDefault="00001184" w:rsidP="000A54E0">
      <w:pPr>
        <w:rPr>
          <w:rFonts w:ascii="Arial" w:hAnsi="Arial"/>
        </w:rPr>
      </w:pPr>
    </w:p>
    <w:p w14:paraId="2063F6BA" w14:textId="77777777" w:rsidR="00604760" w:rsidRDefault="00604760" w:rsidP="00604760">
      <w:pPr>
        <w:ind w:left="360"/>
        <w:rPr>
          <w:rFonts w:ascii="Arial" w:hAnsi="Arial"/>
        </w:rPr>
      </w:pPr>
    </w:p>
    <w:p w14:paraId="35FD123D" w14:textId="77777777" w:rsidR="000410D5" w:rsidRPr="00001184" w:rsidRDefault="000410D5" w:rsidP="00001184">
      <w:pPr>
        <w:pStyle w:val="Titre6"/>
        <w:keepNext/>
        <w:numPr>
          <w:ilvl w:val="5"/>
          <w:numId w:val="0"/>
        </w:numPr>
        <w:shd w:val="clear" w:color="auto" w:fill="C0C0C0"/>
        <w:tabs>
          <w:tab w:val="num" w:pos="1152"/>
        </w:tabs>
        <w:suppressAutoHyphens/>
        <w:autoSpaceDN/>
        <w:spacing w:before="0" w:after="0"/>
        <w:ind w:left="1152" w:hanging="1152"/>
        <w:jc w:val="center"/>
        <w:rPr>
          <w:b w:val="0"/>
        </w:rPr>
      </w:pPr>
      <w:r>
        <w:rPr>
          <w:rFonts w:ascii="Arial" w:hAnsi="Arial"/>
        </w:rPr>
        <w:br w:type="page"/>
      </w:r>
      <w:r>
        <w:rPr>
          <w:b w:val="0"/>
        </w:rPr>
        <w:lastRenderedPageBreak/>
        <w:t>CONSIGNES SPECIFIQUES PISCINE DE LA VICTOIRE</w:t>
      </w:r>
    </w:p>
    <w:p w14:paraId="48B191BD" w14:textId="4001BD7C" w:rsidR="000410D5" w:rsidRDefault="00001184" w:rsidP="000410D5">
      <w:r>
        <w:t xml:space="preserve"> </w:t>
      </w:r>
    </w:p>
    <w:p w14:paraId="5F30E8DC" w14:textId="77777777" w:rsidR="000410D5" w:rsidRDefault="000410D5" w:rsidP="000410D5"/>
    <w:p w14:paraId="72621AA8" w14:textId="0F0ED663" w:rsidR="00664B23" w:rsidRDefault="005916E1" w:rsidP="00664B23">
      <w:pPr>
        <w:pStyle w:val="Rpertoire"/>
        <w:numPr>
          <w:ilvl w:val="0"/>
          <w:numId w:val="20"/>
        </w:numPr>
        <w:rPr>
          <w:rFonts w:ascii="Arial" w:hAnsi="Arial"/>
        </w:rPr>
      </w:pPr>
      <w:r>
        <w:rPr>
          <w:rFonts w:ascii="Arial" w:hAnsi="Arial"/>
        </w:rPr>
        <w:t>L</w:t>
      </w:r>
      <w:r w:rsidR="00664B23" w:rsidRPr="00664B23">
        <w:rPr>
          <w:rFonts w:ascii="Arial" w:hAnsi="Arial"/>
        </w:rPr>
        <w:t>es enseignants et parents agréés doivent être vêtus d’une tenue sportive (tee-shirt et short ou en maillot de bain) → pas de vêtem</w:t>
      </w:r>
      <w:r w:rsidR="00664B23">
        <w:rPr>
          <w:rFonts w:ascii="Arial" w:hAnsi="Arial"/>
        </w:rPr>
        <w:t>ents de ville au bord du bassin</w:t>
      </w:r>
      <w:r>
        <w:rPr>
          <w:rFonts w:ascii="Arial" w:hAnsi="Arial"/>
        </w:rPr>
        <w:t>.</w:t>
      </w:r>
    </w:p>
    <w:p w14:paraId="38A59DF6" w14:textId="77777777" w:rsidR="00664B23" w:rsidRPr="00664B23" w:rsidRDefault="00664B23" w:rsidP="00664B23">
      <w:pPr>
        <w:pStyle w:val="Rpertoire"/>
        <w:ind w:left="360"/>
        <w:rPr>
          <w:rFonts w:ascii="Arial" w:hAnsi="Arial"/>
        </w:rPr>
      </w:pPr>
    </w:p>
    <w:p w14:paraId="44A9B4D1" w14:textId="70874A8C" w:rsidR="000410D5" w:rsidRPr="00664B23" w:rsidRDefault="005916E1" w:rsidP="00664B23">
      <w:pPr>
        <w:pStyle w:val="Rpertoire"/>
        <w:numPr>
          <w:ilvl w:val="0"/>
          <w:numId w:val="20"/>
        </w:numPr>
        <w:suppressLineNumbers w:val="0"/>
        <w:rPr>
          <w:rFonts w:ascii="Arial" w:hAnsi="Arial"/>
        </w:rPr>
      </w:pPr>
      <w:r>
        <w:rPr>
          <w:rFonts w:ascii="Arial" w:hAnsi="Arial"/>
        </w:rPr>
        <w:t>L</w:t>
      </w:r>
      <w:r w:rsidR="00664B23" w:rsidRPr="00664B23">
        <w:rPr>
          <w:rFonts w:ascii="Arial" w:hAnsi="Arial"/>
        </w:rPr>
        <w:t>es parents accompagnateurs (transport et vestiaires) ne sont pas autorisés à se rendre sur les plages (abords des bassins). Il</w:t>
      </w:r>
      <w:r w:rsidR="00664B23">
        <w:rPr>
          <w:rFonts w:ascii="Arial" w:hAnsi="Arial"/>
        </w:rPr>
        <w:t>s peuvent attendre dans le hall</w:t>
      </w:r>
      <w:r w:rsidR="000410D5" w:rsidRPr="00664B23">
        <w:rPr>
          <w:rFonts w:ascii="Arial" w:hAnsi="Arial"/>
        </w:rPr>
        <w:t>, un parent pourra être positionné à la sortie des couloirs des sanitaires pour accompagner éventuellement les enfants aux toilettes.</w:t>
      </w:r>
    </w:p>
    <w:p w14:paraId="3D8A9695" w14:textId="77777777" w:rsidR="000410D5" w:rsidRDefault="000410D5" w:rsidP="00001184">
      <w:pPr>
        <w:pStyle w:val="Rpertoire"/>
        <w:suppressLineNumbers w:val="0"/>
        <w:rPr>
          <w:rFonts w:ascii="Arial" w:hAnsi="Arial"/>
        </w:rPr>
      </w:pPr>
    </w:p>
    <w:p w14:paraId="08BFB81C" w14:textId="7C044F7B" w:rsidR="000410D5" w:rsidRDefault="005916E1" w:rsidP="000410D5">
      <w:pPr>
        <w:pStyle w:val="Rpertoire"/>
        <w:numPr>
          <w:ilvl w:val="0"/>
          <w:numId w:val="20"/>
        </w:numPr>
        <w:suppressLineNumbers w:val="0"/>
        <w:rPr>
          <w:rFonts w:ascii="Arial" w:hAnsi="Arial"/>
        </w:rPr>
      </w:pPr>
      <w:r>
        <w:rPr>
          <w:rFonts w:ascii="Arial" w:hAnsi="Arial"/>
        </w:rPr>
        <w:t>Douche obligatoire avant l’entrée dans l’eau.</w:t>
      </w:r>
    </w:p>
    <w:p w14:paraId="3E06C5D1" w14:textId="77777777" w:rsidR="000410D5" w:rsidRDefault="000410D5" w:rsidP="000410D5">
      <w:pPr>
        <w:pStyle w:val="Rpertoire"/>
        <w:suppressLineNumbers w:val="0"/>
        <w:rPr>
          <w:rFonts w:ascii="Arial" w:hAnsi="Arial"/>
        </w:rPr>
      </w:pPr>
    </w:p>
    <w:p w14:paraId="24DFACE2" w14:textId="2ABED8CD" w:rsidR="000410D5" w:rsidRPr="002E14C6" w:rsidRDefault="005916E1" w:rsidP="000410D5">
      <w:pPr>
        <w:pStyle w:val="Rpertoire"/>
        <w:numPr>
          <w:ilvl w:val="0"/>
          <w:numId w:val="20"/>
        </w:numPr>
        <w:suppressLineNumbers w:val="0"/>
        <w:rPr>
          <w:rFonts w:ascii="Arial" w:hAnsi="Arial"/>
        </w:rPr>
      </w:pPr>
      <w:r w:rsidRPr="002E14C6">
        <w:rPr>
          <w:rFonts w:ascii="Arial" w:hAnsi="Arial"/>
        </w:rPr>
        <w:t>Les bermudas sont interdits : maillots de bain sportifs autorisés.</w:t>
      </w:r>
    </w:p>
    <w:p w14:paraId="33F8184B" w14:textId="77777777" w:rsidR="000410D5" w:rsidRPr="002E14C6" w:rsidRDefault="000410D5" w:rsidP="000410D5">
      <w:pPr>
        <w:pStyle w:val="Rpertoire"/>
        <w:suppressLineNumbers w:val="0"/>
        <w:rPr>
          <w:rFonts w:ascii="Arial" w:hAnsi="Arial"/>
        </w:rPr>
      </w:pPr>
    </w:p>
    <w:p w14:paraId="4FC8C5F1" w14:textId="217487C6" w:rsidR="000410D5" w:rsidRPr="002E14C6" w:rsidRDefault="005916E1" w:rsidP="000410D5">
      <w:pPr>
        <w:pStyle w:val="Rpertoire"/>
        <w:numPr>
          <w:ilvl w:val="0"/>
          <w:numId w:val="20"/>
        </w:numPr>
        <w:suppressLineNumbers w:val="0"/>
        <w:rPr>
          <w:rFonts w:ascii="Arial" w:hAnsi="Arial"/>
        </w:rPr>
      </w:pPr>
      <w:r w:rsidRPr="002E14C6">
        <w:rPr>
          <w:rFonts w:ascii="Arial" w:hAnsi="Arial"/>
        </w:rPr>
        <w:t>Pas de bijoux, cheveux obligatoirement attachés.</w:t>
      </w:r>
    </w:p>
    <w:p w14:paraId="645EA071" w14:textId="77777777" w:rsidR="000410D5" w:rsidRPr="002E14C6" w:rsidRDefault="000410D5" w:rsidP="000410D5">
      <w:pPr>
        <w:pStyle w:val="Rpertoire"/>
        <w:suppressLineNumbers w:val="0"/>
        <w:rPr>
          <w:rFonts w:ascii="Arial" w:hAnsi="Arial"/>
        </w:rPr>
      </w:pPr>
    </w:p>
    <w:p w14:paraId="1D3DEC7D" w14:textId="0DAFD566" w:rsidR="000410D5" w:rsidRPr="002E14C6" w:rsidRDefault="005916E1" w:rsidP="000410D5">
      <w:pPr>
        <w:pStyle w:val="Rpertoire"/>
        <w:numPr>
          <w:ilvl w:val="0"/>
          <w:numId w:val="20"/>
        </w:numPr>
        <w:suppressLineNumbers w:val="0"/>
        <w:rPr>
          <w:rFonts w:ascii="Arial" w:hAnsi="Arial"/>
        </w:rPr>
      </w:pPr>
      <w:r w:rsidRPr="002E14C6">
        <w:rPr>
          <w:rFonts w:ascii="Arial" w:hAnsi="Arial"/>
        </w:rPr>
        <w:t>Chaque enseignant MNS et PE doit conn</w:t>
      </w:r>
      <w:r w:rsidR="000410D5" w:rsidRPr="002E14C6">
        <w:rPr>
          <w:rFonts w:ascii="Arial" w:hAnsi="Arial"/>
        </w:rPr>
        <w:t xml:space="preserve">aître à </w:t>
      </w:r>
      <w:r w:rsidR="000410D5" w:rsidRPr="002E14C6">
        <w:rPr>
          <w:rFonts w:ascii="Arial" w:hAnsi="Arial"/>
          <w:b/>
        </w:rPr>
        <w:t>tout moment</w:t>
      </w:r>
      <w:r w:rsidR="000410D5" w:rsidRPr="002E14C6">
        <w:rPr>
          <w:rFonts w:ascii="Arial" w:hAnsi="Arial"/>
        </w:rPr>
        <w:t xml:space="preserve"> le nombre d’élèves qu’il a dans son groupe</w:t>
      </w:r>
      <w:r w:rsidRPr="002E14C6">
        <w:rPr>
          <w:rFonts w:ascii="Arial" w:hAnsi="Arial"/>
        </w:rPr>
        <w:t>.</w:t>
      </w:r>
    </w:p>
    <w:p w14:paraId="6BA63E4A" w14:textId="77777777" w:rsidR="000410D5" w:rsidRPr="002E14C6" w:rsidRDefault="000410D5" w:rsidP="000410D5">
      <w:pPr>
        <w:pStyle w:val="Rpertoire"/>
        <w:suppressLineNumbers w:val="0"/>
        <w:rPr>
          <w:rFonts w:ascii="Arial" w:hAnsi="Arial"/>
        </w:rPr>
      </w:pPr>
    </w:p>
    <w:p w14:paraId="63B096A4" w14:textId="134D4DCF" w:rsidR="000410D5" w:rsidRPr="002E14C6" w:rsidRDefault="007E5553" w:rsidP="000410D5">
      <w:pPr>
        <w:numPr>
          <w:ilvl w:val="0"/>
          <w:numId w:val="20"/>
        </w:numPr>
        <w:suppressAutoHyphens/>
        <w:autoSpaceDN/>
        <w:rPr>
          <w:rFonts w:ascii="Arial" w:hAnsi="Arial"/>
        </w:rPr>
      </w:pPr>
      <w:r>
        <w:rPr>
          <w:rFonts w:ascii="Arial" w:hAnsi="Arial"/>
        </w:rPr>
        <w:t>Chaque enseignant MNS</w:t>
      </w:r>
      <w:r w:rsidR="005916E1" w:rsidRPr="002E14C6">
        <w:rPr>
          <w:rFonts w:ascii="Arial" w:hAnsi="Arial"/>
        </w:rPr>
        <w:t>, PE et bénévole agréé doit rester vigilant à la fin de la séance, être attentif à la sortie des bassins en proposant à un parent agréé de faire « serre file sécuri</w:t>
      </w:r>
      <w:r w:rsidR="000410D5" w:rsidRPr="002E14C6">
        <w:rPr>
          <w:rFonts w:ascii="Arial" w:hAnsi="Arial"/>
        </w:rPr>
        <w:t>té »</w:t>
      </w:r>
      <w:r w:rsidR="005916E1" w:rsidRPr="002E14C6">
        <w:rPr>
          <w:rFonts w:ascii="Arial" w:hAnsi="Arial"/>
        </w:rPr>
        <w:t>.</w:t>
      </w:r>
    </w:p>
    <w:p w14:paraId="088FF1DD" w14:textId="77777777" w:rsidR="000410D5" w:rsidRDefault="000410D5" w:rsidP="000410D5">
      <w:pPr>
        <w:rPr>
          <w:rFonts w:ascii="Arial" w:hAnsi="Arial"/>
        </w:rPr>
      </w:pPr>
    </w:p>
    <w:p w14:paraId="153E6E6D" w14:textId="40189A91" w:rsidR="000410D5" w:rsidRDefault="005916E1" w:rsidP="000410D5">
      <w:pPr>
        <w:numPr>
          <w:ilvl w:val="0"/>
          <w:numId w:val="20"/>
        </w:numPr>
        <w:suppressAutoHyphens/>
        <w:autoSpaceDN/>
        <w:rPr>
          <w:rFonts w:ascii="Arial" w:hAnsi="Arial"/>
        </w:rPr>
      </w:pPr>
      <w:r>
        <w:rPr>
          <w:rFonts w:ascii="Arial" w:hAnsi="Arial"/>
        </w:rPr>
        <w:t xml:space="preserve">Au signal d’alerte </w:t>
      </w:r>
      <w:r w:rsidR="000410D5" w:rsidRPr="002F7373">
        <w:rPr>
          <w:rFonts w:ascii="Arial" w:hAnsi="Arial"/>
        </w:rPr>
        <w:t>(3 coups de sifflet)</w:t>
      </w:r>
      <w:r w:rsidR="000410D5">
        <w:rPr>
          <w:rFonts w:ascii="Arial" w:hAnsi="Arial"/>
        </w:rPr>
        <w:t> : évacuation immédiate de tout le bassin par la rampe ou l’échelle la plus proche</w:t>
      </w:r>
      <w:r>
        <w:rPr>
          <w:rFonts w:ascii="Arial" w:hAnsi="Arial"/>
        </w:rPr>
        <w:t>.</w:t>
      </w:r>
    </w:p>
    <w:p w14:paraId="171EF57C" w14:textId="77777777" w:rsidR="00664B23" w:rsidRDefault="00664B23" w:rsidP="00664B23">
      <w:pPr>
        <w:pStyle w:val="Paragraphedeliste"/>
        <w:rPr>
          <w:rFonts w:ascii="Arial" w:hAnsi="Arial"/>
        </w:rPr>
      </w:pPr>
    </w:p>
    <w:p w14:paraId="19BC5E21" w14:textId="78CAB48F" w:rsidR="00664B23" w:rsidRDefault="005916E1" w:rsidP="00664B23">
      <w:pPr>
        <w:numPr>
          <w:ilvl w:val="0"/>
          <w:numId w:val="20"/>
        </w:numPr>
        <w:suppressAutoHyphens/>
        <w:autoSpaceDN/>
        <w:rPr>
          <w:rFonts w:ascii="Arial" w:hAnsi="Arial"/>
        </w:rPr>
      </w:pPr>
      <w:r>
        <w:rPr>
          <w:rFonts w:ascii="Arial" w:hAnsi="Arial"/>
        </w:rPr>
        <w:t>L</w:t>
      </w:r>
      <w:r w:rsidR="00664B23" w:rsidRPr="00664B23">
        <w:rPr>
          <w:rFonts w:ascii="Arial" w:hAnsi="Arial"/>
        </w:rPr>
        <w:t>es</w:t>
      </w:r>
      <w:r w:rsidRPr="00664B23">
        <w:rPr>
          <w:rFonts w:ascii="Arial" w:hAnsi="Arial"/>
        </w:rPr>
        <w:t xml:space="preserve"> enseignants ont la responsabilité de l’organisation pédagogique</w:t>
      </w:r>
      <w:r>
        <w:rPr>
          <w:rFonts w:ascii="Arial" w:hAnsi="Arial"/>
        </w:rPr>
        <w:t>,</w:t>
      </w:r>
      <w:r w:rsidRPr="00664B23">
        <w:rPr>
          <w:rFonts w:ascii="Arial" w:hAnsi="Arial"/>
        </w:rPr>
        <w:t xml:space="preserve"> à savoir de désigner les adultes (</w:t>
      </w:r>
      <w:r>
        <w:rPr>
          <w:rFonts w:ascii="Arial" w:hAnsi="Arial"/>
        </w:rPr>
        <w:t>PE</w:t>
      </w:r>
      <w:r w:rsidRPr="00664B23">
        <w:rPr>
          <w:rFonts w:ascii="Arial" w:hAnsi="Arial"/>
        </w:rPr>
        <w:t xml:space="preserve">– </w:t>
      </w:r>
      <w:r>
        <w:rPr>
          <w:rFonts w:ascii="Arial" w:hAnsi="Arial"/>
        </w:rPr>
        <w:t>MNS</w:t>
      </w:r>
      <w:r w:rsidRPr="00664B23">
        <w:rPr>
          <w:rFonts w:ascii="Arial" w:hAnsi="Arial"/>
        </w:rPr>
        <w:t xml:space="preserve"> ou </w:t>
      </w:r>
      <w:r w:rsidRPr="002E14C6">
        <w:rPr>
          <w:rFonts w:ascii="Arial" w:hAnsi="Arial"/>
        </w:rPr>
        <w:t>adulte autorisé EPS2</w:t>
      </w:r>
      <w:r w:rsidRPr="00664B23">
        <w:rPr>
          <w:rFonts w:ascii="Arial" w:hAnsi="Arial"/>
        </w:rPr>
        <w:t xml:space="preserve">) qui prennent en charge les différents groupes de niveau des élèves. Le groupe des experts n’est pas dévolu au </w:t>
      </w:r>
      <w:r>
        <w:rPr>
          <w:rFonts w:ascii="Arial" w:hAnsi="Arial"/>
        </w:rPr>
        <w:t>MNS</w:t>
      </w:r>
      <w:r w:rsidRPr="00664B23">
        <w:rPr>
          <w:rFonts w:ascii="Arial" w:hAnsi="Arial"/>
        </w:rPr>
        <w:t xml:space="preserve"> qui peu</w:t>
      </w:r>
      <w:r w:rsidR="00664B23" w:rsidRPr="00664B23">
        <w:rPr>
          <w:rFonts w:ascii="Arial" w:hAnsi="Arial"/>
        </w:rPr>
        <w:t>t également se charger des débutants…</w:t>
      </w:r>
    </w:p>
    <w:p w14:paraId="6A73E7C9" w14:textId="77777777" w:rsidR="000410D5" w:rsidRDefault="000410D5" w:rsidP="000410D5">
      <w:pPr>
        <w:rPr>
          <w:rFonts w:ascii="Arial" w:hAnsi="Arial"/>
        </w:rPr>
      </w:pPr>
    </w:p>
    <w:p w14:paraId="5D4BD5FA" w14:textId="75140D81" w:rsidR="008A409B" w:rsidRPr="008A409B" w:rsidRDefault="005916E1" w:rsidP="008A409B">
      <w:pPr>
        <w:numPr>
          <w:ilvl w:val="0"/>
          <w:numId w:val="20"/>
        </w:numPr>
        <w:suppressAutoHyphens/>
        <w:autoSpaceDN/>
        <w:rPr>
          <w:rFonts w:ascii="Arial" w:hAnsi="Arial"/>
        </w:rPr>
      </w:pPr>
      <w:r>
        <w:rPr>
          <w:rFonts w:ascii="Arial" w:hAnsi="Arial"/>
        </w:rPr>
        <w:t>Le matériel pédagogique est à disposition des enseignants, il doit être rangé à la fin de la séance</w:t>
      </w:r>
    </w:p>
    <w:p w14:paraId="1FA4C934" w14:textId="77777777" w:rsidR="008A409B" w:rsidRDefault="008A409B" w:rsidP="008A409B">
      <w:pPr>
        <w:rPr>
          <w:rFonts w:ascii="Arial" w:hAnsi="Arial"/>
        </w:rPr>
      </w:pPr>
    </w:p>
    <w:p w14:paraId="7446BBF9" w14:textId="77777777" w:rsidR="008A409B" w:rsidRDefault="008A409B" w:rsidP="008A409B">
      <w:pPr>
        <w:rPr>
          <w:rFonts w:ascii="Arial" w:hAnsi="Arial"/>
        </w:rPr>
      </w:pPr>
    </w:p>
    <w:p w14:paraId="7ABD20F8" w14:textId="77777777" w:rsidR="008A409B" w:rsidRDefault="008A409B" w:rsidP="008A409B">
      <w:pPr>
        <w:rPr>
          <w:rFonts w:ascii="Arial" w:hAnsi="Arial"/>
        </w:rPr>
      </w:pPr>
    </w:p>
    <w:p w14:paraId="4C7DC503" w14:textId="450F8321" w:rsidR="008A409B" w:rsidRDefault="008A409B" w:rsidP="008A409B">
      <w:pPr>
        <w:pStyle w:val="Paragraphedeliste"/>
        <w:numPr>
          <w:ilvl w:val="0"/>
          <w:numId w:val="20"/>
        </w:numPr>
        <w:rPr>
          <w:rFonts w:ascii="Arial" w:hAnsi="Arial"/>
        </w:rPr>
      </w:pPr>
      <w:r>
        <w:rPr>
          <w:rFonts w:ascii="Arial" w:hAnsi="Arial"/>
        </w:rPr>
        <w:t>Si un imprévu devait annuler la séance de piscine d’une classe ou d’une école, l’enseignant ou le/la directeur/</w:t>
      </w:r>
      <w:proofErr w:type="spellStart"/>
      <w:r>
        <w:rPr>
          <w:rFonts w:ascii="Arial" w:hAnsi="Arial"/>
        </w:rPr>
        <w:t>trice</w:t>
      </w:r>
      <w:proofErr w:type="spellEnd"/>
      <w:r>
        <w:rPr>
          <w:rFonts w:ascii="Arial" w:hAnsi="Arial"/>
        </w:rPr>
        <w:t xml:space="preserve"> en informerait à la fois la CPC par mail </w:t>
      </w:r>
      <w:r w:rsidRPr="008A409B">
        <w:rPr>
          <w:rFonts w:ascii="Arial" w:hAnsi="Arial"/>
          <w:b/>
          <w:bCs/>
        </w:rPr>
        <w:t>et</w:t>
      </w:r>
      <w:r>
        <w:rPr>
          <w:rFonts w:ascii="Arial" w:hAnsi="Arial"/>
        </w:rPr>
        <w:t xml:space="preserve"> la piscine de la Victoire par mail ou par téléphone en fonction de l’urgence :</w:t>
      </w:r>
    </w:p>
    <w:p w14:paraId="5928AF64" w14:textId="69402F2E" w:rsidR="008A409B" w:rsidRDefault="008A409B" w:rsidP="008A409B">
      <w:pPr>
        <w:pStyle w:val="Paragraphedeliste"/>
        <w:ind w:left="360"/>
        <w:rPr>
          <w:rFonts w:ascii="Arial" w:hAnsi="Arial"/>
        </w:rPr>
      </w:pPr>
      <w:r>
        <w:rPr>
          <w:rFonts w:ascii="Arial" w:hAnsi="Arial"/>
        </w:rPr>
        <w:t xml:space="preserve">- par mail : </w:t>
      </w:r>
      <w:hyperlink r:id="rId18" w:history="1">
        <w:r w:rsidRPr="001E1AF4">
          <w:rPr>
            <w:rStyle w:val="Lienhypertexte"/>
            <w:rFonts w:ascii="Arial" w:hAnsi="Arial"/>
          </w:rPr>
          <w:t>lesbains-bainsmunicipauxdestrasbourg@equalia.fr</w:t>
        </w:r>
      </w:hyperlink>
    </w:p>
    <w:p w14:paraId="02733741" w14:textId="74B77610" w:rsidR="008A409B" w:rsidRPr="008A409B" w:rsidRDefault="008A409B" w:rsidP="008A409B">
      <w:pPr>
        <w:pStyle w:val="Paragraphedeliste"/>
        <w:ind w:left="360"/>
        <w:rPr>
          <w:rFonts w:ascii="Arial" w:hAnsi="Arial"/>
        </w:rPr>
      </w:pPr>
      <w:r>
        <w:rPr>
          <w:rFonts w:ascii="Arial" w:hAnsi="Arial"/>
        </w:rPr>
        <w:t xml:space="preserve">- par téléphone : </w:t>
      </w:r>
      <w:hyperlink r:id="rId19" w:history="1">
        <w:r w:rsidRPr="008A409B">
          <w:rPr>
            <w:rFonts w:cs="Times New Roman"/>
            <w:color w:val="0000FF"/>
            <w:u w:val="single"/>
            <w:lang w:eastAsia="fr-FR"/>
          </w:rPr>
          <w:t>03 68 71 93 93</w:t>
        </w:r>
      </w:hyperlink>
    </w:p>
    <w:p w14:paraId="5CB782FA" w14:textId="77777777" w:rsidR="006A5631" w:rsidRDefault="006A5631" w:rsidP="006A5631">
      <w:pPr>
        <w:pStyle w:val="Paragraphedeliste"/>
        <w:rPr>
          <w:rFonts w:ascii="Arial" w:hAnsi="Arial"/>
        </w:rPr>
      </w:pPr>
    </w:p>
    <w:p w14:paraId="072899A6" w14:textId="77777777" w:rsidR="00040079" w:rsidRDefault="00040079" w:rsidP="006A5631">
      <w:pPr>
        <w:pStyle w:val="Paragraphedeliste"/>
        <w:rPr>
          <w:rFonts w:ascii="Arial" w:hAnsi="Arial"/>
        </w:rPr>
      </w:pPr>
    </w:p>
    <w:p w14:paraId="3B9B2D34" w14:textId="77777777" w:rsidR="00040079" w:rsidRDefault="00040079" w:rsidP="006A5631">
      <w:pPr>
        <w:pStyle w:val="Paragraphedeliste"/>
        <w:rPr>
          <w:rFonts w:ascii="Arial" w:hAnsi="Arial"/>
        </w:rPr>
      </w:pPr>
    </w:p>
    <w:p w14:paraId="4B21EAB3" w14:textId="77777777" w:rsidR="00040079" w:rsidRDefault="00040079" w:rsidP="006A5631">
      <w:pPr>
        <w:pStyle w:val="Paragraphedeliste"/>
        <w:rPr>
          <w:rFonts w:ascii="Arial" w:hAnsi="Arial"/>
        </w:rPr>
      </w:pPr>
    </w:p>
    <w:p w14:paraId="6F35A174" w14:textId="77777777" w:rsidR="00040079" w:rsidRDefault="00040079" w:rsidP="006A5631">
      <w:pPr>
        <w:pStyle w:val="Paragraphedeliste"/>
        <w:rPr>
          <w:rFonts w:ascii="Arial" w:hAnsi="Arial"/>
        </w:rPr>
      </w:pPr>
    </w:p>
    <w:p w14:paraId="777FC377" w14:textId="77777777" w:rsidR="00040079" w:rsidRDefault="00040079" w:rsidP="006A5631">
      <w:pPr>
        <w:pStyle w:val="Paragraphedeliste"/>
        <w:rPr>
          <w:rFonts w:ascii="Arial" w:hAnsi="Arial"/>
        </w:rPr>
      </w:pPr>
    </w:p>
    <w:p w14:paraId="7B7AB4D2" w14:textId="77777777" w:rsidR="00040079" w:rsidRDefault="00040079" w:rsidP="006A5631">
      <w:pPr>
        <w:pStyle w:val="Paragraphedeliste"/>
        <w:rPr>
          <w:rFonts w:ascii="Arial" w:hAnsi="Arial"/>
        </w:rPr>
      </w:pPr>
    </w:p>
    <w:p w14:paraId="2D77E197" w14:textId="77777777" w:rsidR="00040079" w:rsidRDefault="00040079" w:rsidP="006A5631">
      <w:pPr>
        <w:pStyle w:val="Paragraphedeliste"/>
        <w:rPr>
          <w:rFonts w:ascii="Arial" w:hAnsi="Arial"/>
        </w:rPr>
      </w:pPr>
    </w:p>
    <w:p w14:paraId="6B1616B9" w14:textId="77777777" w:rsidR="00040079" w:rsidRDefault="00040079" w:rsidP="006A5631">
      <w:pPr>
        <w:pStyle w:val="Paragraphedeliste"/>
        <w:rPr>
          <w:rFonts w:ascii="Arial" w:hAnsi="Arial"/>
        </w:rPr>
      </w:pPr>
    </w:p>
    <w:p w14:paraId="75A5DE5D" w14:textId="77777777" w:rsidR="00040079" w:rsidRPr="008A409B" w:rsidRDefault="00040079" w:rsidP="008A409B">
      <w:pPr>
        <w:rPr>
          <w:rFonts w:ascii="Arial" w:hAnsi="Arial"/>
        </w:rPr>
      </w:pPr>
    </w:p>
    <w:p w14:paraId="77508367" w14:textId="77777777" w:rsidR="00040079" w:rsidRDefault="00040079" w:rsidP="006A5631">
      <w:pPr>
        <w:pStyle w:val="Paragraphedeliste"/>
        <w:rPr>
          <w:rFonts w:ascii="Arial" w:hAnsi="Arial"/>
        </w:rPr>
      </w:pPr>
    </w:p>
    <w:p w14:paraId="66CDFCBA" w14:textId="77777777" w:rsidR="00040079" w:rsidRDefault="00040079" w:rsidP="006A5631">
      <w:pPr>
        <w:pStyle w:val="Paragraphedeliste"/>
        <w:rPr>
          <w:rFonts w:ascii="Arial" w:hAnsi="Arial"/>
        </w:rPr>
      </w:pPr>
    </w:p>
    <w:p w14:paraId="07656495" w14:textId="77777777" w:rsidR="006A5631" w:rsidRDefault="006A5631" w:rsidP="006A5631">
      <w:pPr>
        <w:suppressAutoHyphens/>
        <w:autoSpaceDN/>
        <w:rPr>
          <w:rFonts w:ascii="Arial" w:hAnsi="Arial"/>
        </w:rPr>
      </w:pPr>
    </w:p>
    <w:p w14:paraId="4BCEEF44" w14:textId="5A2EAA77" w:rsidR="00125D9F" w:rsidRPr="00125D9F" w:rsidRDefault="006A5631" w:rsidP="00125D9F">
      <w:pPr>
        <w:pStyle w:val="Titre6"/>
        <w:keepNext/>
        <w:numPr>
          <w:ilvl w:val="5"/>
          <w:numId w:val="0"/>
        </w:numPr>
        <w:shd w:val="clear" w:color="auto" w:fill="C0C0C0"/>
        <w:tabs>
          <w:tab w:val="num" w:pos="1152"/>
        </w:tabs>
        <w:suppressAutoHyphens/>
        <w:autoSpaceDN/>
        <w:spacing w:before="0" w:after="0"/>
        <w:ind w:left="1152" w:hanging="1152"/>
        <w:jc w:val="center"/>
        <w:rPr>
          <w:b w:val="0"/>
        </w:rPr>
      </w:pPr>
      <w:r w:rsidRPr="00040079">
        <w:rPr>
          <w:b w:val="0"/>
        </w:rPr>
        <w:t>CIRCUIT SCOLAIRE AVANT BAIGNADE</w:t>
      </w:r>
    </w:p>
    <w:p w14:paraId="5CBDF465"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r w:rsidRPr="00125D9F">
        <w:rPr>
          <w:rFonts w:ascii="Aptos" w:eastAsia="Aptos" w:hAnsi="Aptos"/>
          <w:noProof/>
          <w:kern w:val="2"/>
          <w:sz w:val="22"/>
          <w:szCs w:val="22"/>
          <w:lang w:eastAsia="en-US"/>
          <w14:ligatures w14:val="standardContextual"/>
        </w:rPr>
        <w:drawing>
          <wp:anchor distT="0" distB="0" distL="114300" distR="114300" simplePos="0" relativeHeight="251710464" behindDoc="1" locked="0" layoutInCell="1" allowOverlap="1" wp14:anchorId="2CA1BE0E" wp14:editId="5404DB8D">
            <wp:simplePos x="0" y="0"/>
            <wp:positionH relativeFrom="margin">
              <wp:posOffset>6599555</wp:posOffset>
            </wp:positionH>
            <wp:positionV relativeFrom="paragraph">
              <wp:posOffset>122555</wp:posOffset>
            </wp:positionV>
            <wp:extent cx="2609850" cy="1997721"/>
            <wp:effectExtent l="0" t="0" r="0" b="2540"/>
            <wp:wrapNone/>
            <wp:docPr id="1203223141" name="Image 1" descr="Une image contenant Rayonnage, livre, intérieur, étag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23141" name="Image 1" descr="Une image contenant Rayonnage, livre, intérieur, étagèr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2616091" cy="2002498"/>
                    </a:xfrm>
                    <a:prstGeom prst="rect">
                      <a:avLst/>
                    </a:prstGeom>
                  </pic:spPr>
                </pic:pic>
              </a:graphicData>
            </a:graphic>
            <wp14:sizeRelH relativeFrom="margin">
              <wp14:pctWidth>0</wp14:pctWidth>
            </wp14:sizeRelH>
            <wp14:sizeRelV relativeFrom="margin">
              <wp14:pctHeight>0</wp14:pctHeight>
            </wp14:sizeRelV>
          </wp:anchor>
        </w:drawing>
      </w:r>
      <w:r w:rsidRPr="00125D9F">
        <w:rPr>
          <w:rFonts w:ascii="Aptos" w:eastAsia="Aptos" w:hAnsi="Aptos"/>
          <w:noProof/>
          <w:kern w:val="2"/>
          <w:sz w:val="22"/>
          <w:szCs w:val="22"/>
          <w:lang w:eastAsia="en-US"/>
          <w14:ligatures w14:val="standardContextual"/>
        </w:rPr>
        <w:drawing>
          <wp:anchor distT="0" distB="0" distL="114300" distR="114300" simplePos="0" relativeHeight="251709440" behindDoc="1" locked="0" layoutInCell="1" allowOverlap="1" wp14:anchorId="5967A077" wp14:editId="7783D2D0">
            <wp:simplePos x="0" y="0"/>
            <wp:positionH relativeFrom="margin">
              <wp:posOffset>5018405</wp:posOffset>
            </wp:positionH>
            <wp:positionV relativeFrom="paragraph">
              <wp:posOffset>109855</wp:posOffset>
            </wp:positionV>
            <wp:extent cx="1506001" cy="2019300"/>
            <wp:effectExtent l="0" t="0" r="0" b="0"/>
            <wp:wrapNone/>
            <wp:docPr id="1969153453" name="Image 1" descr="Une image contenant intérieur, personne,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53453" name="Image 1" descr="Une image contenant intérieur, personne, habits, mur&#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1506001" cy="2019300"/>
                    </a:xfrm>
                    <a:prstGeom prst="rect">
                      <a:avLst/>
                    </a:prstGeom>
                  </pic:spPr>
                </pic:pic>
              </a:graphicData>
            </a:graphic>
            <wp14:sizeRelH relativeFrom="margin">
              <wp14:pctWidth>0</wp14:pctWidth>
            </wp14:sizeRelH>
            <wp14:sizeRelV relativeFrom="margin">
              <wp14:pctHeight>0</wp14:pctHeight>
            </wp14:sizeRelV>
          </wp:anchor>
        </w:drawing>
      </w:r>
      <w:r w:rsidRPr="00125D9F">
        <w:rPr>
          <w:rFonts w:ascii="Aptos" w:eastAsia="Aptos" w:hAnsi="Aptos"/>
          <w:noProof/>
          <w:kern w:val="2"/>
          <w:sz w:val="22"/>
          <w:szCs w:val="22"/>
          <w:lang w:eastAsia="en-US"/>
          <w14:ligatures w14:val="standardContextual"/>
        </w:rPr>
        <w:drawing>
          <wp:anchor distT="0" distB="0" distL="114300" distR="114300" simplePos="0" relativeHeight="251708416" behindDoc="1" locked="0" layoutInCell="1" allowOverlap="1" wp14:anchorId="173B70BF" wp14:editId="5E611A8A">
            <wp:simplePos x="0" y="0"/>
            <wp:positionH relativeFrom="margin">
              <wp:posOffset>2840355</wp:posOffset>
            </wp:positionH>
            <wp:positionV relativeFrom="paragraph">
              <wp:posOffset>129039</wp:posOffset>
            </wp:positionV>
            <wp:extent cx="1489174" cy="2019300"/>
            <wp:effectExtent l="0" t="0" r="0" b="0"/>
            <wp:wrapNone/>
            <wp:docPr id="711724213" name="Image 1" descr="Une image contenant plein air, fenêtre, habit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24213" name="Image 1" descr="Une image contenant plein air, fenêtre, habit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489174" cy="2019300"/>
                    </a:xfrm>
                    <a:prstGeom prst="rect">
                      <a:avLst/>
                    </a:prstGeom>
                  </pic:spPr>
                </pic:pic>
              </a:graphicData>
            </a:graphic>
            <wp14:sizeRelH relativeFrom="margin">
              <wp14:pctWidth>0</wp14:pctWidth>
            </wp14:sizeRelH>
            <wp14:sizeRelV relativeFrom="margin">
              <wp14:pctHeight>0</wp14:pctHeight>
            </wp14:sizeRelV>
          </wp:anchor>
        </w:drawing>
      </w:r>
      <w:r w:rsidRPr="00125D9F">
        <w:rPr>
          <w:rFonts w:ascii="Aptos" w:eastAsia="Aptos" w:hAnsi="Aptos"/>
          <w:noProof/>
          <w:kern w:val="2"/>
          <w:sz w:val="22"/>
          <w:szCs w:val="22"/>
          <w:lang w:eastAsia="en-US"/>
          <w14:ligatures w14:val="standardContextual"/>
        </w:rPr>
        <w:drawing>
          <wp:anchor distT="0" distB="0" distL="114300" distR="114300" simplePos="0" relativeHeight="251707392" behindDoc="1" locked="0" layoutInCell="1" allowOverlap="1" wp14:anchorId="4E440117" wp14:editId="21EAAAD8">
            <wp:simplePos x="0" y="0"/>
            <wp:positionH relativeFrom="margin">
              <wp:posOffset>1221105</wp:posOffset>
            </wp:positionH>
            <wp:positionV relativeFrom="paragraph">
              <wp:posOffset>84455</wp:posOffset>
            </wp:positionV>
            <wp:extent cx="1517320" cy="2063750"/>
            <wp:effectExtent l="0" t="0" r="6985" b="0"/>
            <wp:wrapNone/>
            <wp:docPr id="512605000" name="Image 1" descr="Une image contenant bâtiment, Porte de maison, plein air, Poignée de po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05000" name="Image 1" descr="Une image contenant bâtiment, Porte de maison, plein air, Poignée de port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1517320" cy="2063750"/>
                    </a:xfrm>
                    <a:prstGeom prst="rect">
                      <a:avLst/>
                    </a:prstGeom>
                  </pic:spPr>
                </pic:pic>
              </a:graphicData>
            </a:graphic>
            <wp14:sizeRelH relativeFrom="margin">
              <wp14:pctWidth>0</wp14:pctWidth>
            </wp14:sizeRelH>
            <wp14:sizeRelV relativeFrom="margin">
              <wp14:pctHeight>0</wp14:pctHeight>
            </wp14:sizeRelV>
          </wp:anchor>
        </w:drawing>
      </w:r>
      <w:r w:rsidRPr="00125D9F">
        <w:rPr>
          <w:rFonts w:ascii="Aptos" w:eastAsia="Aptos" w:hAnsi="Aptos"/>
          <w:noProof/>
          <w:kern w:val="2"/>
          <w:sz w:val="22"/>
          <w:szCs w:val="22"/>
          <w:lang w:eastAsia="en-US"/>
          <w14:ligatures w14:val="standardContextual"/>
        </w:rPr>
        <w:drawing>
          <wp:anchor distT="0" distB="0" distL="114300" distR="114300" simplePos="0" relativeHeight="251706368" behindDoc="1" locked="0" layoutInCell="1" allowOverlap="1" wp14:anchorId="42A8F1FE" wp14:editId="665868B9">
            <wp:simplePos x="0" y="0"/>
            <wp:positionH relativeFrom="margin">
              <wp:posOffset>-425450</wp:posOffset>
            </wp:positionH>
            <wp:positionV relativeFrom="paragraph">
              <wp:posOffset>84455</wp:posOffset>
            </wp:positionV>
            <wp:extent cx="1544100" cy="2063750"/>
            <wp:effectExtent l="0" t="0" r="0" b="0"/>
            <wp:wrapNone/>
            <wp:docPr id="1422009713" name="Image 1" descr="Une image contenant plein air, nuage, ciel,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09713" name="Image 1" descr="Une image contenant plein air, nuage, ciel, fenêtr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1544100" cy="2063750"/>
                    </a:xfrm>
                    <a:prstGeom prst="rect">
                      <a:avLst/>
                    </a:prstGeom>
                  </pic:spPr>
                </pic:pic>
              </a:graphicData>
            </a:graphic>
            <wp14:sizeRelH relativeFrom="margin">
              <wp14:pctWidth>0</wp14:pctWidth>
            </wp14:sizeRelH>
            <wp14:sizeRelV relativeFrom="margin">
              <wp14:pctHeight>0</wp14:pctHeight>
            </wp14:sizeRelV>
          </wp:anchor>
        </w:drawing>
      </w:r>
    </w:p>
    <w:p w14:paraId="7E55A7B8"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371046AA"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0673B550"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1FFF7177"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25B0ACF0"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05E72A57"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104FF319"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019F26DC" w14:textId="57574A9E" w:rsidR="00125D9F" w:rsidRPr="00B2132A" w:rsidRDefault="00125D9F" w:rsidP="00125D9F">
      <w:pPr>
        <w:pStyle w:val="Paragraphedeliste"/>
        <w:numPr>
          <w:ilvl w:val="0"/>
          <w:numId w:val="26"/>
        </w:numPr>
        <w:autoSpaceDE/>
        <w:rPr>
          <w:rFonts w:ascii="Aptos" w:eastAsia="Aptos" w:hAnsi="Aptos"/>
          <w:kern w:val="2"/>
          <w:sz w:val="22"/>
          <w:szCs w:val="22"/>
          <w:lang w:eastAsia="en-US"/>
          <w14:ligatures w14:val="standardContextual"/>
        </w:rPr>
      </w:pPr>
      <w:r w:rsidRPr="00B2132A">
        <w:rPr>
          <w:rFonts w:ascii="Aptos" w:eastAsia="Aptos" w:hAnsi="Aptos"/>
          <w:kern w:val="2"/>
          <w:sz w:val="22"/>
          <w:szCs w:val="22"/>
          <w:lang w:eastAsia="en-US"/>
          <w14:ligatures w14:val="standardContextual"/>
        </w:rPr>
        <w:t xml:space="preserve">Passer par les douves, sonner en cas de fermeture de la </w:t>
      </w:r>
      <w:proofErr w:type="gramStart"/>
      <w:r w:rsidR="00B2132A" w:rsidRPr="00B2132A">
        <w:rPr>
          <w:rFonts w:ascii="Aptos" w:eastAsia="Aptos" w:hAnsi="Aptos"/>
          <w:kern w:val="2"/>
          <w:sz w:val="22"/>
          <w:szCs w:val="22"/>
          <w:lang w:eastAsia="en-US"/>
          <w14:ligatures w14:val="standardContextual"/>
        </w:rPr>
        <w:t xml:space="preserve">porte,  </w:t>
      </w:r>
      <w:r w:rsidRPr="00B2132A">
        <w:rPr>
          <w:rFonts w:ascii="Aptos" w:eastAsia="Aptos" w:hAnsi="Aptos"/>
          <w:kern w:val="2"/>
          <w:sz w:val="22"/>
          <w:szCs w:val="22"/>
          <w:lang w:eastAsia="en-US"/>
          <w14:ligatures w14:val="standardContextual"/>
        </w:rPr>
        <w:t xml:space="preserve"> </w:t>
      </w:r>
      <w:proofErr w:type="gramEnd"/>
      <w:r w:rsidRPr="00B2132A">
        <w:rPr>
          <w:rFonts w:ascii="Aptos" w:eastAsia="Aptos" w:hAnsi="Aptos"/>
          <w:kern w:val="2"/>
          <w:sz w:val="22"/>
          <w:szCs w:val="22"/>
          <w:lang w:eastAsia="en-US"/>
          <w14:ligatures w14:val="standardContextual"/>
        </w:rPr>
        <w:t xml:space="preserve">                                                </w:t>
      </w:r>
      <w:r w:rsidR="00B2132A">
        <w:rPr>
          <w:rFonts w:ascii="Aptos" w:eastAsia="Aptos" w:hAnsi="Aptos"/>
          <w:kern w:val="2"/>
          <w:sz w:val="22"/>
          <w:szCs w:val="22"/>
          <w:lang w:eastAsia="en-US"/>
          <w14:ligatures w14:val="standardContextual"/>
        </w:rPr>
        <w:t xml:space="preserve">2. </w:t>
      </w:r>
      <w:r w:rsidRPr="00B2132A">
        <w:rPr>
          <w:rFonts w:ascii="Aptos" w:eastAsia="Aptos" w:hAnsi="Aptos"/>
          <w:kern w:val="2"/>
          <w:sz w:val="22"/>
          <w:szCs w:val="22"/>
          <w:lang w:eastAsia="en-US"/>
          <w14:ligatures w14:val="standardContextual"/>
        </w:rPr>
        <w:t xml:space="preserve"> accéder à la zone de déchaussage, poser ses </w:t>
      </w:r>
      <w:r w:rsidR="00B2132A">
        <w:rPr>
          <w:rFonts w:ascii="Aptos" w:eastAsia="Aptos" w:hAnsi="Aptos"/>
          <w:kern w:val="2"/>
          <w:sz w:val="22"/>
          <w:szCs w:val="22"/>
          <w:lang w:eastAsia="en-US"/>
          <w14:ligatures w14:val="standardContextual"/>
        </w:rPr>
        <w:t xml:space="preserve">        </w:t>
      </w:r>
    </w:p>
    <w:p w14:paraId="51A27E91" w14:textId="129FCE97" w:rsidR="00125D9F" w:rsidRPr="00125D9F" w:rsidRDefault="00125D9F" w:rsidP="00125D9F">
      <w:pPr>
        <w:autoSpaceDE/>
        <w:autoSpaceDN/>
        <w:rPr>
          <w:rFonts w:ascii="Aptos" w:eastAsia="Aptos" w:hAnsi="Aptos"/>
          <w:kern w:val="2"/>
          <w:sz w:val="22"/>
          <w:szCs w:val="22"/>
          <w:lang w:eastAsia="en-US"/>
          <w14:ligatures w14:val="standardContextual"/>
        </w:rPr>
      </w:pPr>
      <w:r w:rsidRPr="00125D9F">
        <w:rPr>
          <w:rFonts w:ascii="Aptos" w:eastAsia="Aptos" w:hAnsi="Aptos"/>
          <w:kern w:val="2"/>
          <w:sz w:val="22"/>
          <w:szCs w:val="22"/>
          <w:lang w:eastAsia="en-US"/>
          <w14:ligatures w14:val="standardContextual"/>
        </w:rPr>
        <w:t xml:space="preserve">                                                                                                                                                                                       </w:t>
      </w:r>
      <w:proofErr w:type="gramStart"/>
      <w:r w:rsidR="00B2132A" w:rsidRPr="00B2132A">
        <w:rPr>
          <w:rFonts w:ascii="Aptos" w:eastAsia="Aptos" w:hAnsi="Aptos"/>
          <w:kern w:val="2"/>
          <w:sz w:val="22"/>
          <w:szCs w:val="22"/>
          <w:lang w:eastAsia="en-US"/>
          <w14:ligatures w14:val="standardContextual"/>
        </w:rPr>
        <w:t>chaussures</w:t>
      </w:r>
      <w:proofErr w:type="gramEnd"/>
      <w:r w:rsidR="00B2132A" w:rsidRPr="00B2132A">
        <w:rPr>
          <w:rFonts w:ascii="Aptos" w:eastAsia="Aptos" w:hAnsi="Aptos"/>
          <w:kern w:val="2"/>
          <w:sz w:val="22"/>
          <w:szCs w:val="22"/>
          <w:lang w:eastAsia="en-US"/>
          <w14:ligatures w14:val="standardContextual"/>
        </w:rPr>
        <w:t xml:space="preserve"> avec les chaussettes à l’intérieur dans la zone de </w:t>
      </w:r>
      <w:r w:rsidR="00B2132A">
        <w:rPr>
          <w:rFonts w:ascii="Aptos" w:eastAsia="Aptos" w:hAnsi="Aptos"/>
          <w:kern w:val="2"/>
          <w:sz w:val="22"/>
          <w:szCs w:val="22"/>
          <w:lang w:eastAsia="en-US"/>
          <w14:ligatures w14:val="standardContextual"/>
        </w:rPr>
        <w:t xml:space="preserve">              </w:t>
      </w:r>
    </w:p>
    <w:p w14:paraId="61DE66CD" w14:textId="19FE3D25" w:rsidR="00125D9F" w:rsidRPr="00125D9F" w:rsidRDefault="00B2132A" w:rsidP="00125D9F">
      <w:pPr>
        <w:autoSpaceDE/>
        <w:autoSpaceDN/>
        <w:spacing w:after="160" w:line="259" w:lineRule="auto"/>
        <w:rPr>
          <w:rFonts w:ascii="Aptos" w:eastAsia="Aptos" w:hAnsi="Aptos"/>
          <w:kern w:val="2"/>
          <w:sz w:val="22"/>
          <w:szCs w:val="22"/>
          <w:lang w:eastAsia="en-US"/>
          <w14:ligatures w14:val="standardContextual"/>
        </w:rPr>
      </w:pPr>
      <w:r>
        <w:rPr>
          <w:rFonts w:ascii="Aptos" w:eastAsia="Aptos" w:hAnsi="Aptos"/>
          <w:kern w:val="2"/>
          <w:sz w:val="22"/>
          <w:szCs w:val="22"/>
          <w:lang w:eastAsia="en-US"/>
          <w14:ligatures w14:val="standardContextual"/>
        </w:rPr>
        <w:t xml:space="preserve">                                                                                                                                                                                       </w:t>
      </w:r>
      <w:proofErr w:type="gramStart"/>
      <w:r>
        <w:rPr>
          <w:rFonts w:ascii="Aptos" w:eastAsia="Aptos" w:hAnsi="Aptos"/>
          <w:kern w:val="2"/>
          <w:sz w:val="22"/>
          <w:szCs w:val="22"/>
          <w:lang w:eastAsia="en-US"/>
          <w14:ligatures w14:val="standardContextual"/>
        </w:rPr>
        <w:t>la</w:t>
      </w:r>
      <w:proofErr w:type="gramEnd"/>
      <w:r>
        <w:rPr>
          <w:rFonts w:ascii="Aptos" w:eastAsia="Aptos" w:hAnsi="Aptos"/>
          <w:kern w:val="2"/>
          <w:sz w:val="22"/>
          <w:szCs w:val="22"/>
          <w:lang w:eastAsia="en-US"/>
          <w14:ligatures w14:val="standardContextual"/>
        </w:rPr>
        <w:t xml:space="preserve"> couleur affectée à sa classe (voir planning)</w:t>
      </w:r>
    </w:p>
    <w:p w14:paraId="2C1AC1E2" w14:textId="5E6360C1" w:rsidR="00125D9F" w:rsidRPr="00125D9F" w:rsidRDefault="00B2132A" w:rsidP="00125D9F">
      <w:pPr>
        <w:tabs>
          <w:tab w:val="left" w:pos="10230"/>
        </w:tabs>
        <w:autoSpaceDE/>
        <w:autoSpaceDN/>
        <w:spacing w:after="160" w:line="259" w:lineRule="auto"/>
        <w:rPr>
          <w:rFonts w:ascii="Aptos" w:eastAsia="Aptos" w:hAnsi="Aptos"/>
          <w:kern w:val="2"/>
          <w:sz w:val="22"/>
          <w:szCs w:val="22"/>
          <w:lang w:eastAsia="en-US"/>
          <w14:ligatures w14:val="standardContextual"/>
        </w:rPr>
      </w:pPr>
      <w:r w:rsidRPr="00125D9F">
        <w:rPr>
          <w:rFonts w:ascii="Aptos" w:eastAsia="Aptos" w:hAnsi="Aptos"/>
          <w:noProof/>
          <w:kern w:val="2"/>
          <w:sz w:val="22"/>
          <w:szCs w:val="22"/>
          <w:lang w:eastAsia="en-US"/>
          <w14:ligatures w14:val="standardContextual"/>
        </w:rPr>
        <w:drawing>
          <wp:anchor distT="0" distB="0" distL="114300" distR="114300" simplePos="0" relativeHeight="251714560" behindDoc="1" locked="0" layoutInCell="1" allowOverlap="1" wp14:anchorId="02A1103D" wp14:editId="4B0B55ED">
            <wp:simplePos x="0" y="0"/>
            <wp:positionH relativeFrom="margin">
              <wp:posOffset>6936105</wp:posOffset>
            </wp:positionH>
            <wp:positionV relativeFrom="paragraph">
              <wp:posOffset>234315</wp:posOffset>
            </wp:positionV>
            <wp:extent cx="2539365" cy="1752600"/>
            <wp:effectExtent l="0" t="0" r="0" b="0"/>
            <wp:wrapNone/>
            <wp:docPr id="2081786225" name="Image 1" descr="Une image contenant intérieur, mur, Rayonnage, décoration d’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86225" name="Image 1" descr="Une image contenant intérieur, mur, Rayonnage, décoration d’intérieur&#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2539365" cy="1752600"/>
                    </a:xfrm>
                    <a:prstGeom prst="rect">
                      <a:avLst/>
                    </a:prstGeom>
                  </pic:spPr>
                </pic:pic>
              </a:graphicData>
            </a:graphic>
            <wp14:sizeRelH relativeFrom="margin">
              <wp14:pctWidth>0</wp14:pctWidth>
            </wp14:sizeRelH>
            <wp14:sizeRelV relativeFrom="margin">
              <wp14:pctHeight>0</wp14:pctHeight>
            </wp14:sizeRelV>
          </wp:anchor>
        </w:drawing>
      </w:r>
      <w:r w:rsidRPr="00125D9F">
        <w:rPr>
          <w:rFonts w:ascii="Aptos" w:eastAsia="Aptos" w:hAnsi="Aptos"/>
          <w:noProof/>
          <w:kern w:val="2"/>
          <w:sz w:val="22"/>
          <w:szCs w:val="22"/>
          <w:lang w:eastAsia="en-US"/>
          <w14:ligatures w14:val="standardContextual"/>
        </w:rPr>
        <w:drawing>
          <wp:anchor distT="0" distB="0" distL="114300" distR="114300" simplePos="0" relativeHeight="251713536" behindDoc="1" locked="0" layoutInCell="1" allowOverlap="1" wp14:anchorId="1ABF58D2" wp14:editId="031893A0">
            <wp:simplePos x="0" y="0"/>
            <wp:positionH relativeFrom="margin">
              <wp:posOffset>4192905</wp:posOffset>
            </wp:positionH>
            <wp:positionV relativeFrom="paragraph">
              <wp:posOffset>234315</wp:posOffset>
            </wp:positionV>
            <wp:extent cx="2634615" cy="1758950"/>
            <wp:effectExtent l="0" t="0" r="0" b="0"/>
            <wp:wrapNone/>
            <wp:docPr id="1836723505" name="Image 1" descr="Une image contenant intérieur, mu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23505" name="Image 1" descr="Une image contenant intérieur, mur, sol&#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2634615" cy="1758950"/>
                    </a:xfrm>
                    <a:prstGeom prst="rect">
                      <a:avLst/>
                    </a:prstGeom>
                  </pic:spPr>
                </pic:pic>
              </a:graphicData>
            </a:graphic>
            <wp14:sizeRelH relativeFrom="margin">
              <wp14:pctWidth>0</wp14:pctWidth>
            </wp14:sizeRelH>
            <wp14:sizeRelV relativeFrom="margin">
              <wp14:pctHeight>0</wp14:pctHeight>
            </wp14:sizeRelV>
          </wp:anchor>
        </w:drawing>
      </w:r>
      <w:r w:rsidRPr="00125D9F">
        <w:rPr>
          <w:rFonts w:ascii="Aptos" w:eastAsia="Aptos" w:hAnsi="Aptos"/>
          <w:noProof/>
          <w:kern w:val="2"/>
          <w:sz w:val="22"/>
          <w:szCs w:val="22"/>
          <w:lang w:eastAsia="en-US"/>
          <w14:ligatures w14:val="standardContextual"/>
        </w:rPr>
        <w:drawing>
          <wp:anchor distT="0" distB="0" distL="114300" distR="114300" simplePos="0" relativeHeight="251712512" behindDoc="1" locked="0" layoutInCell="1" allowOverlap="1" wp14:anchorId="77278CB7" wp14:editId="522D1A35">
            <wp:simplePos x="0" y="0"/>
            <wp:positionH relativeFrom="margin">
              <wp:posOffset>2548255</wp:posOffset>
            </wp:positionH>
            <wp:positionV relativeFrom="paragraph">
              <wp:posOffset>196215</wp:posOffset>
            </wp:positionV>
            <wp:extent cx="1523365" cy="1809750"/>
            <wp:effectExtent l="0" t="0" r="635" b="0"/>
            <wp:wrapNone/>
            <wp:docPr id="1263080335" name="Image 1" descr="Une image contenant mur, intérieur, sol, Revêtement d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0335" name="Image 1" descr="Une image contenant mur, intérieur, sol, Revêtement de sol&#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1523365" cy="1809750"/>
                    </a:xfrm>
                    <a:prstGeom prst="rect">
                      <a:avLst/>
                    </a:prstGeom>
                  </pic:spPr>
                </pic:pic>
              </a:graphicData>
            </a:graphic>
            <wp14:sizeRelH relativeFrom="margin">
              <wp14:pctWidth>0</wp14:pctWidth>
            </wp14:sizeRelH>
            <wp14:sizeRelV relativeFrom="margin">
              <wp14:pctHeight>0</wp14:pctHeight>
            </wp14:sizeRelV>
          </wp:anchor>
        </w:drawing>
      </w:r>
      <w:r w:rsidRPr="00125D9F">
        <w:rPr>
          <w:rFonts w:ascii="Aptos" w:eastAsia="Aptos" w:hAnsi="Aptos"/>
          <w:noProof/>
          <w:kern w:val="2"/>
          <w:sz w:val="22"/>
          <w:szCs w:val="22"/>
          <w:lang w:eastAsia="en-US"/>
          <w14:ligatures w14:val="standardContextual"/>
        </w:rPr>
        <w:drawing>
          <wp:anchor distT="0" distB="0" distL="114300" distR="114300" simplePos="0" relativeHeight="251711488" behindDoc="1" locked="0" layoutInCell="1" allowOverlap="1" wp14:anchorId="68B67E09" wp14:editId="5C5B9CB4">
            <wp:simplePos x="0" y="0"/>
            <wp:positionH relativeFrom="margin">
              <wp:posOffset>-683895</wp:posOffset>
            </wp:positionH>
            <wp:positionV relativeFrom="paragraph">
              <wp:posOffset>158750</wp:posOffset>
            </wp:positionV>
            <wp:extent cx="2764155" cy="1847850"/>
            <wp:effectExtent l="0" t="0" r="0" b="0"/>
            <wp:wrapNone/>
            <wp:docPr id="974609417" name="Image 1" descr="Une image contenant meubles, intérieur, Rayonnag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09417" name="Image 1" descr="Une image contenant meubles, intérieur, Rayonnage, mur&#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2764155" cy="1847850"/>
                    </a:xfrm>
                    <a:prstGeom prst="rect">
                      <a:avLst/>
                    </a:prstGeom>
                  </pic:spPr>
                </pic:pic>
              </a:graphicData>
            </a:graphic>
            <wp14:sizeRelH relativeFrom="margin">
              <wp14:pctWidth>0</wp14:pctWidth>
            </wp14:sizeRelH>
            <wp14:sizeRelV relativeFrom="margin">
              <wp14:pctHeight>0</wp14:pctHeight>
            </wp14:sizeRelV>
          </wp:anchor>
        </w:drawing>
      </w:r>
      <w:r w:rsidR="00125D9F" w:rsidRPr="00125D9F">
        <w:rPr>
          <w:rFonts w:ascii="Aptos" w:eastAsia="Aptos" w:hAnsi="Aptos"/>
          <w:kern w:val="2"/>
          <w:sz w:val="22"/>
          <w:szCs w:val="22"/>
          <w:lang w:eastAsia="en-US"/>
          <w14:ligatures w14:val="standardContextual"/>
        </w:rPr>
        <w:tab/>
      </w:r>
    </w:p>
    <w:p w14:paraId="198CB4CD" w14:textId="45D21995" w:rsidR="00125D9F" w:rsidRPr="00125D9F" w:rsidRDefault="00B2132A" w:rsidP="00B2132A">
      <w:pPr>
        <w:tabs>
          <w:tab w:val="left" w:pos="8310"/>
        </w:tabs>
        <w:autoSpaceDE/>
        <w:autoSpaceDN/>
        <w:spacing w:after="160" w:line="259" w:lineRule="auto"/>
        <w:rPr>
          <w:rFonts w:ascii="Aptos" w:eastAsia="Aptos" w:hAnsi="Aptos"/>
          <w:kern w:val="2"/>
          <w:sz w:val="22"/>
          <w:szCs w:val="22"/>
          <w:lang w:eastAsia="en-US"/>
          <w14:ligatures w14:val="standardContextual"/>
        </w:rPr>
      </w:pPr>
      <w:r>
        <w:rPr>
          <w:rFonts w:ascii="Aptos" w:eastAsia="Aptos" w:hAnsi="Aptos"/>
          <w:kern w:val="2"/>
          <w:sz w:val="22"/>
          <w:szCs w:val="22"/>
          <w:lang w:eastAsia="en-US"/>
          <w14:ligatures w14:val="standardContextual"/>
        </w:rPr>
        <w:tab/>
      </w:r>
    </w:p>
    <w:p w14:paraId="4600CAB4"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276D3801"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240A4553"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39123527"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6C8A6B79" w14:textId="77777777" w:rsidR="00B2132A" w:rsidRDefault="00B2132A" w:rsidP="00125D9F">
      <w:pPr>
        <w:tabs>
          <w:tab w:val="left" w:pos="12250"/>
        </w:tabs>
        <w:autoSpaceDE/>
        <w:autoSpaceDN/>
        <w:spacing w:line="259" w:lineRule="auto"/>
        <w:rPr>
          <w:rFonts w:ascii="Aptos" w:eastAsia="Aptos" w:hAnsi="Aptos"/>
          <w:kern w:val="2"/>
          <w:sz w:val="22"/>
          <w:szCs w:val="22"/>
          <w:lang w:eastAsia="en-US"/>
          <w14:ligatures w14:val="standardContextual"/>
        </w:rPr>
      </w:pPr>
    </w:p>
    <w:p w14:paraId="516C270A" w14:textId="77777777" w:rsidR="00B2132A" w:rsidRDefault="00B2132A" w:rsidP="00125D9F">
      <w:pPr>
        <w:tabs>
          <w:tab w:val="left" w:pos="12250"/>
        </w:tabs>
        <w:autoSpaceDE/>
        <w:autoSpaceDN/>
        <w:spacing w:line="259" w:lineRule="auto"/>
        <w:rPr>
          <w:rFonts w:ascii="Aptos" w:eastAsia="Aptos" w:hAnsi="Aptos"/>
          <w:kern w:val="2"/>
          <w:sz w:val="22"/>
          <w:szCs w:val="22"/>
          <w:lang w:eastAsia="en-US"/>
          <w14:ligatures w14:val="standardContextual"/>
        </w:rPr>
      </w:pPr>
    </w:p>
    <w:p w14:paraId="0A8DF542" w14:textId="3F25658B" w:rsidR="00125D9F" w:rsidRPr="00B2132A" w:rsidRDefault="00125D9F" w:rsidP="00B2132A">
      <w:pPr>
        <w:pStyle w:val="Paragraphedeliste"/>
        <w:numPr>
          <w:ilvl w:val="0"/>
          <w:numId w:val="28"/>
        </w:numPr>
        <w:tabs>
          <w:tab w:val="left" w:pos="12250"/>
        </w:tabs>
        <w:autoSpaceDE/>
        <w:spacing w:line="259" w:lineRule="auto"/>
        <w:rPr>
          <w:rFonts w:ascii="Aptos" w:eastAsia="Aptos" w:hAnsi="Aptos"/>
          <w:kern w:val="2"/>
          <w:sz w:val="22"/>
          <w:szCs w:val="22"/>
          <w:lang w:eastAsia="en-US"/>
          <w14:ligatures w14:val="standardContextual"/>
        </w:rPr>
      </w:pPr>
      <w:r w:rsidRPr="00B2132A">
        <w:rPr>
          <w:rFonts w:ascii="Aptos" w:eastAsia="Aptos" w:hAnsi="Aptos"/>
          <w:kern w:val="2"/>
          <w:sz w:val="22"/>
          <w:szCs w:val="22"/>
          <w:lang w:eastAsia="en-US"/>
          <w14:ligatures w14:val="standardContextual"/>
        </w:rPr>
        <w:t>Entrer dans la zone de vestiaires filles et garçons séparés. Utiliser le placard de la couleur de sa classe. L’autre placard reste entièrement fermé. Toutes les affaires doivent être rangées dans le placard, dans les casiers correspondant à la couleur de sa classe. En quittant le vestiaire, le placard doit être fermé.</w:t>
      </w:r>
      <w:r w:rsidRPr="00B2132A">
        <w:rPr>
          <w:rFonts w:ascii="Aptos" w:eastAsia="Aptos" w:hAnsi="Aptos"/>
          <w:kern w:val="2"/>
          <w:sz w:val="22"/>
          <w:szCs w:val="22"/>
          <w:lang w:eastAsia="en-US"/>
          <w14:ligatures w14:val="standardContextual"/>
        </w:rPr>
        <w:tab/>
      </w:r>
    </w:p>
    <w:p w14:paraId="1AA818F9" w14:textId="77777777" w:rsidR="00125D9F" w:rsidRDefault="00125D9F" w:rsidP="00125D9F">
      <w:pPr>
        <w:tabs>
          <w:tab w:val="left" w:pos="12250"/>
        </w:tabs>
        <w:autoSpaceDE/>
        <w:autoSpaceDN/>
        <w:spacing w:after="160" w:line="259" w:lineRule="auto"/>
        <w:rPr>
          <w:rFonts w:ascii="Aptos" w:eastAsia="Aptos" w:hAnsi="Aptos"/>
          <w:kern w:val="2"/>
          <w:sz w:val="22"/>
          <w:szCs w:val="22"/>
          <w:lang w:eastAsia="en-US"/>
          <w14:ligatures w14:val="standardContextual"/>
        </w:rPr>
      </w:pPr>
    </w:p>
    <w:p w14:paraId="5AFEB4C9" w14:textId="77777777" w:rsidR="00125D9F" w:rsidRDefault="00125D9F" w:rsidP="00125D9F">
      <w:pPr>
        <w:tabs>
          <w:tab w:val="left" w:pos="12250"/>
        </w:tabs>
        <w:autoSpaceDE/>
        <w:autoSpaceDN/>
        <w:spacing w:after="160" w:line="259" w:lineRule="auto"/>
        <w:rPr>
          <w:rFonts w:ascii="Aptos" w:eastAsia="Aptos" w:hAnsi="Aptos"/>
          <w:kern w:val="2"/>
          <w:sz w:val="22"/>
          <w:szCs w:val="22"/>
          <w:lang w:eastAsia="en-US"/>
          <w14:ligatures w14:val="standardContextual"/>
        </w:rPr>
      </w:pPr>
    </w:p>
    <w:p w14:paraId="24482C49" w14:textId="77777777" w:rsidR="00125D9F" w:rsidRDefault="00125D9F" w:rsidP="00125D9F">
      <w:pPr>
        <w:tabs>
          <w:tab w:val="left" w:pos="12250"/>
        </w:tabs>
        <w:autoSpaceDE/>
        <w:autoSpaceDN/>
        <w:spacing w:after="160" w:line="259" w:lineRule="auto"/>
        <w:rPr>
          <w:rFonts w:ascii="Aptos" w:eastAsia="Aptos" w:hAnsi="Aptos"/>
          <w:kern w:val="2"/>
          <w:sz w:val="22"/>
          <w:szCs w:val="22"/>
          <w:lang w:eastAsia="en-US"/>
          <w14:ligatures w14:val="standardContextual"/>
        </w:rPr>
      </w:pPr>
    </w:p>
    <w:p w14:paraId="0F9D3A3E" w14:textId="77777777" w:rsidR="00125D9F" w:rsidRDefault="00125D9F" w:rsidP="00125D9F">
      <w:pPr>
        <w:tabs>
          <w:tab w:val="left" w:pos="12250"/>
        </w:tabs>
        <w:autoSpaceDE/>
        <w:autoSpaceDN/>
        <w:spacing w:after="160" w:line="259" w:lineRule="auto"/>
        <w:rPr>
          <w:rFonts w:ascii="Aptos" w:eastAsia="Aptos" w:hAnsi="Aptos"/>
          <w:kern w:val="2"/>
          <w:sz w:val="22"/>
          <w:szCs w:val="22"/>
          <w:lang w:eastAsia="en-US"/>
          <w14:ligatures w14:val="standardContextual"/>
        </w:rPr>
      </w:pPr>
    </w:p>
    <w:p w14:paraId="50EEAE16" w14:textId="13907F13" w:rsidR="00125D9F" w:rsidRDefault="00B2132A" w:rsidP="00125D9F">
      <w:pPr>
        <w:tabs>
          <w:tab w:val="left" w:pos="12250"/>
        </w:tabs>
        <w:autoSpaceDE/>
        <w:autoSpaceDN/>
        <w:spacing w:after="160" w:line="259" w:lineRule="auto"/>
        <w:rPr>
          <w:rFonts w:ascii="Aptos" w:eastAsia="Aptos" w:hAnsi="Aptos"/>
          <w:kern w:val="2"/>
          <w:sz w:val="22"/>
          <w:szCs w:val="22"/>
          <w:lang w:eastAsia="en-US"/>
          <w14:ligatures w14:val="standardContextual"/>
        </w:rPr>
      </w:pPr>
      <w:r w:rsidRPr="00125D9F">
        <w:rPr>
          <w:rFonts w:ascii="Calibri" w:hAnsi="Calibri" w:cs="Calibri"/>
          <w:noProof/>
          <w:color w:val="000000"/>
          <w:sz w:val="22"/>
          <w:szCs w:val="22"/>
        </w:rPr>
        <w:drawing>
          <wp:anchor distT="0" distB="0" distL="114300" distR="114300" simplePos="0" relativeHeight="251716608" behindDoc="1" locked="0" layoutInCell="1" allowOverlap="1" wp14:anchorId="29FFD916" wp14:editId="44F03F9E">
            <wp:simplePos x="0" y="0"/>
            <wp:positionH relativeFrom="column">
              <wp:posOffset>1614805</wp:posOffset>
            </wp:positionH>
            <wp:positionV relativeFrom="paragraph">
              <wp:posOffset>135255</wp:posOffset>
            </wp:positionV>
            <wp:extent cx="2057400" cy="1949450"/>
            <wp:effectExtent l="0" t="0" r="0" b="0"/>
            <wp:wrapNone/>
            <wp:docPr id="105" name="Image 105" descr="Une image contenant mur, intérieur, décoration d’intérieur, por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Une image contenant mur, intérieur, décoration d’intérieur, porte&#10;&#10;Description générée automatiquement"/>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32A">
        <w:rPr>
          <w:rFonts w:ascii="Aptos" w:eastAsia="Aptos" w:hAnsi="Aptos"/>
          <w:noProof/>
          <w:kern w:val="2"/>
          <w:sz w:val="22"/>
          <w:szCs w:val="22"/>
          <w:lang w:eastAsia="en-US"/>
          <w14:ligatures w14:val="standardContextual"/>
        </w:rPr>
        <w:drawing>
          <wp:anchor distT="0" distB="0" distL="114300" distR="114300" simplePos="0" relativeHeight="251728896" behindDoc="1" locked="0" layoutInCell="1" allowOverlap="1" wp14:anchorId="1238B4C0" wp14:editId="71F124D9">
            <wp:simplePos x="0" y="0"/>
            <wp:positionH relativeFrom="margin">
              <wp:posOffset>6109786</wp:posOffset>
            </wp:positionH>
            <wp:positionV relativeFrom="paragraph">
              <wp:posOffset>128905</wp:posOffset>
            </wp:positionV>
            <wp:extent cx="1454683" cy="1878965"/>
            <wp:effectExtent l="0" t="0" r="0" b="6985"/>
            <wp:wrapNone/>
            <wp:docPr id="1826543808" name="Image 1" descr="Une image contenant intérieur, mur, port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3808" name="Image 1" descr="Une image contenant intérieur, mur, porte, bâtiment&#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9487" cy="1885170"/>
                    </a:xfrm>
                    <a:prstGeom prst="rect">
                      <a:avLst/>
                    </a:prstGeom>
                  </pic:spPr>
                </pic:pic>
              </a:graphicData>
            </a:graphic>
            <wp14:sizeRelH relativeFrom="margin">
              <wp14:pctWidth>0</wp14:pctWidth>
            </wp14:sizeRelH>
            <wp14:sizeRelV relativeFrom="margin">
              <wp14:pctHeight>0</wp14:pctHeight>
            </wp14:sizeRelV>
          </wp:anchor>
        </w:drawing>
      </w:r>
    </w:p>
    <w:p w14:paraId="0306A186" w14:textId="57EBFE88" w:rsidR="00125D9F" w:rsidRPr="00125D9F" w:rsidRDefault="00125D9F" w:rsidP="00125D9F">
      <w:pPr>
        <w:tabs>
          <w:tab w:val="left" w:pos="12250"/>
        </w:tabs>
        <w:autoSpaceDE/>
        <w:autoSpaceDN/>
        <w:spacing w:after="160" w:line="259" w:lineRule="auto"/>
        <w:rPr>
          <w:rFonts w:ascii="Aptos" w:eastAsia="Aptos" w:hAnsi="Aptos"/>
          <w:kern w:val="2"/>
          <w:sz w:val="22"/>
          <w:szCs w:val="22"/>
          <w:lang w:eastAsia="en-US"/>
          <w14:ligatures w14:val="standardContextual"/>
        </w:rPr>
      </w:pPr>
      <w:r w:rsidRPr="00125D9F">
        <w:rPr>
          <w:rFonts w:ascii="Calibri" w:hAnsi="Calibri" w:cs="Calibri"/>
          <w:noProof/>
          <w:color w:val="000000"/>
          <w:sz w:val="22"/>
          <w:szCs w:val="22"/>
        </w:rPr>
        <w:drawing>
          <wp:anchor distT="0" distB="0" distL="114300" distR="114300" simplePos="0" relativeHeight="251715584" behindDoc="1" locked="0" layoutInCell="1" allowOverlap="1" wp14:anchorId="16F54DB4" wp14:editId="64D3CBE8">
            <wp:simplePos x="0" y="0"/>
            <wp:positionH relativeFrom="column">
              <wp:posOffset>8256</wp:posOffset>
            </wp:positionH>
            <wp:positionV relativeFrom="paragraph">
              <wp:posOffset>-144144</wp:posOffset>
            </wp:positionV>
            <wp:extent cx="1524000" cy="1936750"/>
            <wp:effectExtent l="0" t="0" r="0" b="6350"/>
            <wp:wrapNone/>
            <wp:docPr id="104" name="Image 104" descr="Une image contenant mur, escaliers, bâtiment, intérieur&#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Une image contenant mur, escaliers, bâtiment, intérieur&#10;&#10;Description générée automatiquement"/>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4000"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F3C2A" w14:textId="3BDEA7A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3663F0BA"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3316D568" w14:textId="0D0B1B40" w:rsidR="00125D9F" w:rsidRPr="00125D9F" w:rsidRDefault="00125D9F" w:rsidP="00125D9F">
      <w:pPr>
        <w:tabs>
          <w:tab w:val="left" w:pos="9160"/>
        </w:tabs>
        <w:autoSpaceDE/>
        <w:autoSpaceDN/>
        <w:spacing w:after="160" w:line="259" w:lineRule="auto"/>
        <w:rPr>
          <w:rFonts w:ascii="Aptos" w:eastAsia="Aptos" w:hAnsi="Aptos"/>
          <w:kern w:val="2"/>
          <w:sz w:val="22"/>
          <w:szCs w:val="22"/>
          <w:lang w:eastAsia="en-US"/>
          <w14:ligatures w14:val="standardContextual"/>
        </w:rPr>
      </w:pPr>
      <w:r w:rsidRPr="00125D9F">
        <w:rPr>
          <w:rFonts w:ascii="Aptos" w:eastAsia="Aptos" w:hAnsi="Aptos"/>
          <w:kern w:val="2"/>
          <w:sz w:val="22"/>
          <w:szCs w:val="22"/>
          <w:lang w:eastAsia="en-US"/>
          <w14:ligatures w14:val="standardContextual"/>
        </w:rPr>
        <w:tab/>
      </w:r>
    </w:p>
    <w:p w14:paraId="0E05B55A"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0C0AE483"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18ED2C84"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5DD17CE6" w14:textId="2E58B5E4" w:rsidR="00125D9F" w:rsidRPr="00B2132A" w:rsidRDefault="00125D9F" w:rsidP="00B2132A">
      <w:pPr>
        <w:pStyle w:val="Paragraphedeliste"/>
        <w:numPr>
          <w:ilvl w:val="0"/>
          <w:numId w:val="28"/>
        </w:numPr>
        <w:autoSpaceDE/>
        <w:spacing w:after="160" w:line="259" w:lineRule="auto"/>
        <w:rPr>
          <w:rFonts w:ascii="Aptos" w:eastAsia="Aptos" w:hAnsi="Aptos"/>
          <w:kern w:val="2"/>
          <w:sz w:val="22"/>
          <w:szCs w:val="22"/>
          <w:lang w:eastAsia="en-US"/>
          <w14:ligatures w14:val="standardContextual"/>
        </w:rPr>
      </w:pPr>
      <w:r w:rsidRPr="00B2132A">
        <w:rPr>
          <w:rFonts w:ascii="Aptos" w:eastAsia="Aptos" w:hAnsi="Aptos"/>
          <w:kern w:val="2"/>
          <w:sz w:val="22"/>
          <w:szCs w:val="22"/>
          <w:lang w:eastAsia="en-US"/>
          <w14:ligatures w14:val="standardContextual"/>
        </w:rPr>
        <w:t xml:space="preserve">En sortant des vestiaires, passer par les douches sans la </w:t>
      </w:r>
      <w:r w:rsidR="001765E7" w:rsidRPr="00B2132A">
        <w:rPr>
          <w:rFonts w:ascii="Aptos" w:eastAsia="Aptos" w:hAnsi="Aptos"/>
          <w:kern w:val="2"/>
          <w:sz w:val="22"/>
          <w:szCs w:val="22"/>
          <w:lang w:eastAsia="en-US"/>
          <w14:ligatures w14:val="standardContextual"/>
        </w:rPr>
        <w:t>prendre.</w:t>
      </w:r>
      <w:r w:rsidRPr="00B2132A">
        <w:rPr>
          <w:rFonts w:ascii="Aptos" w:eastAsia="Aptos" w:hAnsi="Aptos"/>
          <w:kern w:val="2"/>
          <w:sz w:val="22"/>
          <w:szCs w:val="22"/>
          <w:lang w:eastAsia="en-US"/>
          <w14:ligatures w14:val="standardContextual"/>
        </w:rPr>
        <w:t xml:space="preserve">                                                                   </w:t>
      </w:r>
      <w:r w:rsidR="00B2132A">
        <w:rPr>
          <w:rFonts w:ascii="Aptos" w:eastAsia="Aptos" w:hAnsi="Aptos"/>
          <w:kern w:val="2"/>
          <w:sz w:val="22"/>
          <w:szCs w:val="22"/>
          <w:lang w:eastAsia="en-US"/>
          <w14:ligatures w14:val="standardContextual"/>
        </w:rPr>
        <w:t xml:space="preserve">5. </w:t>
      </w:r>
      <w:r w:rsidRPr="00B2132A">
        <w:rPr>
          <w:rFonts w:ascii="Aptos" w:eastAsia="Aptos" w:hAnsi="Aptos"/>
          <w:kern w:val="2"/>
          <w:sz w:val="22"/>
          <w:szCs w:val="22"/>
          <w:lang w:eastAsia="en-US"/>
          <w14:ligatures w14:val="standardContextual"/>
        </w:rPr>
        <w:t xml:space="preserve">  Accéder aux douches. Il est obligatoire</w:t>
      </w:r>
    </w:p>
    <w:p w14:paraId="48B15F31" w14:textId="4EC63458" w:rsidR="00125D9F" w:rsidRPr="00125D9F" w:rsidRDefault="00B2132A" w:rsidP="00125D9F">
      <w:pPr>
        <w:autoSpaceDE/>
        <w:autoSpaceDN/>
        <w:spacing w:after="160" w:line="259" w:lineRule="auto"/>
        <w:rPr>
          <w:rFonts w:ascii="Aptos" w:eastAsia="Aptos" w:hAnsi="Aptos"/>
          <w:kern w:val="2"/>
          <w:sz w:val="22"/>
          <w:szCs w:val="22"/>
          <w:lang w:eastAsia="en-US"/>
          <w14:ligatures w14:val="standardContextual"/>
        </w:rPr>
      </w:pPr>
      <w:r>
        <w:rPr>
          <w:rFonts w:ascii="Aptos" w:eastAsia="Aptos" w:hAnsi="Aptos"/>
          <w:kern w:val="2"/>
          <w:sz w:val="22"/>
          <w:szCs w:val="22"/>
          <w:lang w:eastAsia="en-US"/>
          <w14:ligatures w14:val="standardContextual"/>
        </w:rPr>
        <w:t xml:space="preserve">       </w:t>
      </w:r>
      <w:r w:rsidR="00125D9F" w:rsidRPr="00125D9F">
        <w:rPr>
          <w:rFonts w:ascii="Aptos" w:eastAsia="Aptos" w:hAnsi="Aptos"/>
          <w:kern w:val="2"/>
          <w:sz w:val="22"/>
          <w:szCs w:val="22"/>
          <w:lang w:eastAsia="en-US"/>
          <w14:ligatures w14:val="standardContextual"/>
        </w:rPr>
        <w:t>Monter les escaliers et arriver devant la porte du bassin. Prendre à gauche, suivre le couloir</w:t>
      </w:r>
      <w:r>
        <w:rPr>
          <w:rFonts w:ascii="Aptos" w:eastAsia="Aptos" w:hAnsi="Aptos"/>
          <w:kern w:val="2"/>
          <w:sz w:val="22"/>
          <w:szCs w:val="22"/>
          <w:lang w:eastAsia="en-US"/>
          <w14:ligatures w14:val="standardContextual"/>
        </w:rPr>
        <w:t>.</w:t>
      </w:r>
      <w:r w:rsidR="00125D9F" w:rsidRPr="00125D9F">
        <w:rPr>
          <w:rFonts w:ascii="Aptos" w:eastAsia="Aptos" w:hAnsi="Aptos"/>
          <w:kern w:val="2"/>
          <w:sz w:val="22"/>
          <w:szCs w:val="22"/>
          <w:lang w:eastAsia="en-US"/>
          <w14:ligatures w14:val="standardContextual"/>
        </w:rPr>
        <w:t xml:space="preserve">           </w:t>
      </w:r>
      <w:r>
        <w:rPr>
          <w:rFonts w:ascii="Aptos" w:eastAsia="Aptos" w:hAnsi="Aptos"/>
          <w:kern w:val="2"/>
          <w:sz w:val="22"/>
          <w:szCs w:val="22"/>
          <w:lang w:eastAsia="en-US"/>
          <w14:ligatures w14:val="standardContextual"/>
        </w:rPr>
        <w:t xml:space="preserve">               </w:t>
      </w:r>
      <w:proofErr w:type="gramStart"/>
      <w:r w:rsidR="00125D9F" w:rsidRPr="00125D9F">
        <w:rPr>
          <w:rFonts w:ascii="Aptos" w:eastAsia="Aptos" w:hAnsi="Aptos"/>
          <w:kern w:val="2"/>
          <w:sz w:val="22"/>
          <w:szCs w:val="22"/>
          <w:lang w:eastAsia="en-US"/>
          <w14:ligatures w14:val="standardContextual"/>
        </w:rPr>
        <w:t>pour</w:t>
      </w:r>
      <w:proofErr w:type="gramEnd"/>
      <w:r w:rsidR="00125D9F" w:rsidRPr="00125D9F">
        <w:rPr>
          <w:rFonts w:ascii="Aptos" w:eastAsia="Aptos" w:hAnsi="Aptos"/>
          <w:kern w:val="2"/>
          <w:sz w:val="22"/>
          <w:szCs w:val="22"/>
          <w:lang w:eastAsia="en-US"/>
          <w14:ligatures w14:val="standardContextual"/>
        </w:rPr>
        <w:t xml:space="preserve"> les adultes et enfants qui entrent </w:t>
      </w:r>
      <w:r>
        <w:rPr>
          <w:rFonts w:ascii="Aptos" w:eastAsia="Aptos" w:hAnsi="Aptos"/>
          <w:kern w:val="2"/>
          <w:sz w:val="22"/>
          <w:szCs w:val="22"/>
          <w:lang w:eastAsia="en-US"/>
          <w14:ligatures w14:val="standardContextual"/>
        </w:rPr>
        <w:t xml:space="preserve">                                                                                                                                                                                                              </w:t>
      </w:r>
    </w:p>
    <w:p w14:paraId="579DBA42" w14:textId="13AE3B26" w:rsidR="00125D9F" w:rsidRPr="00125D9F" w:rsidRDefault="00B2132A" w:rsidP="00125D9F">
      <w:pPr>
        <w:autoSpaceDE/>
        <w:autoSpaceDN/>
        <w:spacing w:after="160" w:line="259" w:lineRule="auto"/>
        <w:rPr>
          <w:rFonts w:ascii="Aptos" w:eastAsia="Aptos" w:hAnsi="Aptos"/>
          <w:kern w:val="2"/>
          <w:sz w:val="22"/>
          <w:szCs w:val="22"/>
          <w:lang w:eastAsia="en-US"/>
          <w14:ligatures w14:val="standardContextual"/>
        </w:rPr>
      </w:pPr>
      <w:r>
        <w:rPr>
          <w:rFonts w:ascii="Aptos" w:eastAsia="Aptos" w:hAnsi="Aptos"/>
          <w:kern w:val="2"/>
          <w:sz w:val="22"/>
          <w:szCs w:val="22"/>
          <w:lang w:eastAsia="en-US"/>
          <w14:ligatures w14:val="standardContextual"/>
        </w:rPr>
        <w:t xml:space="preserve">       </w:t>
      </w:r>
      <w:r w:rsidR="00125D9F" w:rsidRPr="00125D9F">
        <w:rPr>
          <w:rFonts w:ascii="Aptos" w:eastAsia="Aptos" w:hAnsi="Aptos"/>
          <w:kern w:val="2"/>
          <w:sz w:val="22"/>
          <w:szCs w:val="22"/>
          <w:lang w:eastAsia="en-US"/>
          <w14:ligatures w14:val="standardContextual"/>
        </w:rPr>
        <w:t xml:space="preserve">Au bout du couloir, ouvrir la porte qui mène au bassin. </w:t>
      </w:r>
      <w:r>
        <w:rPr>
          <w:rFonts w:ascii="Aptos" w:eastAsia="Aptos" w:hAnsi="Aptos"/>
          <w:kern w:val="2"/>
          <w:sz w:val="22"/>
          <w:szCs w:val="22"/>
          <w:lang w:eastAsia="en-US"/>
          <w14:ligatures w14:val="standardContextual"/>
        </w:rPr>
        <w:t xml:space="preserve">                                                                                                        </w:t>
      </w:r>
      <w:proofErr w:type="gramStart"/>
      <w:r>
        <w:rPr>
          <w:rFonts w:ascii="Aptos" w:eastAsia="Aptos" w:hAnsi="Aptos"/>
          <w:kern w:val="2"/>
          <w:sz w:val="22"/>
          <w:szCs w:val="22"/>
          <w:lang w:eastAsia="en-US"/>
          <w14:ligatures w14:val="standardContextual"/>
        </w:rPr>
        <w:t>dans</w:t>
      </w:r>
      <w:proofErr w:type="gramEnd"/>
      <w:r>
        <w:rPr>
          <w:rFonts w:ascii="Aptos" w:eastAsia="Aptos" w:hAnsi="Aptos"/>
          <w:kern w:val="2"/>
          <w:sz w:val="22"/>
          <w:szCs w:val="22"/>
          <w:lang w:eastAsia="en-US"/>
          <w14:ligatures w14:val="standardContextual"/>
        </w:rPr>
        <w:t xml:space="preserve"> l’eau, de se doucher et de se </w:t>
      </w:r>
      <w:r w:rsidR="00125D9F" w:rsidRPr="00125D9F">
        <w:rPr>
          <w:rFonts w:ascii="Aptos" w:eastAsia="Aptos" w:hAnsi="Aptos"/>
          <w:kern w:val="2"/>
          <w:sz w:val="22"/>
          <w:szCs w:val="22"/>
          <w:lang w:eastAsia="en-US"/>
          <w14:ligatures w14:val="standardContextual"/>
        </w:rPr>
        <w:t xml:space="preserve">                                                                                          </w:t>
      </w:r>
      <w:r>
        <w:rPr>
          <w:rFonts w:ascii="Aptos" w:eastAsia="Aptos" w:hAnsi="Aptos"/>
          <w:kern w:val="2"/>
          <w:sz w:val="22"/>
          <w:szCs w:val="22"/>
          <w:lang w:eastAsia="en-US"/>
          <w14:ligatures w14:val="standardContextual"/>
        </w:rPr>
        <w:t xml:space="preserve">              </w:t>
      </w:r>
      <w:r w:rsidR="00125D9F" w:rsidRPr="00125D9F">
        <w:rPr>
          <w:rFonts w:ascii="Aptos" w:eastAsia="Aptos" w:hAnsi="Aptos"/>
          <w:kern w:val="2"/>
          <w:sz w:val="22"/>
          <w:szCs w:val="22"/>
          <w:lang w:eastAsia="en-US"/>
          <w14:ligatures w14:val="standardContextual"/>
        </w:rPr>
        <w:t xml:space="preserve"> </w:t>
      </w:r>
    </w:p>
    <w:p w14:paraId="58FF5F8D" w14:textId="775870B1" w:rsidR="00125D9F" w:rsidRPr="00125D9F" w:rsidRDefault="00CA7564" w:rsidP="00432432">
      <w:pPr>
        <w:tabs>
          <w:tab w:val="left" w:pos="5840"/>
        </w:tabs>
        <w:autoSpaceDE/>
        <w:autoSpaceDN/>
        <w:spacing w:after="160" w:line="259" w:lineRule="auto"/>
        <w:rPr>
          <w:rFonts w:ascii="Aptos" w:eastAsia="Aptos" w:hAnsi="Aptos"/>
          <w:kern w:val="2"/>
          <w:sz w:val="22"/>
          <w:szCs w:val="22"/>
          <w:lang w:eastAsia="en-US"/>
          <w14:ligatures w14:val="standardContextual"/>
        </w:rPr>
      </w:pPr>
      <w:r w:rsidRPr="00125D9F">
        <w:rPr>
          <w:rFonts w:ascii="Candara" w:hAnsi="Candara" w:cs="Candara"/>
          <w:noProof/>
          <w:color w:val="000000"/>
          <w:sz w:val="22"/>
          <w:szCs w:val="22"/>
        </w:rPr>
        <w:drawing>
          <wp:anchor distT="0" distB="0" distL="114300" distR="114300" simplePos="0" relativeHeight="251717632" behindDoc="1" locked="0" layoutInCell="1" allowOverlap="1" wp14:anchorId="437DA785" wp14:editId="25AAE28B">
            <wp:simplePos x="0" y="0"/>
            <wp:positionH relativeFrom="margin">
              <wp:posOffset>-23495</wp:posOffset>
            </wp:positionH>
            <wp:positionV relativeFrom="paragraph">
              <wp:posOffset>41275</wp:posOffset>
            </wp:positionV>
            <wp:extent cx="1587500" cy="2063750"/>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7500"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D9F" w:rsidRPr="00125D9F">
        <w:rPr>
          <w:rFonts w:ascii="Candara" w:hAnsi="Candara" w:cs="Candara"/>
          <w:noProof/>
          <w:color w:val="000000"/>
          <w:sz w:val="22"/>
          <w:szCs w:val="22"/>
        </w:rPr>
        <w:drawing>
          <wp:anchor distT="0" distB="0" distL="114300" distR="114300" simplePos="0" relativeHeight="251718656" behindDoc="1" locked="0" layoutInCell="1" allowOverlap="1" wp14:anchorId="722449B4" wp14:editId="5F9DD94C">
            <wp:simplePos x="0" y="0"/>
            <wp:positionH relativeFrom="column">
              <wp:posOffset>1729105</wp:posOffset>
            </wp:positionH>
            <wp:positionV relativeFrom="paragraph">
              <wp:posOffset>60326</wp:posOffset>
            </wp:positionV>
            <wp:extent cx="1619250" cy="2038350"/>
            <wp:effectExtent l="0" t="0" r="0" b="0"/>
            <wp:wrapNone/>
            <wp:docPr id="102" name="Image 102" descr="Une image contenant intérieur, mur, texte, sol&#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Une image contenant intérieur, mur, texte, sol&#10;&#10;Description générée automatiquement"/>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432">
        <w:rPr>
          <w:rFonts w:ascii="Aptos" w:eastAsia="Aptos" w:hAnsi="Aptos"/>
          <w:kern w:val="2"/>
          <w:sz w:val="22"/>
          <w:szCs w:val="22"/>
          <w:lang w:eastAsia="en-US"/>
          <w14:ligatures w14:val="standardContextual"/>
        </w:rPr>
        <w:tab/>
        <w:t xml:space="preserve">                                                                                               </w:t>
      </w:r>
      <w:proofErr w:type="gramStart"/>
      <w:r w:rsidR="00432432">
        <w:rPr>
          <w:rFonts w:ascii="Aptos" w:eastAsia="Aptos" w:hAnsi="Aptos"/>
          <w:kern w:val="2"/>
          <w:sz w:val="22"/>
          <w:szCs w:val="22"/>
          <w:lang w:eastAsia="en-US"/>
          <w14:ligatures w14:val="standardContextual"/>
        </w:rPr>
        <w:t>savonner</w:t>
      </w:r>
      <w:proofErr w:type="gramEnd"/>
      <w:r w:rsidR="00432432">
        <w:rPr>
          <w:rFonts w:ascii="Aptos" w:eastAsia="Aptos" w:hAnsi="Aptos"/>
          <w:kern w:val="2"/>
          <w:sz w:val="22"/>
          <w:szCs w:val="22"/>
          <w:lang w:eastAsia="en-US"/>
          <w14:ligatures w14:val="standardContextual"/>
        </w:rPr>
        <w:t>.</w:t>
      </w:r>
    </w:p>
    <w:p w14:paraId="58017B70"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4BE96203"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5361DD43"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6C723AD0"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754737D8"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48364417" w14:textId="77777777" w:rsidR="00125D9F" w:rsidRPr="00125D9F" w:rsidRDefault="00125D9F" w:rsidP="00125D9F">
      <w:pPr>
        <w:tabs>
          <w:tab w:val="left" w:pos="3650"/>
        </w:tabs>
        <w:autoSpaceDE/>
        <w:autoSpaceDN/>
        <w:spacing w:after="160" w:line="259" w:lineRule="auto"/>
        <w:rPr>
          <w:rFonts w:ascii="Aptos" w:eastAsia="Aptos" w:hAnsi="Aptos"/>
          <w:kern w:val="2"/>
          <w:sz w:val="22"/>
          <w:szCs w:val="22"/>
          <w:lang w:eastAsia="en-US"/>
          <w14:ligatures w14:val="standardContextual"/>
        </w:rPr>
      </w:pPr>
      <w:r w:rsidRPr="00125D9F">
        <w:rPr>
          <w:rFonts w:ascii="Aptos" w:eastAsia="Aptos" w:hAnsi="Aptos"/>
          <w:kern w:val="2"/>
          <w:sz w:val="22"/>
          <w:szCs w:val="22"/>
          <w:lang w:eastAsia="en-US"/>
          <w14:ligatures w14:val="standardContextual"/>
        </w:rPr>
        <w:tab/>
      </w:r>
    </w:p>
    <w:p w14:paraId="64DF127A" w14:textId="77777777" w:rsidR="00125D9F" w:rsidRPr="00125D9F" w:rsidRDefault="00125D9F" w:rsidP="00125D9F">
      <w:pPr>
        <w:autoSpaceDE/>
        <w:autoSpaceDN/>
        <w:spacing w:after="160" w:line="259" w:lineRule="auto"/>
        <w:rPr>
          <w:rFonts w:ascii="Aptos" w:eastAsia="Aptos" w:hAnsi="Aptos"/>
          <w:kern w:val="2"/>
          <w:sz w:val="22"/>
          <w:szCs w:val="22"/>
          <w:lang w:eastAsia="en-US"/>
          <w14:ligatures w14:val="standardContextual"/>
        </w:rPr>
      </w:pPr>
    </w:p>
    <w:p w14:paraId="5CD4B047" w14:textId="09028B8C" w:rsidR="00125D9F" w:rsidRPr="00432432" w:rsidRDefault="000B5F1E" w:rsidP="00432432">
      <w:pPr>
        <w:pStyle w:val="Paragraphedeliste"/>
        <w:numPr>
          <w:ilvl w:val="0"/>
          <w:numId w:val="29"/>
        </w:numPr>
        <w:tabs>
          <w:tab w:val="left" w:pos="1190"/>
        </w:tabs>
        <w:autoSpaceDE/>
        <w:spacing w:after="160" w:line="259" w:lineRule="auto"/>
        <w:rPr>
          <w:rFonts w:ascii="Aptos" w:eastAsia="Aptos" w:hAnsi="Aptos"/>
          <w:kern w:val="2"/>
          <w:sz w:val="22"/>
          <w:szCs w:val="22"/>
          <w:lang w:eastAsia="en-US"/>
          <w14:ligatures w14:val="standardContextual"/>
        </w:rPr>
      </w:pPr>
      <w:r w:rsidRPr="00432432">
        <w:rPr>
          <w:rFonts w:ascii="Aptos" w:eastAsia="Aptos" w:hAnsi="Aptos"/>
          <w:kern w:val="2"/>
          <w:sz w:val="22"/>
          <w:szCs w:val="22"/>
          <w:lang w:eastAsia="en-US"/>
          <w14:ligatures w14:val="standardContextual"/>
        </w:rPr>
        <w:t>A la fin de la séance, l</w:t>
      </w:r>
      <w:r w:rsidR="00125D9F" w:rsidRPr="00432432">
        <w:rPr>
          <w:rFonts w:ascii="Aptos" w:eastAsia="Aptos" w:hAnsi="Aptos"/>
          <w:kern w:val="2"/>
          <w:sz w:val="22"/>
          <w:szCs w:val="22"/>
          <w:lang w:eastAsia="en-US"/>
          <w14:ligatures w14:val="standardContextual"/>
        </w:rPr>
        <w:t>orsque l</w:t>
      </w:r>
      <w:r w:rsidRPr="00432432">
        <w:rPr>
          <w:rFonts w:ascii="Aptos" w:eastAsia="Aptos" w:hAnsi="Aptos"/>
          <w:kern w:val="2"/>
          <w:sz w:val="22"/>
          <w:szCs w:val="22"/>
          <w:lang w:eastAsia="en-US"/>
          <w14:ligatures w14:val="standardContextual"/>
        </w:rPr>
        <w:t>es</w:t>
      </w:r>
      <w:r w:rsidR="00125D9F" w:rsidRPr="00432432">
        <w:rPr>
          <w:rFonts w:ascii="Aptos" w:eastAsia="Aptos" w:hAnsi="Aptos"/>
          <w:kern w:val="2"/>
          <w:sz w:val="22"/>
          <w:szCs w:val="22"/>
          <w:lang w:eastAsia="en-US"/>
          <w14:ligatures w14:val="standardContextual"/>
        </w:rPr>
        <w:t xml:space="preserve"> classe</w:t>
      </w:r>
      <w:r w:rsidRPr="00432432">
        <w:rPr>
          <w:rFonts w:ascii="Aptos" w:eastAsia="Aptos" w:hAnsi="Aptos"/>
          <w:kern w:val="2"/>
          <w:sz w:val="22"/>
          <w:szCs w:val="22"/>
          <w:lang w:eastAsia="en-US"/>
          <w14:ligatures w14:val="standardContextual"/>
        </w:rPr>
        <w:t>s</w:t>
      </w:r>
      <w:r w:rsidR="00125D9F" w:rsidRPr="00432432">
        <w:rPr>
          <w:rFonts w:ascii="Aptos" w:eastAsia="Aptos" w:hAnsi="Aptos"/>
          <w:kern w:val="2"/>
          <w:sz w:val="22"/>
          <w:szCs w:val="22"/>
          <w:lang w:eastAsia="en-US"/>
          <w14:ligatures w14:val="standardContextual"/>
        </w:rPr>
        <w:t xml:space="preserve"> suivante</w:t>
      </w:r>
      <w:r w:rsidRPr="00432432">
        <w:rPr>
          <w:rFonts w:ascii="Aptos" w:eastAsia="Aptos" w:hAnsi="Aptos"/>
          <w:kern w:val="2"/>
          <w:sz w:val="22"/>
          <w:szCs w:val="22"/>
          <w:lang w:eastAsia="en-US"/>
          <w14:ligatures w14:val="standardContextual"/>
        </w:rPr>
        <w:t>s</w:t>
      </w:r>
      <w:r w:rsidR="00125D9F" w:rsidRPr="00432432">
        <w:rPr>
          <w:rFonts w:ascii="Aptos" w:eastAsia="Aptos" w:hAnsi="Aptos"/>
          <w:kern w:val="2"/>
          <w:sz w:val="22"/>
          <w:szCs w:val="22"/>
          <w:lang w:eastAsia="en-US"/>
          <w14:ligatures w14:val="standardContextual"/>
        </w:rPr>
        <w:t xml:space="preserve"> </w:t>
      </w:r>
      <w:r w:rsidRPr="00432432">
        <w:rPr>
          <w:rFonts w:ascii="Aptos" w:eastAsia="Aptos" w:hAnsi="Aptos"/>
          <w:kern w:val="2"/>
          <w:sz w:val="22"/>
          <w:szCs w:val="22"/>
          <w:lang w:eastAsia="en-US"/>
          <w14:ligatures w14:val="standardContextual"/>
        </w:rPr>
        <w:t>arrivent</w:t>
      </w:r>
      <w:r w:rsidR="00125D9F" w:rsidRPr="00432432">
        <w:rPr>
          <w:rFonts w:ascii="Aptos" w:eastAsia="Aptos" w:hAnsi="Aptos"/>
          <w:kern w:val="2"/>
          <w:sz w:val="22"/>
          <w:szCs w:val="22"/>
          <w:lang w:eastAsia="en-US"/>
          <w14:ligatures w14:val="standardContextual"/>
        </w:rPr>
        <w:t xml:space="preserve"> dans l’espace des douches</w:t>
      </w:r>
      <w:r w:rsidR="00B2132A" w:rsidRPr="00432432">
        <w:rPr>
          <w:rFonts w:ascii="Aptos" w:eastAsia="Aptos" w:hAnsi="Aptos"/>
          <w:kern w:val="2"/>
          <w:sz w:val="22"/>
          <w:szCs w:val="22"/>
          <w:lang w:eastAsia="en-US"/>
          <w14:ligatures w14:val="standardContextual"/>
        </w:rPr>
        <w:t xml:space="preserve"> du haut</w:t>
      </w:r>
      <w:r w:rsidR="00125D9F" w:rsidRPr="00432432">
        <w:rPr>
          <w:rFonts w:ascii="Aptos" w:eastAsia="Aptos" w:hAnsi="Aptos"/>
          <w:kern w:val="2"/>
          <w:sz w:val="22"/>
          <w:szCs w:val="22"/>
          <w:lang w:eastAsia="en-US"/>
          <w14:ligatures w14:val="standardContextual"/>
        </w:rPr>
        <w:t xml:space="preserve">, </w:t>
      </w:r>
      <w:r w:rsidRPr="00432432">
        <w:rPr>
          <w:rFonts w:ascii="Aptos" w:eastAsia="Aptos" w:hAnsi="Aptos"/>
          <w:kern w:val="2"/>
          <w:sz w:val="22"/>
          <w:szCs w:val="22"/>
          <w:lang w:eastAsia="en-US"/>
          <w14:ligatures w14:val="standardContextual"/>
        </w:rPr>
        <w:t xml:space="preserve">le </w:t>
      </w:r>
      <w:proofErr w:type="spellStart"/>
      <w:r w:rsidRPr="00432432">
        <w:rPr>
          <w:rFonts w:ascii="Aptos" w:eastAsia="Aptos" w:hAnsi="Aptos"/>
          <w:kern w:val="2"/>
          <w:sz w:val="22"/>
          <w:szCs w:val="22"/>
          <w:lang w:eastAsia="en-US"/>
          <w14:ligatures w14:val="standardContextual"/>
        </w:rPr>
        <w:t>maître nageur</w:t>
      </w:r>
      <w:proofErr w:type="spellEnd"/>
      <w:r w:rsidRPr="00432432">
        <w:rPr>
          <w:rFonts w:ascii="Aptos" w:eastAsia="Aptos" w:hAnsi="Aptos"/>
          <w:kern w:val="2"/>
          <w:sz w:val="22"/>
          <w:szCs w:val="22"/>
          <w:lang w:eastAsia="en-US"/>
          <w14:ligatures w14:val="standardContextual"/>
        </w:rPr>
        <w:t xml:space="preserve"> siffle la fin de la séance. L</w:t>
      </w:r>
      <w:r w:rsidR="00125D9F" w:rsidRPr="00432432">
        <w:rPr>
          <w:rFonts w:ascii="Aptos" w:eastAsia="Aptos" w:hAnsi="Aptos"/>
          <w:kern w:val="2"/>
          <w:sz w:val="22"/>
          <w:szCs w:val="22"/>
          <w:lang w:eastAsia="en-US"/>
          <w14:ligatures w14:val="standardContextual"/>
        </w:rPr>
        <w:t>es classe</w:t>
      </w:r>
      <w:r w:rsidRPr="00432432">
        <w:rPr>
          <w:rFonts w:ascii="Aptos" w:eastAsia="Aptos" w:hAnsi="Aptos"/>
          <w:kern w:val="2"/>
          <w:sz w:val="22"/>
          <w:szCs w:val="22"/>
          <w:lang w:eastAsia="en-US"/>
          <w14:ligatures w14:val="standardContextual"/>
        </w:rPr>
        <w:t>s</w:t>
      </w:r>
      <w:r w:rsidR="00125D9F" w:rsidRPr="00432432">
        <w:rPr>
          <w:rFonts w:ascii="Aptos" w:eastAsia="Aptos" w:hAnsi="Aptos"/>
          <w:kern w:val="2"/>
          <w:sz w:val="22"/>
          <w:szCs w:val="22"/>
          <w:lang w:eastAsia="en-US"/>
          <w14:ligatures w14:val="standardContextual"/>
        </w:rPr>
        <w:t xml:space="preserve"> sortent de l’eau et prennent leur douche en bas. Ils retournent ensuite aux vestiaires.</w:t>
      </w:r>
    </w:p>
    <w:p w14:paraId="16EEF301" w14:textId="667B8B74" w:rsidR="006A5631" w:rsidRDefault="006A5631" w:rsidP="006A5631">
      <w:pPr>
        <w:suppressAutoHyphens/>
        <w:autoSpaceDN/>
        <w:rPr>
          <w:rFonts w:ascii="Arial" w:hAnsi="Arial"/>
        </w:rPr>
      </w:pPr>
    </w:p>
    <w:p w14:paraId="4CB26929" w14:textId="48DEA406" w:rsidR="00B57468" w:rsidRDefault="00B57468">
      <w:pPr>
        <w:rPr>
          <w:rFonts w:ascii="Arial" w:hAnsi="Arial"/>
        </w:rPr>
      </w:pPr>
    </w:p>
    <w:p w14:paraId="73792D2C" w14:textId="77777777" w:rsidR="00B57468" w:rsidRDefault="00B57468">
      <w:pPr>
        <w:rPr>
          <w:rFonts w:ascii="Arial" w:hAnsi="Arial"/>
        </w:rPr>
      </w:pPr>
    </w:p>
    <w:p w14:paraId="0AC6E4AD" w14:textId="77777777" w:rsidR="00B57468" w:rsidRDefault="00B57468">
      <w:pPr>
        <w:shd w:val="pct15" w:color="auto" w:fill="FFFFFF"/>
        <w:rPr>
          <w:rFonts w:ascii="Arial" w:hAnsi="Arial"/>
          <w:sz w:val="22"/>
        </w:rPr>
      </w:pPr>
      <w:r>
        <w:rPr>
          <w:rFonts w:ascii="Arial" w:hAnsi="Arial"/>
          <w:sz w:val="22"/>
        </w:rPr>
        <w:t>Avant la première séance</w:t>
      </w:r>
    </w:p>
    <w:p w14:paraId="0B3F85B6" w14:textId="77777777" w:rsidR="00B57468" w:rsidRDefault="00B57468">
      <w:pPr>
        <w:rPr>
          <w:rFonts w:ascii="Arial" w:hAnsi="Arial"/>
        </w:rPr>
      </w:pPr>
    </w:p>
    <w:p w14:paraId="1EF947D3" w14:textId="417923F0" w:rsidR="00B57468" w:rsidRDefault="00077916">
      <w:pPr>
        <w:numPr>
          <w:ilvl w:val="0"/>
          <w:numId w:val="1"/>
        </w:numPr>
        <w:rPr>
          <w:rFonts w:ascii="Arial" w:hAnsi="Arial"/>
        </w:rPr>
      </w:pPr>
      <w:r>
        <w:rPr>
          <w:rFonts w:ascii="Arial" w:hAnsi="Arial"/>
        </w:rPr>
        <w:t>Assister à la r</w:t>
      </w:r>
      <w:r w:rsidR="00040079">
        <w:rPr>
          <w:rFonts w:ascii="Arial" w:hAnsi="Arial"/>
        </w:rPr>
        <w:t>éunion</w:t>
      </w:r>
      <w:r w:rsidR="00B57468">
        <w:rPr>
          <w:rFonts w:ascii="Arial" w:hAnsi="Arial"/>
        </w:rPr>
        <w:t xml:space="preserve"> </w:t>
      </w:r>
      <w:r w:rsidR="00A634B8">
        <w:rPr>
          <w:rFonts w:ascii="Arial" w:hAnsi="Arial"/>
        </w:rPr>
        <w:t>institutionnelle obligatoire avant de</w:t>
      </w:r>
      <w:r w:rsidR="00B57468">
        <w:rPr>
          <w:rFonts w:ascii="Arial" w:hAnsi="Arial"/>
        </w:rPr>
        <w:t xml:space="preserve"> fréquent</w:t>
      </w:r>
      <w:r w:rsidR="00220D32">
        <w:rPr>
          <w:rFonts w:ascii="Arial" w:hAnsi="Arial"/>
        </w:rPr>
        <w:t>er</w:t>
      </w:r>
      <w:r w:rsidR="00B57468">
        <w:rPr>
          <w:rFonts w:ascii="Arial" w:hAnsi="Arial"/>
        </w:rPr>
        <w:t xml:space="preserve"> la piscine de la Victoire : présentation </w:t>
      </w:r>
      <w:r w:rsidR="00745958">
        <w:rPr>
          <w:rFonts w:ascii="Arial" w:hAnsi="Arial"/>
        </w:rPr>
        <w:t xml:space="preserve">de la règlementation, </w:t>
      </w:r>
      <w:r w:rsidR="00B57468">
        <w:rPr>
          <w:rFonts w:ascii="Arial" w:hAnsi="Arial"/>
        </w:rPr>
        <w:t>du projet, du matériel, de l’organisation, de la sécurité</w:t>
      </w:r>
      <w:r w:rsidR="00CA7564">
        <w:rPr>
          <w:rFonts w:ascii="Arial" w:hAnsi="Arial"/>
        </w:rPr>
        <w:t>, de l’évaluation</w:t>
      </w:r>
      <w:r w:rsidR="00B57468">
        <w:rPr>
          <w:rFonts w:ascii="Arial" w:hAnsi="Arial"/>
        </w:rPr>
        <w:t>…</w:t>
      </w:r>
      <w:r>
        <w:rPr>
          <w:rFonts w:ascii="Arial" w:hAnsi="Arial"/>
        </w:rPr>
        <w:t xml:space="preserve"> (voir organisation de ces réunions dans chaque circonscription)</w:t>
      </w:r>
    </w:p>
    <w:p w14:paraId="5C451FAD" w14:textId="675FD408" w:rsidR="00B57468" w:rsidRDefault="00077916">
      <w:pPr>
        <w:numPr>
          <w:ilvl w:val="0"/>
          <w:numId w:val="1"/>
        </w:numPr>
        <w:rPr>
          <w:rFonts w:ascii="Arial" w:hAnsi="Arial"/>
        </w:rPr>
      </w:pPr>
      <w:r>
        <w:rPr>
          <w:rFonts w:ascii="Arial" w:hAnsi="Arial"/>
        </w:rPr>
        <w:t>Prendre connaissance de la l</w:t>
      </w:r>
      <w:r w:rsidR="00B57468">
        <w:rPr>
          <w:rFonts w:ascii="Arial" w:hAnsi="Arial"/>
        </w:rPr>
        <w:t>iste de matériel – Utilisation du matériel natation (planches, frites, etc…)</w:t>
      </w:r>
      <w:r w:rsidR="005916E1">
        <w:rPr>
          <w:rFonts w:ascii="Arial" w:hAnsi="Arial"/>
        </w:rPr>
        <w:t>.</w:t>
      </w:r>
    </w:p>
    <w:p w14:paraId="62DD0843" w14:textId="76125B0E" w:rsidR="00B57468" w:rsidRDefault="000C22B3">
      <w:pPr>
        <w:numPr>
          <w:ilvl w:val="0"/>
          <w:numId w:val="1"/>
        </w:numPr>
        <w:rPr>
          <w:rFonts w:ascii="Arial" w:hAnsi="Arial"/>
        </w:rPr>
      </w:pPr>
      <w:r>
        <w:rPr>
          <w:rFonts w:ascii="Arial" w:hAnsi="Arial"/>
        </w:rPr>
        <w:t>Lire le présent p</w:t>
      </w:r>
      <w:r w:rsidR="00B57468">
        <w:rPr>
          <w:rFonts w:ascii="Arial" w:hAnsi="Arial"/>
        </w:rPr>
        <w:t>rojet pédagogique</w:t>
      </w:r>
      <w:r w:rsidR="005916E1">
        <w:rPr>
          <w:rFonts w:ascii="Arial" w:hAnsi="Arial"/>
        </w:rPr>
        <w:t>.</w:t>
      </w:r>
    </w:p>
    <w:p w14:paraId="5492D911" w14:textId="77777777" w:rsidR="00B57468" w:rsidRDefault="00B57468">
      <w:pPr>
        <w:rPr>
          <w:rFonts w:ascii="Arial" w:hAnsi="Arial"/>
        </w:rPr>
      </w:pPr>
    </w:p>
    <w:p w14:paraId="209E3C24" w14:textId="77777777" w:rsidR="00B57468" w:rsidRDefault="00B57468">
      <w:pPr>
        <w:rPr>
          <w:rFonts w:ascii="Arial" w:hAnsi="Arial"/>
        </w:rPr>
      </w:pPr>
    </w:p>
    <w:p w14:paraId="7175F82F" w14:textId="4287DA27" w:rsidR="00B57468" w:rsidRDefault="00B57468">
      <w:pPr>
        <w:shd w:val="pct15" w:color="auto" w:fill="FFFFFF"/>
        <w:rPr>
          <w:rFonts w:ascii="Arial" w:hAnsi="Arial"/>
          <w:sz w:val="22"/>
        </w:rPr>
      </w:pPr>
      <w:r>
        <w:rPr>
          <w:rFonts w:ascii="Arial" w:hAnsi="Arial"/>
          <w:sz w:val="22"/>
        </w:rPr>
        <w:t>Première s</w:t>
      </w:r>
      <w:r w:rsidR="00CA7564">
        <w:rPr>
          <w:rFonts w:ascii="Arial" w:hAnsi="Arial"/>
          <w:sz w:val="22"/>
        </w:rPr>
        <w:t>éance :</w:t>
      </w:r>
      <w:r>
        <w:rPr>
          <w:rFonts w:ascii="Arial" w:hAnsi="Arial"/>
          <w:sz w:val="22"/>
        </w:rPr>
        <w:t xml:space="preserve"> </w:t>
      </w:r>
    </w:p>
    <w:p w14:paraId="55BF0B60" w14:textId="03D81A5B" w:rsidR="00B57468" w:rsidRDefault="00B57468">
      <w:pPr>
        <w:rPr>
          <w:rFonts w:ascii="Arial" w:hAnsi="Arial"/>
        </w:rPr>
      </w:pPr>
      <w:r>
        <w:rPr>
          <w:rFonts w:ascii="Arial" w:hAnsi="Arial"/>
        </w:rPr>
        <w:t>Organisation spécifique : familiarisation et organisation des groupes</w:t>
      </w:r>
      <w:r w:rsidR="005916E1">
        <w:rPr>
          <w:rFonts w:ascii="Arial" w:hAnsi="Arial"/>
        </w:rPr>
        <w:t>.</w:t>
      </w:r>
    </w:p>
    <w:p w14:paraId="1D2435B9" w14:textId="548994FF" w:rsidR="00B57468" w:rsidRDefault="00B57468">
      <w:pPr>
        <w:rPr>
          <w:rFonts w:ascii="Arial" w:hAnsi="Arial"/>
        </w:rPr>
      </w:pPr>
      <w:r>
        <w:rPr>
          <w:rFonts w:ascii="Arial" w:hAnsi="Arial"/>
          <w:b/>
        </w:rPr>
        <w:t>Outil 1</w:t>
      </w:r>
      <w:r>
        <w:rPr>
          <w:rFonts w:ascii="Arial" w:hAnsi="Arial"/>
        </w:rPr>
        <w:t> : Organisation de la 1</w:t>
      </w:r>
      <w:r>
        <w:rPr>
          <w:rFonts w:ascii="Arial" w:hAnsi="Arial"/>
          <w:vertAlign w:val="superscript"/>
        </w:rPr>
        <w:t>ère</w:t>
      </w:r>
      <w:r>
        <w:rPr>
          <w:rFonts w:ascii="Arial" w:hAnsi="Arial"/>
        </w:rPr>
        <w:t xml:space="preserve"> séance - Plan du bassin</w:t>
      </w:r>
      <w:r w:rsidR="005916E1">
        <w:rPr>
          <w:rFonts w:ascii="Arial" w:hAnsi="Arial"/>
        </w:rPr>
        <w:t>.</w:t>
      </w:r>
    </w:p>
    <w:p w14:paraId="112DB780" w14:textId="007D60A8" w:rsidR="00B57468" w:rsidRDefault="00B57468">
      <w:pPr>
        <w:rPr>
          <w:rFonts w:ascii="Arial" w:hAnsi="Arial"/>
        </w:rPr>
      </w:pPr>
      <w:r>
        <w:rPr>
          <w:rFonts w:ascii="Arial" w:hAnsi="Arial"/>
          <w:b/>
        </w:rPr>
        <w:t>Outil 2</w:t>
      </w:r>
      <w:r>
        <w:rPr>
          <w:rFonts w:ascii="Arial" w:hAnsi="Arial"/>
        </w:rPr>
        <w:t> : Fiche de constitution des groupes avec liste des élèves (préparée par l’enseignant(e)</w:t>
      </w:r>
      <w:r w:rsidR="00A634B8">
        <w:rPr>
          <w:rFonts w:ascii="Arial" w:hAnsi="Arial"/>
        </w:rPr>
        <w:t>)</w:t>
      </w:r>
      <w:r w:rsidR="005916E1">
        <w:rPr>
          <w:rFonts w:ascii="Arial" w:hAnsi="Arial"/>
        </w:rPr>
        <w:t>.</w:t>
      </w:r>
    </w:p>
    <w:p w14:paraId="670C6294" w14:textId="77777777" w:rsidR="00B57468" w:rsidRDefault="00B57468">
      <w:pPr>
        <w:rPr>
          <w:rFonts w:ascii="Arial" w:hAnsi="Arial"/>
        </w:rPr>
      </w:pPr>
    </w:p>
    <w:p w14:paraId="612EB8FB" w14:textId="77777777" w:rsidR="00B57468" w:rsidRDefault="00B57468">
      <w:pPr>
        <w:rPr>
          <w:rFonts w:ascii="Arial" w:hAnsi="Arial"/>
        </w:rPr>
      </w:pPr>
    </w:p>
    <w:p w14:paraId="587B60A1" w14:textId="77777777" w:rsidR="00B57468" w:rsidRDefault="00B57468">
      <w:pPr>
        <w:rPr>
          <w:rFonts w:ascii="Arial" w:hAnsi="Arial"/>
        </w:rPr>
      </w:pPr>
    </w:p>
    <w:p w14:paraId="1036EC77" w14:textId="5019105D" w:rsidR="00B57468" w:rsidRDefault="00870AF6">
      <w:pPr>
        <w:shd w:val="pct15" w:color="auto" w:fill="FFFFFF"/>
        <w:rPr>
          <w:rFonts w:ascii="Arial" w:hAnsi="Arial"/>
          <w:sz w:val="22"/>
        </w:rPr>
      </w:pPr>
      <w:r>
        <w:rPr>
          <w:rFonts w:ascii="Arial" w:hAnsi="Arial"/>
          <w:sz w:val="22"/>
        </w:rPr>
        <w:t>Les séances</w:t>
      </w:r>
      <w:r w:rsidR="00EC2AEC">
        <w:rPr>
          <w:rFonts w:ascii="Arial" w:hAnsi="Arial"/>
          <w:sz w:val="22"/>
        </w:rPr>
        <w:t xml:space="preserve"> suivantes </w:t>
      </w:r>
      <w:r w:rsidR="00EC2AEC" w:rsidRPr="005916E1">
        <w:rPr>
          <w:rFonts w:ascii="Arial" w:hAnsi="Arial"/>
          <w:color w:val="FF0000"/>
          <w:sz w:val="22"/>
        </w:rPr>
        <w:t>:</w:t>
      </w:r>
    </w:p>
    <w:p w14:paraId="261A3AE4" w14:textId="4EB26477" w:rsidR="00B57468" w:rsidRDefault="00B57468">
      <w:pPr>
        <w:rPr>
          <w:rFonts w:ascii="Arial" w:hAnsi="Arial"/>
        </w:rPr>
      </w:pPr>
      <w:r>
        <w:rPr>
          <w:rFonts w:ascii="Arial" w:hAnsi="Arial"/>
        </w:rPr>
        <w:t>Organisation habituelle – les enseignants et le MNS prennent en charge leur groupe et suivent leur progression</w:t>
      </w:r>
      <w:r w:rsidR="005916E1">
        <w:rPr>
          <w:rFonts w:ascii="Arial" w:hAnsi="Arial"/>
        </w:rPr>
        <w:t>.</w:t>
      </w:r>
    </w:p>
    <w:p w14:paraId="526141F5" w14:textId="7272E080" w:rsidR="000C22B3" w:rsidRDefault="000C22B3">
      <w:pPr>
        <w:rPr>
          <w:rFonts w:ascii="Arial" w:hAnsi="Arial"/>
        </w:rPr>
      </w:pPr>
      <w:r w:rsidRPr="000C22B3">
        <w:rPr>
          <w:rFonts w:ascii="Arial" w:hAnsi="Arial"/>
          <w:b/>
          <w:bCs/>
        </w:rPr>
        <w:t>Outil 3</w:t>
      </w:r>
      <w:r>
        <w:rPr>
          <w:rFonts w:ascii="Arial" w:hAnsi="Arial"/>
        </w:rPr>
        <w:t> : organisation des cycles de natation à la piscine de la Victoire</w:t>
      </w:r>
    </w:p>
    <w:p w14:paraId="303B4087" w14:textId="3561C839" w:rsidR="006765FF" w:rsidRDefault="006765FF">
      <w:pPr>
        <w:rPr>
          <w:rFonts w:ascii="Arial" w:hAnsi="Arial"/>
        </w:rPr>
      </w:pPr>
      <w:r>
        <w:rPr>
          <w:rFonts w:ascii="Arial" w:hAnsi="Arial"/>
        </w:rPr>
        <w:t>Des séances parcours sont prévues tout au long du cycle de natation :</w:t>
      </w:r>
    </w:p>
    <w:p w14:paraId="6F27BFCF" w14:textId="389BF7ED" w:rsidR="006765FF" w:rsidRDefault="006765FF" w:rsidP="006765FF">
      <w:pPr>
        <w:pStyle w:val="Paragraphedeliste"/>
        <w:numPr>
          <w:ilvl w:val="0"/>
          <w:numId w:val="1"/>
        </w:numPr>
        <w:rPr>
          <w:rFonts w:ascii="Arial" w:hAnsi="Arial"/>
        </w:rPr>
      </w:pPr>
      <w:r>
        <w:rPr>
          <w:rFonts w:ascii="Arial" w:hAnsi="Arial"/>
        </w:rPr>
        <w:t>1</w:t>
      </w:r>
      <w:r w:rsidRPr="006765FF">
        <w:rPr>
          <w:rFonts w:ascii="Arial" w:hAnsi="Arial"/>
          <w:vertAlign w:val="superscript"/>
        </w:rPr>
        <w:t>ère</w:t>
      </w:r>
      <w:r>
        <w:rPr>
          <w:rFonts w:ascii="Arial" w:hAnsi="Arial"/>
        </w:rPr>
        <w:t xml:space="preserve"> séance : parcours d’évaluation et de constitution des groupes</w:t>
      </w:r>
    </w:p>
    <w:p w14:paraId="0901D0A4" w14:textId="5ED91D9B" w:rsidR="006765FF" w:rsidRDefault="006765FF" w:rsidP="006765FF">
      <w:pPr>
        <w:pStyle w:val="Paragraphedeliste"/>
        <w:numPr>
          <w:ilvl w:val="0"/>
          <w:numId w:val="1"/>
        </w:numPr>
        <w:rPr>
          <w:rFonts w:ascii="Arial" w:hAnsi="Arial"/>
        </w:rPr>
      </w:pPr>
      <w:r>
        <w:rPr>
          <w:rFonts w:ascii="Arial" w:hAnsi="Arial"/>
        </w:rPr>
        <w:t>Séance mi-cycle : parcours d’évaluation servant à valider les enchaînements des différents paliers.</w:t>
      </w:r>
    </w:p>
    <w:p w14:paraId="3A2E73A6" w14:textId="70E19A15" w:rsidR="006765FF" w:rsidRDefault="006765FF" w:rsidP="006765FF">
      <w:pPr>
        <w:pStyle w:val="Paragraphedeliste"/>
        <w:numPr>
          <w:ilvl w:val="0"/>
          <w:numId w:val="1"/>
        </w:numPr>
        <w:rPr>
          <w:rFonts w:ascii="Arial" w:hAnsi="Arial"/>
        </w:rPr>
      </w:pPr>
      <w:r>
        <w:rPr>
          <w:rFonts w:ascii="Arial" w:hAnsi="Arial"/>
        </w:rPr>
        <w:t>Séance de fin de cycle : parcours d’évaluation servant à valider les enchaînements des différents paliers.</w:t>
      </w:r>
    </w:p>
    <w:p w14:paraId="5F87C068" w14:textId="38CBB5FB" w:rsidR="001765E7" w:rsidRDefault="001765E7" w:rsidP="001765E7">
      <w:pPr>
        <w:rPr>
          <w:rFonts w:ascii="Arial" w:hAnsi="Arial"/>
        </w:rPr>
      </w:pPr>
      <w:r w:rsidRPr="001765E7">
        <w:rPr>
          <w:rFonts w:ascii="Arial" w:hAnsi="Arial"/>
          <w:b/>
          <w:bCs/>
        </w:rPr>
        <w:t>Outil 4 fiches 1 à 5</w:t>
      </w:r>
      <w:r>
        <w:rPr>
          <w:rFonts w:ascii="Arial" w:hAnsi="Arial"/>
        </w:rPr>
        <w:t> : proposition d’utilisation du matériel</w:t>
      </w:r>
    </w:p>
    <w:p w14:paraId="7FCD64CC" w14:textId="0E866FFB" w:rsidR="001765E7" w:rsidRPr="001765E7" w:rsidRDefault="001765E7" w:rsidP="001765E7">
      <w:pPr>
        <w:rPr>
          <w:rFonts w:ascii="Arial" w:hAnsi="Arial"/>
        </w:rPr>
      </w:pPr>
      <w:r w:rsidRPr="001765E7">
        <w:rPr>
          <w:rFonts w:ascii="Arial" w:hAnsi="Arial"/>
          <w:b/>
          <w:bCs/>
        </w:rPr>
        <w:t>Outil 5</w:t>
      </w:r>
      <w:r>
        <w:rPr>
          <w:rFonts w:ascii="Arial" w:hAnsi="Arial"/>
        </w:rPr>
        <w:t> : proposition de progression</w:t>
      </w:r>
    </w:p>
    <w:p w14:paraId="5752165E" w14:textId="77777777" w:rsidR="00B57468" w:rsidRDefault="00B57468">
      <w:pPr>
        <w:rPr>
          <w:rFonts w:ascii="Arial" w:hAnsi="Arial"/>
        </w:rPr>
      </w:pPr>
    </w:p>
    <w:p w14:paraId="0330F050" w14:textId="77777777" w:rsidR="00B57468" w:rsidRDefault="00B57468">
      <w:pPr>
        <w:rPr>
          <w:rFonts w:ascii="Arial" w:hAnsi="Arial"/>
        </w:rPr>
      </w:pPr>
    </w:p>
    <w:p w14:paraId="077FF094" w14:textId="77777777" w:rsidR="00B57468" w:rsidRDefault="00B57468">
      <w:pPr>
        <w:rPr>
          <w:rFonts w:ascii="Arial" w:hAnsi="Arial"/>
        </w:rPr>
      </w:pPr>
    </w:p>
    <w:p w14:paraId="321395F9" w14:textId="45318E01" w:rsidR="00B57468" w:rsidRPr="00B225CD" w:rsidRDefault="00B57468" w:rsidP="00B225CD">
      <w:pPr>
        <w:shd w:val="pct15" w:color="auto" w:fill="FFFFFF"/>
        <w:rPr>
          <w:rFonts w:ascii="Arial" w:hAnsi="Arial"/>
          <w:sz w:val="22"/>
        </w:rPr>
      </w:pPr>
      <w:r>
        <w:rPr>
          <w:rFonts w:ascii="Arial" w:hAnsi="Arial"/>
          <w:sz w:val="22"/>
        </w:rPr>
        <w:t xml:space="preserve">Evaluations </w:t>
      </w:r>
    </w:p>
    <w:p w14:paraId="55A41FF8" w14:textId="77777777" w:rsidR="00B225CD" w:rsidRPr="00B225CD" w:rsidRDefault="00B225CD" w:rsidP="00B225CD">
      <w:pPr>
        <w:rPr>
          <w:rFonts w:ascii="Arial" w:hAnsi="Arial"/>
          <w:sz w:val="22"/>
          <w:szCs w:val="22"/>
        </w:rPr>
      </w:pPr>
      <w:r w:rsidRPr="00B225CD">
        <w:rPr>
          <w:rFonts w:ascii="Arial" w:hAnsi="Arial"/>
          <w:sz w:val="22"/>
          <w:szCs w:val="22"/>
        </w:rPr>
        <w:t>Deux types d’évaluation :</w:t>
      </w:r>
    </w:p>
    <w:p w14:paraId="761967A0" w14:textId="3576B843" w:rsidR="00B225CD" w:rsidRDefault="00B225CD" w:rsidP="00B225CD">
      <w:pPr>
        <w:rPr>
          <w:rFonts w:ascii="Arial" w:hAnsi="Arial"/>
          <w:sz w:val="22"/>
          <w:szCs w:val="22"/>
        </w:rPr>
      </w:pPr>
      <w:r w:rsidRPr="00B225CD">
        <w:rPr>
          <w:rFonts w:ascii="Arial" w:hAnsi="Arial"/>
          <w:sz w:val="22"/>
          <w:szCs w:val="22"/>
        </w:rPr>
        <w:t xml:space="preserve">- Evaluation tout au long de la séquence (cf. </w:t>
      </w:r>
      <w:r>
        <w:rPr>
          <w:rFonts w:ascii="Arial" w:hAnsi="Arial"/>
          <w:sz w:val="22"/>
          <w:szCs w:val="22"/>
        </w:rPr>
        <w:t>outils 6 à 8)</w:t>
      </w:r>
    </w:p>
    <w:p w14:paraId="2244615B" w14:textId="64AB7A89" w:rsidR="00B225CD" w:rsidRPr="00B225CD" w:rsidRDefault="00B225CD" w:rsidP="00B225CD">
      <w:pPr>
        <w:rPr>
          <w:rFonts w:ascii="Arial" w:hAnsi="Arial"/>
          <w:sz w:val="22"/>
          <w:szCs w:val="22"/>
        </w:rPr>
      </w:pPr>
      <w:r>
        <w:rPr>
          <w:rFonts w:ascii="Arial" w:hAnsi="Arial"/>
          <w:sz w:val="22"/>
          <w:szCs w:val="22"/>
        </w:rPr>
        <w:t>L’enseignant prendra connaissance des différents paliers. Les ateliers seront mis en œuvre de manière à pouvoir valider des éléments constitutifs des paliers tout au long de la séquence.</w:t>
      </w:r>
    </w:p>
    <w:p w14:paraId="5E3123DD" w14:textId="23990D6B" w:rsidR="00B225CD" w:rsidRPr="00B225CD" w:rsidRDefault="00B225CD" w:rsidP="00B225CD">
      <w:pPr>
        <w:rPr>
          <w:rFonts w:ascii="Arial" w:hAnsi="Arial"/>
          <w:sz w:val="22"/>
          <w:szCs w:val="22"/>
        </w:rPr>
      </w:pPr>
      <w:r w:rsidRPr="00B225CD">
        <w:rPr>
          <w:rFonts w:ascii="Arial" w:hAnsi="Arial"/>
          <w:sz w:val="22"/>
          <w:szCs w:val="22"/>
        </w:rPr>
        <w:t xml:space="preserve">- Evaluation </w:t>
      </w:r>
      <w:r>
        <w:rPr>
          <w:rFonts w:ascii="Arial" w:hAnsi="Arial"/>
          <w:sz w:val="22"/>
          <w:szCs w:val="22"/>
        </w:rPr>
        <w:t>lors des parcours</w:t>
      </w:r>
      <w:r w:rsidRPr="00B225CD">
        <w:rPr>
          <w:rFonts w:ascii="Arial" w:hAnsi="Arial"/>
          <w:sz w:val="22"/>
          <w:szCs w:val="22"/>
        </w:rPr>
        <w:t xml:space="preserve"> : </w:t>
      </w:r>
      <w:r>
        <w:rPr>
          <w:rFonts w:ascii="Arial" w:hAnsi="Arial"/>
          <w:sz w:val="22"/>
          <w:szCs w:val="22"/>
        </w:rPr>
        <w:t>les parcours sont réfléchis de manière à pouvoir évaluer les enchainements des différents éléments constitutifs des paliers. Les paliers ne sont atteints que si l’enchaînement des éléments est réalisé.</w:t>
      </w:r>
    </w:p>
    <w:p w14:paraId="26116F86" w14:textId="77777777" w:rsidR="00B225CD" w:rsidRDefault="00B225CD">
      <w:pPr>
        <w:rPr>
          <w:rFonts w:ascii="Arial" w:hAnsi="Arial"/>
        </w:rPr>
      </w:pPr>
    </w:p>
    <w:p w14:paraId="6B352E6E" w14:textId="1E054287" w:rsidR="001765E7" w:rsidRDefault="001765E7">
      <w:pPr>
        <w:rPr>
          <w:rFonts w:ascii="Arial" w:hAnsi="Arial"/>
        </w:rPr>
      </w:pPr>
      <w:r w:rsidRPr="001765E7">
        <w:rPr>
          <w:rFonts w:ascii="Arial" w:hAnsi="Arial"/>
          <w:b/>
          <w:bCs/>
        </w:rPr>
        <w:t>Outil 6</w:t>
      </w:r>
      <w:r>
        <w:rPr>
          <w:rFonts w:ascii="Arial" w:hAnsi="Arial"/>
        </w:rPr>
        <w:t> : évaluation durant la séquence, fiche élève</w:t>
      </w:r>
    </w:p>
    <w:p w14:paraId="242687F5" w14:textId="275DC3B2" w:rsidR="001765E7" w:rsidRDefault="001765E7">
      <w:pPr>
        <w:rPr>
          <w:rFonts w:ascii="Arial" w:hAnsi="Arial"/>
        </w:rPr>
      </w:pPr>
      <w:r w:rsidRPr="001765E7">
        <w:rPr>
          <w:rFonts w:ascii="Arial" w:hAnsi="Arial"/>
          <w:b/>
          <w:bCs/>
        </w:rPr>
        <w:t>Outil 7</w:t>
      </w:r>
      <w:r>
        <w:rPr>
          <w:rFonts w:ascii="Arial" w:hAnsi="Arial"/>
        </w:rPr>
        <w:t xml:space="preserve"> : exemple de diplôme de natation </w:t>
      </w:r>
    </w:p>
    <w:p w14:paraId="74BDE845" w14:textId="43AF4E70" w:rsidR="001765E7" w:rsidRDefault="001765E7">
      <w:pPr>
        <w:rPr>
          <w:rFonts w:ascii="Arial" w:hAnsi="Arial"/>
        </w:rPr>
      </w:pPr>
      <w:r w:rsidRPr="001765E7">
        <w:rPr>
          <w:rFonts w:ascii="Arial" w:hAnsi="Arial"/>
          <w:b/>
          <w:bCs/>
        </w:rPr>
        <w:t>Outil 8</w:t>
      </w:r>
      <w:r>
        <w:rPr>
          <w:rFonts w:ascii="Arial" w:hAnsi="Arial"/>
        </w:rPr>
        <w:t> : évaluation palier 1 et 2</w:t>
      </w:r>
    </w:p>
    <w:p w14:paraId="2D4C8FF4" w14:textId="3E9D8990" w:rsidR="001765E7" w:rsidRDefault="001765E7">
      <w:pPr>
        <w:rPr>
          <w:rFonts w:ascii="Arial" w:hAnsi="Arial"/>
        </w:rPr>
      </w:pPr>
      <w:r w:rsidRPr="001765E7">
        <w:rPr>
          <w:rFonts w:ascii="Arial" w:hAnsi="Arial"/>
          <w:b/>
          <w:bCs/>
        </w:rPr>
        <w:t>Outil 9</w:t>
      </w:r>
      <w:r>
        <w:rPr>
          <w:rFonts w:ascii="Arial" w:hAnsi="Arial"/>
        </w:rPr>
        <w:t> : évaluation classe à renvoyer au CPC dès le cycle terminé</w:t>
      </w:r>
    </w:p>
    <w:p w14:paraId="5415D3D3" w14:textId="77777777" w:rsidR="00B225CD" w:rsidRDefault="00B225CD">
      <w:pPr>
        <w:rPr>
          <w:rFonts w:ascii="Arial" w:hAnsi="Arial"/>
        </w:rPr>
      </w:pPr>
    </w:p>
    <w:p w14:paraId="264290F1" w14:textId="77777777" w:rsidR="00B225CD" w:rsidRDefault="00B225CD">
      <w:pPr>
        <w:rPr>
          <w:rFonts w:ascii="Arial" w:hAnsi="Arial"/>
        </w:rPr>
      </w:pPr>
    </w:p>
    <w:p w14:paraId="346D4993" w14:textId="20E57D90" w:rsidR="00B57468" w:rsidRDefault="00B57468">
      <w:pPr>
        <w:rPr>
          <w:rFonts w:ascii="Arial" w:hAnsi="Arial"/>
        </w:rPr>
      </w:pPr>
    </w:p>
    <w:p w14:paraId="0BE87F57" w14:textId="77777777" w:rsidR="00432432" w:rsidRDefault="00432432">
      <w:pPr>
        <w:rPr>
          <w:rFonts w:ascii="Arial" w:hAnsi="Arial"/>
        </w:rPr>
      </w:pPr>
    </w:p>
    <w:p w14:paraId="4164B5B6" w14:textId="77777777" w:rsidR="00B225CD" w:rsidRDefault="00B225CD"/>
    <w:p w14:paraId="0866F90B" w14:textId="77777777" w:rsidR="00432432" w:rsidRDefault="00432432"/>
    <w:p w14:paraId="39EC5EE5" w14:textId="13227BDE" w:rsidR="00B57468" w:rsidRDefault="00B57468">
      <w:pPr>
        <w:pStyle w:val="Titre4"/>
      </w:pPr>
      <w:r>
        <w:t>Matériel</w:t>
      </w:r>
      <w:r w:rsidR="00EC2AEC">
        <w:t xml:space="preserve"> disponible à la piscine de la Victoire</w:t>
      </w:r>
    </w:p>
    <w:p w14:paraId="3C014232" w14:textId="77777777" w:rsidR="00B57468" w:rsidRDefault="00B57468">
      <w:pPr>
        <w:rPr>
          <w:rFonts w:ascii="Arial" w:hAnsi="Arial"/>
          <w:sz w:val="22"/>
        </w:rPr>
      </w:pPr>
    </w:p>
    <w:tbl>
      <w:tblPr>
        <w:tblStyle w:val="Grilledutableau1"/>
        <w:tblW w:w="14601" w:type="dxa"/>
        <w:tblInd w:w="-289" w:type="dxa"/>
        <w:tblLook w:val="04A0" w:firstRow="1" w:lastRow="0" w:firstColumn="1" w:lastColumn="0" w:noHBand="0" w:noVBand="1"/>
      </w:tblPr>
      <w:tblGrid>
        <w:gridCol w:w="2978"/>
        <w:gridCol w:w="2927"/>
        <w:gridCol w:w="3026"/>
        <w:gridCol w:w="2977"/>
        <w:gridCol w:w="2693"/>
      </w:tblGrid>
      <w:tr w:rsidR="009F04FF" w:rsidRPr="006765FF" w14:paraId="1190709E" w14:textId="7DD5EC9F" w:rsidTr="009F04FF">
        <w:tc>
          <w:tcPr>
            <w:tcW w:w="2978" w:type="dxa"/>
          </w:tcPr>
          <w:p w14:paraId="47D0D935" w14:textId="77777777" w:rsidR="009F04FF" w:rsidRPr="006765FF" w:rsidRDefault="009F04FF" w:rsidP="006765FF">
            <w:pPr>
              <w:autoSpaceDE/>
              <w:autoSpaceDN/>
              <w:rPr>
                <w:rFonts w:ascii="Aptos" w:hAnsi="Aptos"/>
              </w:rPr>
            </w:pPr>
            <w:r w:rsidRPr="006765FF">
              <w:rPr>
                <w:rFonts w:ascii="Aptos" w:hAnsi="Aptos"/>
                <w:noProof/>
              </w:rPr>
              <w:drawing>
                <wp:anchor distT="0" distB="0" distL="114300" distR="114300" simplePos="0" relativeHeight="251691008" behindDoc="1" locked="0" layoutInCell="1" allowOverlap="1" wp14:anchorId="384EC454" wp14:editId="40CE8CFA">
                  <wp:simplePos x="0" y="0"/>
                  <wp:positionH relativeFrom="column">
                    <wp:posOffset>1</wp:posOffset>
                  </wp:positionH>
                  <wp:positionV relativeFrom="paragraph">
                    <wp:posOffset>1905</wp:posOffset>
                  </wp:positionV>
                  <wp:extent cx="1771650" cy="1738255"/>
                  <wp:effectExtent l="0" t="0" r="0" b="0"/>
                  <wp:wrapNone/>
                  <wp:docPr id="14526237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23716"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2311" cy="1748715"/>
                          </a:xfrm>
                          <a:prstGeom prst="rect">
                            <a:avLst/>
                          </a:prstGeom>
                        </pic:spPr>
                      </pic:pic>
                    </a:graphicData>
                  </a:graphic>
                  <wp14:sizeRelH relativeFrom="margin">
                    <wp14:pctWidth>0</wp14:pctWidth>
                  </wp14:sizeRelH>
                  <wp14:sizeRelV relativeFrom="margin">
                    <wp14:pctHeight>0</wp14:pctHeight>
                  </wp14:sizeRelV>
                </wp:anchor>
              </w:drawing>
            </w:r>
          </w:p>
          <w:p w14:paraId="3229A15E" w14:textId="77777777" w:rsidR="009F04FF" w:rsidRPr="006765FF" w:rsidRDefault="009F04FF" w:rsidP="006765FF">
            <w:pPr>
              <w:autoSpaceDE/>
              <w:autoSpaceDN/>
              <w:rPr>
                <w:rFonts w:ascii="Aptos" w:hAnsi="Aptos"/>
              </w:rPr>
            </w:pPr>
          </w:p>
          <w:p w14:paraId="02206832" w14:textId="77777777" w:rsidR="009F04FF" w:rsidRPr="006765FF" w:rsidRDefault="009F04FF" w:rsidP="006765FF">
            <w:pPr>
              <w:autoSpaceDE/>
              <w:autoSpaceDN/>
              <w:rPr>
                <w:rFonts w:ascii="Aptos" w:hAnsi="Aptos"/>
              </w:rPr>
            </w:pPr>
          </w:p>
          <w:p w14:paraId="3049FFDC" w14:textId="77777777" w:rsidR="009F04FF" w:rsidRPr="006765FF" w:rsidRDefault="009F04FF" w:rsidP="006765FF">
            <w:pPr>
              <w:autoSpaceDE/>
              <w:autoSpaceDN/>
              <w:rPr>
                <w:rFonts w:ascii="Aptos" w:hAnsi="Aptos"/>
              </w:rPr>
            </w:pPr>
          </w:p>
          <w:p w14:paraId="21E96F85" w14:textId="77777777" w:rsidR="009F04FF" w:rsidRPr="006765FF" w:rsidRDefault="009F04FF" w:rsidP="006765FF">
            <w:pPr>
              <w:autoSpaceDE/>
              <w:autoSpaceDN/>
              <w:rPr>
                <w:rFonts w:ascii="Aptos" w:hAnsi="Aptos"/>
              </w:rPr>
            </w:pPr>
          </w:p>
          <w:p w14:paraId="13680E92" w14:textId="77777777" w:rsidR="009F04FF" w:rsidRPr="006765FF" w:rsidRDefault="009F04FF" w:rsidP="006765FF">
            <w:pPr>
              <w:autoSpaceDE/>
              <w:autoSpaceDN/>
              <w:rPr>
                <w:rFonts w:ascii="Aptos" w:hAnsi="Aptos"/>
              </w:rPr>
            </w:pPr>
          </w:p>
          <w:p w14:paraId="1A03B4EF" w14:textId="77777777" w:rsidR="009F04FF" w:rsidRPr="006765FF" w:rsidRDefault="009F04FF" w:rsidP="006765FF">
            <w:pPr>
              <w:autoSpaceDE/>
              <w:autoSpaceDN/>
              <w:rPr>
                <w:rFonts w:ascii="Aptos" w:hAnsi="Aptos"/>
              </w:rPr>
            </w:pPr>
          </w:p>
          <w:p w14:paraId="1B40E9A7" w14:textId="77777777" w:rsidR="009F04FF" w:rsidRPr="006765FF" w:rsidRDefault="009F04FF" w:rsidP="006765FF">
            <w:pPr>
              <w:autoSpaceDE/>
              <w:autoSpaceDN/>
              <w:rPr>
                <w:rFonts w:ascii="Aptos" w:hAnsi="Aptos"/>
              </w:rPr>
            </w:pPr>
          </w:p>
          <w:p w14:paraId="24506152" w14:textId="77777777" w:rsidR="009F04FF" w:rsidRPr="006765FF" w:rsidRDefault="009F04FF" w:rsidP="006765FF">
            <w:pPr>
              <w:autoSpaceDE/>
              <w:autoSpaceDN/>
              <w:rPr>
                <w:rFonts w:ascii="Aptos" w:hAnsi="Aptos"/>
              </w:rPr>
            </w:pPr>
          </w:p>
          <w:p w14:paraId="3AB23C5D" w14:textId="77777777" w:rsidR="009F04FF" w:rsidRPr="006765FF" w:rsidRDefault="009F04FF" w:rsidP="006765FF">
            <w:pPr>
              <w:autoSpaceDE/>
              <w:autoSpaceDN/>
              <w:rPr>
                <w:rFonts w:ascii="Aptos" w:hAnsi="Aptos"/>
              </w:rPr>
            </w:pPr>
          </w:p>
          <w:p w14:paraId="62C290C1" w14:textId="77777777" w:rsidR="009F04FF" w:rsidRPr="006765FF" w:rsidRDefault="009F04FF" w:rsidP="006765FF">
            <w:pPr>
              <w:autoSpaceDE/>
              <w:autoSpaceDN/>
              <w:jc w:val="center"/>
              <w:rPr>
                <w:rFonts w:ascii="Aptos" w:hAnsi="Aptos"/>
              </w:rPr>
            </w:pPr>
          </w:p>
          <w:p w14:paraId="5D381534" w14:textId="77777777" w:rsidR="009F04FF" w:rsidRPr="006765FF" w:rsidRDefault="009F04FF" w:rsidP="006765FF">
            <w:pPr>
              <w:autoSpaceDE/>
              <w:autoSpaceDN/>
              <w:jc w:val="center"/>
              <w:rPr>
                <w:rFonts w:ascii="Aptos" w:hAnsi="Aptos"/>
              </w:rPr>
            </w:pPr>
            <w:r w:rsidRPr="006765FF">
              <w:rPr>
                <w:rFonts w:ascii="Aptos" w:hAnsi="Aptos"/>
              </w:rPr>
              <w:t>Cage aquatique</w:t>
            </w:r>
          </w:p>
        </w:tc>
        <w:tc>
          <w:tcPr>
            <w:tcW w:w="2927" w:type="dxa"/>
          </w:tcPr>
          <w:p w14:paraId="4B92449B" w14:textId="77777777" w:rsidR="009F04FF" w:rsidRPr="006765FF" w:rsidRDefault="009F04FF" w:rsidP="006765FF">
            <w:pPr>
              <w:autoSpaceDE/>
              <w:autoSpaceDN/>
              <w:rPr>
                <w:rFonts w:ascii="Aptos" w:hAnsi="Aptos"/>
              </w:rPr>
            </w:pPr>
            <w:r w:rsidRPr="006765FF">
              <w:rPr>
                <w:rFonts w:ascii="Aptos" w:hAnsi="Aptos"/>
                <w:noProof/>
              </w:rPr>
              <w:drawing>
                <wp:anchor distT="0" distB="0" distL="114300" distR="114300" simplePos="0" relativeHeight="251692032" behindDoc="1" locked="0" layoutInCell="1" allowOverlap="1" wp14:anchorId="4F033114" wp14:editId="487EB970">
                  <wp:simplePos x="0" y="0"/>
                  <wp:positionH relativeFrom="column">
                    <wp:posOffset>44450</wp:posOffset>
                  </wp:positionH>
                  <wp:positionV relativeFrom="paragraph">
                    <wp:posOffset>20955</wp:posOffset>
                  </wp:positionV>
                  <wp:extent cx="1682750" cy="1788897"/>
                  <wp:effectExtent l="0" t="0" r="0" b="1905"/>
                  <wp:wrapNone/>
                  <wp:docPr id="3747768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76892"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2750" cy="1788897"/>
                          </a:xfrm>
                          <a:prstGeom prst="rect">
                            <a:avLst/>
                          </a:prstGeom>
                        </pic:spPr>
                      </pic:pic>
                    </a:graphicData>
                  </a:graphic>
                  <wp14:sizeRelH relativeFrom="margin">
                    <wp14:pctWidth>0</wp14:pctWidth>
                  </wp14:sizeRelH>
                  <wp14:sizeRelV relativeFrom="margin">
                    <wp14:pctHeight>0</wp14:pctHeight>
                  </wp14:sizeRelV>
                </wp:anchor>
              </w:drawing>
            </w:r>
          </w:p>
          <w:p w14:paraId="455ECA8C" w14:textId="77777777" w:rsidR="009F04FF" w:rsidRPr="006765FF" w:rsidRDefault="009F04FF" w:rsidP="006765FF">
            <w:pPr>
              <w:autoSpaceDE/>
              <w:autoSpaceDN/>
              <w:rPr>
                <w:rFonts w:ascii="Aptos" w:hAnsi="Aptos"/>
              </w:rPr>
            </w:pPr>
          </w:p>
          <w:p w14:paraId="608D2756" w14:textId="77777777" w:rsidR="009F04FF" w:rsidRPr="006765FF" w:rsidRDefault="009F04FF" w:rsidP="006765FF">
            <w:pPr>
              <w:autoSpaceDE/>
              <w:autoSpaceDN/>
              <w:rPr>
                <w:rFonts w:ascii="Aptos" w:hAnsi="Aptos"/>
              </w:rPr>
            </w:pPr>
          </w:p>
          <w:p w14:paraId="222AFD37" w14:textId="77777777" w:rsidR="009F04FF" w:rsidRPr="006765FF" w:rsidRDefault="009F04FF" w:rsidP="006765FF">
            <w:pPr>
              <w:autoSpaceDE/>
              <w:autoSpaceDN/>
              <w:rPr>
                <w:rFonts w:ascii="Aptos" w:hAnsi="Aptos"/>
              </w:rPr>
            </w:pPr>
          </w:p>
          <w:p w14:paraId="6640DAD4" w14:textId="77777777" w:rsidR="009F04FF" w:rsidRPr="006765FF" w:rsidRDefault="009F04FF" w:rsidP="006765FF">
            <w:pPr>
              <w:autoSpaceDE/>
              <w:autoSpaceDN/>
              <w:rPr>
                <w:rFonts w:ascii="Aptos" w:hAnsi="Aptos"/>
              </w:rPr>
            </w:pPr>
          </w:p>
          <w:p w14:paraId="6117EB87" w14:textId="77777777" w:rsidR="009F04FF" w:rsidRPr="006765FF" w:rsidRDefault="009F04FF" w:rsidP="006765FF">
            <w:pPr>
              <w:autoSpaceDE/>
              <w:autoSpaceDN/>
              <w:rPr>
                <w:rFonts w:ascii="Aptos" w:hAnsi="Aptos"/>
              </w:rPr>
            </w:pPr>
          </w:p>
          <w:p w14:paraId="6DB38530" w14:textId="77777777" w:rsidR="009F04FF" w:rsidRPr="006765FF" w:rsidRDefault="009F04FF" w:rsidP="006765FF">
            <w:pPr>
              <w:autoSpaceDE/>
              <w:autoSpaceDN/>
              <w:rPr>
                <w:rFonts w:ascii="Aptos" w:hAnsi="Aptos"/>
              </w:rPr>
            </w:pPr>
          </w:p>
          <w:p w14:paraId="1B0978E7" w14:textId="77777777" w:rsidR="009F04FF" w:rsidRPr="006765FF" w:rsidRDefault="009F04FF" w:rsidP="006765FF">
            <w:pPr>
              <w:autoSpaceDE/>
              <w:autoSpaceDN/>
              <w:rPr>
                <w:rFonts w:ascii="Aptos" w:hAnsi="Aptos"/>
              </w:rPr>
            </w:pPr>
          </w:p>
          <w:p w14:paraId="556FF023" w14:textId="77777777" w:rsidR="009F04FF" w:rsidRPr="006765FF" w:rsidRDefault="009F04FF" w:rsidP="006765FF">
            <w:pPr>
              <w:autoSpaceDE/>
              <w:autoSpaceDN/>
              <w:rPr>
                <w:rFonts w:ascii="Aptos" w:hAnsi="Aptos"/>
              </w:rPr>
            </w:pPr>
          </w:p>
          <w:p w14:paraId="425C4DB9" w14:textId="77777777" w:rsidR="009F04FF" w:rsidRPr="006765FF" w:rsidRDefault="009F04FF" w:rsidP="006765FF">
            <w:pPr>
              <w:autoSpaceDE/>
              <w:autoSpaceDN/>
              <w:rPr>
                <w:rFonts w:ascii="Aptos" w:hAnsi="Aptos"/>
              </w:rPr>
            </w:pPr>
          </w:p>
          <w:p w14:paraId="6A1E9855" w14:textId="77777777" w:rsidR="009F04FF" w:rsidRPr="006765FF" w:rsidRDefault="009F04FF" w:rsidP="006765FF">
            <w:pPr>
              <w:autoSpaceDE/>
              <w:autoSpaceDN/>
              <w:rPr>
                <w:rFonts w:ascii="Aptos" w:hAnsi="Aptos"/>
              </w:rPr>
            </w:pPr>
          </w:p>
          <w:p w14:paraId="32C6E4D3" w14:textId="77777777" w:rsidR="009F04FF" w:rsidRPr="006765FF" w:rsidRDefault="009F04FF" w:rsidP="006765FF">
            <w:pPr>
              <w:autoSpaceDE/>
              <w:autoSpaceDN/>
              <w:rPr>
                <w:rFonts w:ascii="Aptos" w:hAnsi="Aptos"/>
              </w:rPr>
            </w:pPr>
            <w:r w:rsidRPr="006765FF">
              <w:rPr>
                <w:rFonts w:ascii="Aptos" w:hAnsi="Aptos"/>
              </w:rPr>
              <w:t>Anneaux et cerceaux lestés</w:t>
            </w:r>
          </w:p>
        </w:tc>
        <w:tc>
          <w:tcPr>
            <w:tcW w:w="3026" w:type="dxa"/>
          </w:tcPr>
          <w:p w14:paraId="1345345E" w14:textId="77777777" w:rsidR="009F04FF" w:rsidRPr="006765FF" w:rsidRDefault="009F04FF" w:rsidP="006765FF">
            <w:pPr>
              <w:autoSpaceDE/>
              <w:autoSpaceDN/>
              <w:rPr>
                <w:rFonts w:ascii="Aptos" w:hAnsi="Aptos"/>
              </w:rPr>
            </w:pPr>
            <w:r w:rsidRPr="006765FF">
              <w:rPr>
                <w:rFonts w:ascii="Aptos" w:hAnsi="Aptos"/>
                <w:noProof/>
              </w:rPr>
              <w:drawing>
                <wp:anchor distT="0" distB="0" distL="114300" distR="114300" simplePos="0" relativeHeight="251693056" behindDoc="1" locked="0" layoutInCell="1" allowOverlap="1" wp14:anchorId="409CCA1D" wp14:editId="5A029EDD">
                  <wp:simplePos x="0" y="0"/>
                  <wp:positionH relativeFrom="column">
                    <wp:posOffset>-6985</wp:posOffset>
                  </wp:positionH>
                  <wp:positionV relativeFrom="paragraph">
                    <wp:posOffset>71755</wp:posOffset>
                  </wp:positionV>
                  <wp:extent cx="1761633" cy="1668145"/>
                  <wp:effectExtent l="0" t="0" r="0" b="8255"/>
                  <wp:wrapNone/>
                  <wp:docPr id="832495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95582"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68813" cy="1674944"/>
                          </a:xfrm>
                          <a:prstGeom prst="rect">
                            <a:avLst/>
                          </a:prstGeom>
                        </pic:spPr>
                      </pic:pic>
                    </a:graphicData>
                  </a:graphic>
                  <wp14:sizeRelH relativeFrom="margin">
                    <wp14:pctWidth>0</wp14:pctWidth>
                  </wp14:sizeRelH>
                  <wp14:sizeRelV relativeFrom="margin">
                    <wp14:pctHeight>0</wp14:pctHeight>
                  </wp14:sizeRelV>
                </wp:anchor>
              </w:drawing>
            </w:r>
          </w:p>
          <w:p w14:paraId="60F6B916" w14:textId="77777777" w:rsidR="009F04FF" w:rsidRPr="006765FF" w:rsidRDefault="009F04FF" w:rsidP="006765FF">
            <w:pPr>
              <w:autoSpaceDE/>
              <w:autoSpaceDN/>
              <w:rPr>
                <w:rFonts w:ascii="Aptos" w:hAnsi="Aptos"/>
              </w:rPr>
            </w:pPr>
          </w:p>
          <w:p w14:paraId="74277102" w14:textId="77777777" w:rsidR="009F04FF" w:rsidRPr="006765FF" w:rsidRDefault="009F04FF" w:rsidP="006765FF">
            <w:pPr>
              <w:autoSpaceDE/>
              <w:autoSpaceDN/>
              <w:rPr>
                <w:rFonts w:ascii="Aptos" w:hAnsi="Aptos"/>
              </w:rPr>
            </w:pPr>
          </w:p>
          <w:p w14:paraId="282748C6" w14:textId="77777777" w:rsidR="009F04FF" w:rsidRPr="006765FF" w:rsidRDefault="009F04FF" w:rsidP="006765FF">
            <w:pPr>
              <w:autoSpaceDE/>
              <w:autoSpaceDN/>
              <w:rPr>
                <w:rFonts w:ascii="Aptos" w:hAnsi="Aptos"/>
              </w:rPr>
            </w:pPr>
          </w:p>
          <w:p w14:paraId="061F8EE7" w14:textId="77777777" w:rsidR="009F04FF" w:rsidRPr="006765FF" w:rsidRDefault="009F04FF" w:rsidP="006765FF">
            <w:pPr>
              <w:autoSpaceDE/>
              <w:autoSpaceDN/>
              <w:rPr>
                <w:rFonts w:ascii="Aptos" w:hAnsi="Aptos"/>
              </w:rPr>
            </w:pPr>
          </w:p>
          <w:p w14:paraId="03B9E586" w14:textId="77777777" w:rsidR="009F04FF" w:rsidRPr="006765FF" w:rsidRDefault="009F04FF" w:rsidP="006765FF">
            <w:pPr>
              <w:autoSpaceDE/>
              <w:autoSpaceDN/>
              <w:rPr>
                <w:rFonts w:ascii="Aptos" w:hAnsi="Aptos"/>
              </w:rPr>
            </w:pPr>
          </w:p>
          <w:p w14:paraId="0DA7029A" w14:textId="77777777" w:rsidR="009F04FF" w:rsidRPr="006765FF" w:rsidRDefault="009F04FF" w:rsidP="006765FF">
            <w:pPr>
              <w:autoSpaceDE/>
              <w:autoSpaceDN/>
              <w:rPr>
                <w:rFonts w:ascii="Aptos" w:hAnsi="Aptos"/>
              </w:rPr>
            </w:pPr>
          </w:p>
          <w:p w14:paraId="5B1B74E8" w14:textId="77777777" w:rsidR="009F04FF" w:rsidRPr="006765FF" w:rsidRDefault="009F04FF" w:rsidP="006765FF">
            <w:pPr>
              <w:autoSpaceDE/>
              <w:autoSpaceDN/>
              <w:rPr>
                <w:rFonts w:ascii="Aptos" w:hAnsi="Aptos"/>
              </w:rPr>
            </w:pPr>
          </w:p>
          <w:p w14:paraId="4760D381" w14:textId="77777777" w:rsidR="009F04FF" w:rsidRPr="006765FF" w:rsidRDefault="009F04FF" w:rsidP="006765FF">
            <w:pPr>
              <w:autoSpaceDE/>
              <w:autoSpaceDN/>
              <w:rPr>
                <w:rFonts w:ascii="Aptos" w:hAnsi="Aptos"/>
              </w:rPr>
            </w:pPr>
          </w:p>
          <w:p w14:paraId="689ED2EE" w14:textId="77777777" w:rsidR="009F04FF" w:rsidRPr="006765FF" w:rsidRDefault="009F04FF" w:rsidP="006765FF">
            <w:pPr>
              <w:autoSpaceDE/>
              <w:autoSpaceDN/>
              <w:rPr>
                <w:rFonts w:ascii="Aptos" w:hAnsi="Aptos"/>
              </w:rPr>
            </w:pPr>
          </w:p>
          <w:p w14:paraId="300ED0D9" w14:textId="77777777" w:rsidR="009F04FF" w:rsidRPr="006765FF" w:rsidRDefault="009F04FF" w:rsidP="006765FF">
            <w:pPr>
              <w:autoSpaceDE/>
              <w:autoSpaceDN/>
              <w:ind w:firstLine="708"/>
              <w:rPr>
                <w:rFonts w:ascii="Aptos" w:hAnsi="Aptos"/>
              </w:rPr>
            </w:pPr>
          </w:p>
          <w:p w14:paraId="436EED3F" w14:textId="77777777" w:rsidR="009F04FF" w:rsidRPr="006765FF" w:rsidRDefault="009F04FF" w:rsidP="006765FF">
            <w:pPr>
              <w:autoSpaceDE/>
              <w:autoSpaceDN/>
              <w:ind w:firstLine="708"/>
              <w:rPr>
                <w:rFonts w:ascii="Aptos" w:hAnsi="Aptos"/>
              </w:rPr>
            </w:pPr>
            <w:r w:rsidRPr="006765FF">
              <w:rPr>
                <w:rFonts w:ascii="Aptos" w:hAnsi="Aptos"/>
              </w:rPr>
              <w:t>Planches</w:t>
            </w:r>
          </w:p>
        </w:tc>
        <w:tc>
          <w:tcPr>
            <w:tcW w:w="2977" w:type="dxa"/>
          </w:tcPr>
          <w:p w14:paraId="0A9D38EC" w14:textId="77777777" w:rsidR="009F04FF" w:rsidRDefault="009F04FF" w:rsidP="006765FF">
            <w:pPr>
              <w:autoSpaceDE/>
              <w:autoSpaceDN/>
              <w:rPr>
                <w:rFonts w:ascii="Aptos" w:hAnsi="Aptos"/>
                <w:noProof/>
              </w:rPr>
            </w:pPr>
            <w:r w:rsidRPr="006765FF">
              <w:rPr>
                <w:rFonts w:ascii="Aptos" w:hAnsi="Aptos"/>
                <w:noProof/>
              </w:rPr>
              <w:drawing>
                <wp:anchor distT="0" distB="0" distL="114300" distR="114300" simplePos="0" relativeHeight="251700224" behindDoc="1" locked="0" layoutInCell="1" allowOverlap="1" wp14:anchorId="4973E766" wp14:editId="58028337">
                  <wp:simplePos x="0" y="0"/>
                  <wp:positionH relativeFrom="column">
                    <wp:posOffset>-7620</wp:posOffset>
                  </wp:positionH>
                  <wp:positionV relativeFrom="paragraph">
                    <wp:posOffset>129540</wp:posOffset>
                  </wp:positionV>
                  <wp:extent cx="1764448" cy="1384300"/>
                  <wp:effectExtent l="0" t="0" r="7620" b="6350"/>
                  <wp:wrapNone/>
                  <wp:docPr id="9549767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02747"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64448" cy="1384300"/>
                          </a:xfrm>
                          <a:prstGeom prst="rect">
                            <a:avLst/>
                          </a:prstGeom>
                        </pic:spPr>
                      </pic:pic>
                    </a:graphicData>
                  </a:graphic>
                  <wp14:sizeRelH relativeFrom="margin">
                    <wp14:pctWidth>0</wp14:pctWidth>
                  </wp14:sizeRelH>
                  <wp14:sizeRelV relativeFrom="margin">
                    <wp14:pctHeight>0</wp14:pctHeight>
                  </wp14:sizeRelV>
                </wp:anchor>
              </w:drawing>
            </w:r>
          </w:p>
          <w:p w14:paraId="4FAE9935" w14:textId="77777777" w:rsidR="009F04FF" w:rsidRPr="009F04FF" w:rsidRDefault="009F04FF" w:rsidP="009F04FF">
            <w:pPr>
              <w:rPr>
                <w:rFonts w:ascii="Aptos" w:hAnsi="Aptos"/>
              </w:rPr>
            </w:pPr>
          </w:p>
          <w:p w14:paraId="288B8AB5" w14:textId="77777777" w:rsidR="009F04FF" w:rsidRPr="009F04FF" w:rsidRDefault="009F04FF" w:rsidP="009F04FF">
            <w:pPr>
              <w:rPr>
                <w:rFonts w:ascii="Aptos" w:hAnsi="Aptos"/>
              </w:rPr>
            </w:pPr>
          </w:p>
          <w:p w14:paraId="362D7D9E" w14:textId="77777777" w:rsidR="009F04FF" w:rsidRPr="009F04FF" w:rsidRDefault="009F04FF" w:rsidP="009F04FF">
            <w:pPr>
              <w:rPr>
                <w:rFonts w:ascii="Aptos" w:hAnsi="Aptos"/>
              </w:rPr>
            </w:pPr>
          </w:p>
          <w:p w14:paraId="4598E381" w14:textId="77777777" w:rsidR="009F04FF" w:rsidRPr="009F04FF" w:rsidRDefault="009F04FF" w:rsidP="009F04FF">
            <w:pPr>
              <w:rPr>
                <w:rFonts w:ascii="Aptos" w:hAnsi="Aptos"/>
              </w:rPr>
            </w:pPr>
          </w:p>
          <w:p w14:paraId="1E9E3872" w14:textId="77777777" w:rsidR="009F04FF" w:rsidRPr="009F04FF" w:rsidRDefault="009F04FF" w:rsidP="009F04FF">
            <w:pPr>
              <w:rPr>
                <w:rFonts w:ascii="Aptos" w:hAnsi="Aptos"/>
              </w:rPr>
            </w:pPr>
          </w:p>
          <w:p w14:paraId="0225DDCC" w14:textId="77777777" w:rsidR="009F04FF" w:rsidRPr="009F04FF" w:rsidRDefault="009F04FF" w:rsidP="009F04FF">
            <w:pPr>
              <w:rPr>
                <w:rFonts w:ascii="Aptos" w:hAnsi="Aptos"/>
              </w:rPr>
            </w:pPr>
          </w:p>
          <w:p w14:paraId="6D58DE07" w14:textId="77777777" w:rsidR="009F04FF" w:rsidRPr="009F04FF" w:rsidRDefault="009F04FF" w:rsidP="009F04FF">
            <w:pPr>
              <w:rPr>
                <w:rFonts w:ascii="Aptos" w:hAnsi="Aptos"/>
              </w:rPr>
            </w:pPr>
          </w:p>
          <w:p w14:paraId="18D58576" w14:textId="77777777" w:rsidR="009F04FF" w:rsidRPr="009F04FF" w:rsidRDefault="009F04FF" w:rsidP="009F04FF">
            <w:pPr>
              <w:rPr>
                <w:rFonts w:ascii="Aptos" w:hAnsi="Aptos"/>
              </w:rPr>
            </w:pPr>
          </w:p>
          <w:p w14:paraId="58B3840A" w14:textId="77777777" w:rsidR="009F04FF" w:rsidRPr="009F04FF" w:rsidRDefault="009F04FF" w:rsidP="009F04FF">
            <w:pPr>
              <w:rPr>
                <w:rFonts w:ascii="Aptos" w:hAnsi="Aptos"/>
              </w:rPr>
            </w:pPr>
          </w:p>
          <w:p w14:paraId="252FE171" w14:textId="77777777" w:rsidR="009F04FF" w:rsidRDefault="009F04FF" w:rsidP="009F04FF">
            <w:pPr>
              <w:rPr>
                <w:rFonts w:ascii="Aptos" w:hAnsi="Aptos"/>
                <w:noProof/>
              </w:rPr>
            </w:pPr>
          </w:p>
          <w:p w14:paraId="0A15F0C2" w14:textId="3A2E8BA4" w:rsidR="009F04FF" w:rsidRPr="009F04FF" w:rsidRDefault="009F04FF" w:rsidP="009F04FF">
            <w:pPr>
              <w:jc w:val="center"/>
              <w:rPr>
                <w:rFonts w:ascii="Aptos" w:hAnsi="Aptos"/>
              </w:rPr>
            </w:pPr>
            <w:r>
              <w:rPr>
                <w:rFonts w:ascii="Aptos" w:hAnsi="Aptos"/>
              </w:rPr>
              <w:t xml:space="preserve">Objets en mousse </w:t>
            </w:r>
          </w:p>
        </w:tc>
        <w:tc>
          <w:tcPr>
            <w:tcW w:w="2693" w:type="dxa"/>
          </w:tcPr>
          <w:p w14:paraId="428F2046" w14:textId="77777777" w:rsidR="009F04FF" w:rsidRDefault="009F04FF" w:rsidP="006765FF">
            <w:pPr>
              <w:autoSpaceDE/>
              <w:autoSpaceDN/>
              <w:rPr>
                <w:rFonts w:ascii="Aptos" w:hAnsi="Aptos"/>
                <w:noProof/>
              </w:rPr>
            </w:pPr>
            <w:r w:rsidRPr="006765FF">
              <w:rPr>
                <w:rFonts w:ascii="Aptos" w:hAnsi="Aptos"/>
                <w:noProof/>
              </w:rPr>
              <w:drawing>
                <wp:anchor distT="0" distB="0" distL="114300" distR="114300" simplePos="0" relativeHeight="251703296" behindDoc="1" locked="0" layoutInCell="1" allowOverlap="1" wp14:anchorId="7D2A6A3B" wp14:editId="700943A5">
                  <wp:simplePos x="0" y="0"/>
                  <wp:positionH relativeFrom="column">
                    <wp:posOffset>136208</wp:posOffset>
                  </wp:positionH>
                  <wp:positionV relativeFrom="paragraph">
                    <wp:posOffset>37783</wp:posOffset>
                  </wp:positionV>
                  <wp:extent cx="1301629" cy="1662440"/>
                  <wp:effectExtent l="0" t="9207" r="4127" b="4128"/>
                  <wp:wrapNone/>
                  <wp:docPr id="10282420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42601" name=""/>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1301629" cy="1662440"/>
                          </a:xfrm>
                          <a:prstGeom prst="rect">
                            <a:avLst/>
                          </a:prstGeom>
                        </pic:spPr>
                      </pic:pic>
                    </a:graphicData>
                  </a:graphic>
                  <wp14:sizeRelH relativeFrom="margin">
                    <wp14:pctWidth>0</wp14:pctWidth>
                  </wp14:sizeRelH>
                  <wp14:sizeRelV relativeFrom="margin">
                    <wp14:pctHeight>0</wp14:pctHeight>
                  </wp14:sizeRelV>
                </wp:anchor>
              </w:drawing>
            </w:r>
          </w:p>
          <w:p w14:paraId="339EE4B8" w14:textId="77777777" w:rsidR="009F04FF" w:rsidRPr="009F04FF" w:rsidRDefault="009F04FF" w:rsidP="009F04FF">
            <w:pPr>
              <w:rPr>
                <w:rFonts w:ascii="Aptos" w:hAnsi="Aptos"/>
              </w:rPr>
            </w:pPr>
          </w:p>
          <w:p w14:paraId="6764143E" w14:textId="77777777" w:rsidR="009F04FF" w:rsidRPr="009F04FF" w:rsidRDefault="009F04FF" w:rsidP="009F04FF">
            <w:pPr>
              <w:rPr>
                <w:rFonts w:ascii="Aptos" w:hAnsi="Aptos"/>
              </w:rPr>
            </w:pPr>
          </w:p>
          <w:p w14:paraId="3814C69D" w14:textId="77777777" w:rsidR="009F04FF" w:rsidRPr="009F04FF" w:rsidRDefault="009F04FF" w:rsidP="009F04FF">
            <w:pPr>
              <w:rPr>
                <w:rFonts w:ascii="Aptos" w:hAnsi="Aptos"/>
              </w:rPr>
            </w:pPr>
          </w:p>
          <w:p w14:paraId="73FAD1E0" w14:textId="77777777" w:rsidR="009F04FF" w:rsidRPr="009F04FF" w:rsidRDefault="009F04FF" w:rsidP="009F04FF">
            <w:pPr>
              <w:rPr>
                <w:rFonts w:ascii="Aptos" w:hAnsi="Aptos"/>
              </w:rPr>
            </w:pPr>
          </w:p>
          <w:p w14:paraId="0D959F1F" w14:textId="77777777" w:rsidR="009F04FF" w:rsidRPr="009F04FF" w:rsidRDefault="009F04FF" w:rsidP="009F04FF">
            <w:pPr>
              <w:rPr>
                <w:rFonts w:ascii="Aptos" w:hAnsi="Aptos"/>
              </w:rPr>
            </w:pPr>
          </w:p>
          <w:p w14:paraId="47EC961B" w14:textId="77777777" w:rsidR="009F04FF" w:rsidRPr="009F04FF" w:rsidRDefault="009F04FF" w:rsidP="009F04FF">
            <w:pPr>
              <w:rPr>
                <w:rFonts w:ascii="Aptos" w:hAnsi="Aptos"/>
              </w:rPr>
            </w:pPr>
          </w:p>
          <w:p w14:paraId="7E1D3C1D" w14:textId="77777777" w:rsidR="009F04FF" w:rsidRPr="009F04FF" w:rsidRDefault="009F04FF" w:rsidP="009F04FF">
            <w:pPr>
              <w:rPr>
                <w:rFonts w:ascii="Aptos" w:hAnsi="Aptos"/>
              </w:rPr>
            </w:pPr>
          </w:p>
          <w:p w14:paraId="611F7FE8" w14:textId="77777777" w:rsidR="009F04FF" w:rsidRPr="009F04FF" w:rsidRDefault="009F04FF" w:rsidP="009F04FF">
            <w:pPr>
              <w:rPr>
                <w:rFonts w:ascii="Aptos" w:hAnsi="Aptos"/>
              </w:rPr>
            </w:pPr>
          </w:p>
          <w:p w14:paraId="529CD96C" w14:textId="77777777" w:rsidR="009F04FF" w:rsidRPr="009F04FF" w:rsidRDefault="009F04FF" w:rsidP="009F04FF">
            <w:pPr>
              <w:rPr>
                <w:rFonts w:ascii="Aptos" w:hAnsi="Aptos"/>
              </w:rPr>
            </w:pPr>
          </w:p>
          <w:p w14:paraId="4DD9D334" w14:textId="77777777" w:rsidR="009F04FF" w:rsidRDefault="009F04FF" w:rsidP="009F04FF">
            <w:pPr>
              <w:rPr>
                <w:rFonts w:ascii="Aptos" w:hAnsi="Aptos"/>
              </w:rPr>
            </w:pPr>
          </w:p>
          <w:p w14:paraId="12E39237" w14:textId="5DD841F9" w:rsidR="009F04FF" w:rsidRPr="009F04FF" w:rsidRDefault="009F04FF" w:rsidP="009F04FF">
            <w:pPr>
              <w:rPr>
                <w:rFonts w:ascii="Aptos" w:hAnsi="Aptos"/>
              </w:rPr>
            </w:pPr>
            <w:r>
              <w:rPr>
                <w:rFonts w:ascii="Aptos" w:hAnsi="Aptos"/>
              </w:rPr>
              <w:t xml:space="preserve">        Cage de waterpolo</w:t>
            </w:r>
          </w:p>
        </w:tc>
      </w:tr>
      <w:tr w:rsidR="009F04FF" w:rsidRPr="006765FF" w14:paraId="02CA1469" w14:textId="3F6D0499" w:rsidTr="009F04FF">
        <w:tc>
          <w:tcPr>
            <w:tcW w:w="2978" w:type="dxa"/>
          </w:tcPr>
          <w:p w14:paraId="44BA1BC1" w14:textId="77777777" w:rsidR="009F04FF" w:rsidRDefault="009F04FF" w:rsidP="006765FF">
            <w:pPr>
              <w:autoSpaceDE/>
              <w:autoSpaceDN/>
              <w:rPr>
                <w:rFonts w:ascii="Aptos" w:hAnsi="Aptos"/>
              </w:rPr>
            </w:pPr>
          </w:p>
          <w:p w14:paraId="6D3D11FF" w14:textId="4C67C9EB" w:rsidR="009F04FF" w:rsidRPr="006765FF" w:rsidRDefault="009F04FF" w:rsidP="006765FF">
            <w:pPr>
              <w:autoSpaceDE/>
              <w:autoSpaceDN/>
              <w:rPr>
                <w:rFonts w:ascii="Aptos" w:hAnsi="Aptos"/>
              </w:rPr>
            </w:pPr>
            <w:r w:rsidRPr="006765FF">
              <w:rPr>
                <w:rFonts w:ascii="Aptos" w:hAnsi="Aptos"/>
                <w:noProof/>
              </w:rPr>
              <w:drawing>
                <wp:anchor distT="0" distB="0" distL="114300" distR="114300" simplePos="0" relativeHeight="251694080" behindDoc="1" locked="0" layoutInCell="1" allowOverlap="1" wp14:anchorId="31956671" wp14:editId="4B87D4F1">
                  <wp:simplePos x="0" y="0"/>
                  <wp:positionH relativeFrom="column">
                    <wp:posOffset>171450</wp:posOffset>
                  </wp:positionH>
                  <wp:positionV relativeFrom="paragraph">
                    <wp:posOffset>44450</wp:posOffset>
                  </wp:positionV>
                  <wp:extent cx="1543050" cy="1563052"/>
                  <wp:effectExtent l="0" t="0" r="0" b="0"/>
                  <wp:wrapNone/>
                  <wp:docPr id="2105515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1562"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43050" cy="1563052"/>
                          </a:xfrm>
                          <a:prstGeom prst="rect">
                            <a:avLst/>
                          </a:prstGeom>
                        </pic:spPr>
                      </pic:pic>
                    </a:graphicData>
                  </a:graphic>
                  <wp14:sizeRelH relativeFrom="margin">
                    <wp14:pctWidth>0</wp14:pctWidth>
                  </wp14:sizeRelH>
                  <wp14:sizeRelV relativeFrom="margin">
                    <wp14:pctHeight>0</wp14:pctHeight>
                  </wp14:sizeRelV>
                </wp:anchor>
              </w:drawing>
            </w:r>
          </w:p>
          <w:p w14:paraId="5AE8511B" w14:textId="77777777" w:rsidR="009F04FF" w:rsidRPr="006765FF" w:rsidRDefault="009F04FF" w:rsidP="006765FF">
            <w:pPr>
              <w:autoSpaceDE/>
              <w:autoSpaceDN/>
              <w:rPr>
                <w:rFonts w:ascii="Aptos" w:hAnsi="Aptos"/>
              </w:rPr>
            </w:pPr>
          </w:p>
          <w:p w14:paraId="1D7C6130" w14:textId="77777777" w:rsidR="009F04FF" w:rsidRPr="006765FF" w:rsidRDefault="009F04FF" w:rsidP="006765FF">
            <w:pPr>
              <w:autoSpaceDE/>
              <w:autoSpaceDN/>
              <w:rPr>
                <w:rFonts w:ascii="Aptos" w:hAnsi="Aptos"/>
              </w:rPr>
            </w:pPr>
          </w:p>
          <w:p w14:paraId="47A922E3" w14:textId="77777777" w:rsidR="009F04FF" w:rsidRPr="006765FF" w:rsidRDefault="009F04FF" w:rsidP="006765FF">
            <w:pPr>
              <w:autoSpaceDE/>
              <w:autoSpaceDN/>
              <w:rPr>
                <w:rFonts w:ascii="Aptos" w:hAnsi="Aptos"/>
              </w:rPr>
            </w:pPr>
          </w:p>
          <w:p w14:paraId="3EAC3E00" w14:textId="77777777" w:rsidR="009F04FF" w:rsidRPr="006765FF" w:rsidRDefault="009F04FF" w:rsidP="006765FF">
            <w:pPr>
              <w:autoSpaceDE/>
              <w:autoSpaceDN/>
              <w:rPr>
                <w:rFonts w:ascii="Aptos" w:hAnsi="Aptos"/>
              </w:rPr>
            </w:pPr>
          </w:p>
          <w:p w14:paraId="70D3502D" w14:textId="77777777" w:rsidR="009F04FF" w:rsidRPr="006765FF" w:rsidRDefault="009F04FF" w:rsidP="006765FF">
            <w:pPr>
              <w:autoSpaceDE/>
              <w:autoSpaceDN/>
              <w:rPr>
                <w:rFonts w:ascii="Aptos" w:hAnsi="Aptos"/>
              </w:rPr>
            </w:pPr>
          </w:p>
          <w:p w14:paraId="75B7C7CE" w14:textId="77777777" w:rsidR="009F04FF" w:rsidRPr="006765FF" w:rsidRDefault="009F04FF" w:rsidP="006765FF">
            <w:pPr>
              <w:autoSpaceDE/>
              <w:autoSpaceDN/>
              <w:rPr>
                <w:rFonts w:ascii="Aptos" w:hAnsi="Aptos"/>
              </w:rPr>
            </w:pPr>
          </w:p>
          <w:p w14:paraId="2679149C" w14:textId="77777777" w:rsidR="009F04FF" w:rsidRPr="006765FF" w:rsidRDefault="009F04FF" w:rsidP="006765FF">
            <w:pPr>
              <w:autoSpaceDE/>
              <w:autoSpaceDN/>
              <w:rPr>
                <w:rFonts w:ascii="Aptos" w:hAnsi="Aptos"/>
              </w:rPr>
            </w:pPr>
          </w:p>
          <w:p w14:paraId="0E18785F" w14:textId="77777777" w:rsidR="009F04FF" w:rsidRPr="006765FF" w:rsidRDefault="009F04FF" w:rsidP="006765FF">
            <w:pPr>
              <w:autoSpaceDE/>
              <w:autoSpaceDN/>
              <w:rPr>
                <w:rFonts w:ascii="Aptos" w:hAnsi="Aptos"/>
              </w:rPr>
            </w:pPr>
          </w:p>
          <w:p w14:paraId="5BCE83DD" w14:textId="77777777" w:rsidR="009F04FF" w:rsidRPr="006765FF" w:rsidRDefault="009F04FF" w:rsidP="006765FF">
            <w:pPr>
              <w:autoSpaceDE/>
              <w:autoSpaceDN/>
              <w:rPr>
                <w:rFonts w:ascii="Aptos" w:hAnsi="Aptos"/>
              </w:rPr>
            </w:pPr>
          </w:p>
          <w:p w14:paraId="1CA5ADB3" w14:textId="77777777" w:rsidR="009F04FF" w:rsidRPr="006765FF" w:rsidRDefault="009F04FF" w:rsidP="006765FF">
            <w:pPr>
              <w:autoSpaceDE/>
              <w:autoSpaceDN/>
              <w:jc w:val="center"/>
              <w:rPr>
                <w:rFonts w:ascii="Aptos" w:hAnsi="Aptos"/>
              </w:rPr>
            </w:pPr>
            <w:r w:rsidRPr="006765FF">
              <w:rPr>
                <w:rFonts w:ascii="Aptos" w:hAnsi="Aptos"/>
              </w:rPr>
              <w:t>Frites</w:t>
            </w:r>
          </w:p>
        </w:tc>
        <w:tc>
          <w:tcPr>
            <w:tcW w:w="2927" w:type="dxa"/>
          </w:tcPr>
          <w:p w14:paraId="2EFA772F" w14:textId="77777777" w:rsidR="009F04FF" w:rsidRDefault="009F04FF" w:rsidP="006765FF">
            <w:pPr>
              <w:autoSpaceDE/>
              <w:autoSpaceDN/>
              <w:rPr>
                <w:rFonts w:ascii="Aptos" w:hAnsi="Aptos"/>
              </w:rPr>
            </w:pPr>
          </w:p>
          <w:p w14:paraId="1B055B89" w14:textId="32C79DB8" w:rsidR="009F04FF" w:rsidRPr="006765FF" w:rsidRDefault="009F04FF" w:rsidP="006765FF">
            <w:pPr>
              <w:autoSpaceDE/>
              <w:autoSpaceDN/>
              <w:rPr>
                <w:rFonts w:ascii="Aptos" w:hAnsi="Aptos"/>
              </w:rPr>
            </w:pPr>
            <w:r w:rsidRPr="006765FF">
              <w:rPr>
                <w:rFonts w:ascii="Aptos" w:hAnsi="Aptos"/>
                <w:noProof/>
              </w:rPr>
              <w:drawing>
                <wp:anchor distT="0" distB="0" distL="114300" distR="114300" simplePos="0" relativeHeight="251695104" behindDoc="1" locked="0" layoutInCell="1" allowOverlap="1" wp14:anchorId="3500FDDD" wp14:editId="0217D8BC">
                  <wp:simplePos x="0" y="0"/>
                  <wp:positionH relativeFrom="column">
                    <wp:posOffset>25400</wp:posOffset>
                  </wp:positionH>
                  <wp:positionV relativeFrom="paragraph">
                    <wp:posOffset>31750</wp:posOffset>
                  </wp:positionV>
                  <wp:extent cx="1720682" cy="1574800"/>
                  <wp:effectExtent l="0" t="0" r="0" b="6350"/>
                  <wp:wrapNone/>
                  <wp:docPr id="2248880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88033"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0682" cy="1574800"/>
                          </a:xfrm>
                          <a:prstGeom prst="rect">
                            <a:avLst/>
                          </a:prstGeom>
                        </pic:spPr>
                      </pic:pic>
                    </a:graphicData>
                  </a:graphic>
                  <wp14:sizeRelH relativeFrom="margin">
                    <wp14:pctWidth>0</wp14:pctWidth>
                  </wp14:sizeRelH>
                  <wp14:sizeRelV relativeFrom="margin">
                    <wp14:pctHeight>0</wp14:pctHeight>
                  </wp14:sizeRelV>
                </wp:anchor>
              </w:drawing>
            </w:r>
          </w:p>
          <w:p w14:paraId="37955064" w14:textId="77777777" w:rsidR="009F04FF" w:rsidRPr="006765FF" w:rsidRDefault="009F04FF" w:rsidP="006765FF">
            <w:pPr>
              <w:autoSpaceDE/>
              <w:autoSpaceDN/>
              <w:rPr>
                <w:rFonts w:ascii="Aptos" w:hAnsi="Aptos"/>
              </w:rPr>
            </w:pPr>
          </w:p>
          <w:p w14:paraId="7639D9F3" w14:textId="77777777" w:rsidR="009F04FF" w:rsidRPr="006765FF" w:rsidRDefault="009F04FF" w:rsidP="006765FF">
            <w:pPr>
              <w:autoSpaceDE/>
              <w:autoSpaceDN/>
              <w:rPr>
                <w:rFonts w:ascii="Aptos" w:hAnsi="Aptos"/>
              </w:rPr>
            </w:pPr>
          </w:p>
          <w:p w14:paraId="246B4660" w14:textId="77777777" w:rsidR="009F04FF" w:rsidRPr="006765FF" w:rsidRDefault="009F04FF" w:rsidP="006765FF">
            <w:pPr>
              <w:autoSpaceDE/>
              <w:autoSpaceDN/>
              <w:rPr>
                <w:rFonts w:ascii="Aptos" w:hAnsi="Aptos"/>
              </w:rPr>
            </w:pPr>
          </w:p>
          <w:p w14:paraId="42779788" w14:textId="77777777" w:rsidR="009F04FF" w:rsidRPr="006765FF" w:rsidRDefault="009F04FF" w:rsidP="006765FF">
            <w:pPr>
              <w:autoSpaceDE/>
              <w:autoSpaceDN/>
              <w:rPr>
                <w:rFonts w:ascii="Aptos" w:hAnsi="Aptos"/>
              </w:rPr>
            </w:pPr>
          </w:p>
          <w:p w14:paraId="00FD2144" w14:textId="77777777" w:rsidR="009F04FF" w:rsidRPr="006765FF" w:rsidRDefault="009F04FF" w:rsidP="006765FF">
            <w:pPr>
              <w:autoSpaceDE/>
              <w:autoSpaceDN/>
              <w:rPr>
                <w:rFonts w:ascii="Aptos" w:hAnsi="Aptos"/>
              </w:rPr>
            </w:pPr>
          </w:p>
          <w:p w14:paraId="09F1CD8D" w14:textId="77777777" w:rsidR="009F04FF" w:rsidRPr="006765FF" w:rsidRDefault="009F04FF" w:rsidP="006765FF">
            <w:pPr>
              <w:autoSpaceDE/>
              <w:autoSpaceDN/>
              <w:rPr>
                <w:rFonts w:ascii="Aptos" w:hAnsi="Aptos"/>
              </w:rPr>
            </w:pPr>
          </w:p>
          <w:p w14:paraId="1C675545" w14:textId="77777777" w:rsidR="009F04FF" w:rsidRPr="006765FF" w:rsidRDefault="009F04FF" w:rsidP="006765FF">
            <w:pPr>
              <w:autoSpaceDE/>
              <w:autoSpaceDN/>
              <w:rPr>
                <w:rFonts w:ascii="Aptos" w:hAnsi="Aptos"/>
              </w:rPr>
            </w:pPr>
          </w:p>
          <w:p w14:paraId="433EFC24" w14:textId="77777777" w:rsidR="009F04FF" w:rsidRPr="006765FF" w:rsidRDefault="009F04FF" w:rsidP="006765FF">
            <w:pPr>
              <w:autoSpaceDE/>
              <w:autoSpaceDN/>
              <w:rPr>
                <w:rFonts w:ascii="Aptos" w:hAnsi="Aptos"/>
              </w:rPr>
            </w:pPr>
          </w:p>
          <w:p w14:paraId="625BB885" w14:textId="77777777" w:rsidR="009F04FF" w:rsidRPr="006765FF" w:rsidRDefault="009F04FF" w:rsidP="006765FF">
            <w:pPr>
              <w:autoSpaceDE/>
              <w:autoSpaceDN/>
              <w:jc w:val="center"/>
              <w:rPr>
                <w:rFonts w:ascii="Aptos" w:hAnsi="Aptos"/>
              </w:rPr>
            </w:pPr>
          </w:p>
          <w:p w14:paraId="73C2BAC1" w14:textId="77777777" w:rsidR="009F04FF" w:rsidRPr="006765FF" w:rsidRDefault="009F04FF" w:rsidP="006765FF">
            <w:pPr>
              <w:autoSpaceDE/>
              <w:autoSpaceDN/>
              <w:jc w:val="center"/>
              <w:rPr>
                <w:rFonts w:ascii="Aptos" w:hAnsi="Aptos"/>
              </w:rPr>
            </w:pPr>
            <w:r w:rsidRPr="006765FF">
              <w:rPr>
                <w:rFonts w:ascii="Aptos" w:hAnsi="Aptos"/>
              </w:rPr>
              <w:t>Pull boys</w:t>
            </w:r>
          </w:p>
        </w:tc>
        <w:tc>
          <w:tcPr>
            <w:tcW w:w="3026" w:type="dxa"/>
          </w:tcPr>
          <w:p w14:paraId="776E6C16" w14:textId="77777777" w:rsidR="009F04FF" w:rsidRDefault="009F04FF" w:rsidP="006765FF">
            <w:pPr>
              <w:autoSpaceDE/>
              <w:autoSpaceDN/>
              <w:rPr>
                <w:rFonts w:ascii="Aptos" w:hAnsi="Aptos"/>
              </w:rPr>
            </w:pPr>
          </w:p>
          <w:p w14:paraId="1083624C" w14:textId="59BB09A9" w:rsidR="009F04FF" w:rsidRPr="006765FF" w:rsidRDefault="009F04FF" w:rsidP="006765FF">
            <w:pPr>
              <w:autoSpaceDE/>
              <w:autoSpaceDN/>
              <w:rPr>
                <w:rFonts w:ascii="Aptos" w:hAnsi="Aptos"/>
              </w:rPr>
            </w:pPr>
            <w:r w:rsidRPr="006765FF">
              <w:rPr>
                <w:rFonts w:ascii="Aptos" w:hAnsi="Aptos"/>
                <w:noProof/>
              </w:rPr>
              <w:drawing>
                <wp:anchor distT="0" distB="0" distL="114300" distR="114300" simplePos="0" relativeHeight="251696128" behindDoc="1" locked="0" layoutInCell="1" allowOverlap="1" wp14:anchorId="67E268C7" wp14:editId="73DA9B3E">
                  <wp:simplePos x="0" y="0"/>
                  <wp:positionH relativeFrom="column">
                    <wp:posOffset>24765</wp:posOffset>
                  </wp:positionH>
                  <wp:positionV relativeFrom="paragraph">
                    <wp:posOffset>44450</wp:posOffset>
                  </wp:positionV>
                  <wp:extent cx="1758950" cy="1543050"/>
                  <wp:effectExtent l="0" t="0" r="0" b="0"/>
                  <wp:wrapNone/>
                  <wp:docPr id="19915236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23604"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59360" cy="1543410"/>
                          </a:xfrm>
                          <a:prstGeom prst="rect">
                            <a:avLst/>
                          </a:prstGeom>
                        </pic:spPr>
                      </pic:pic>
                    </a:graphicData>
                  </a:graphic>
                  <wp14:sizeRelH relativeFrom="margin">
                    <wp14:pctWidth>0</wp14:pctWidth>
                  </wp14:sizeRelH>
                  <wp14:sizeRelV relativeFrom="margin">
                    <wp14:pctHeight>0</wp14:pctHeight>
                  </wp14:sizeRelV>
                </wp:anchor>
              </w:drawing>
            </w:r>
          </w:p>
          <w:p w14:paraId="1B5EAB8B" w14:textId="77777777" w:rsidR="009F04FF" w:rsidRPr="006765FF" w:rsidRDefault="009F04FF" w:rsidP="006765FF">
            <w:pPr>
              <w:autoSpaceDE/>
              <w:autoSpaceDN/>
              <w:rPr>
                <w:rFonts w:ascii="Aptos" w:hAnsi="Aptos"/>
              </w:rPr>
            </w:pPr>
          </w:p>
          <w:p w14:paraId="19E7B43D" w14:textId="77777777" w:rsidR="009F04FF" w:rsidRPr="006765FF" w:rsidRDefault="009F04FF" w:rsidP="006765FF">
            <w:pPr>
              <w:autoSpaceDE/>
              <w:autoSpaceDN/>
              <w:rPr>
                <w:rFonts w:ascii="Aptos" w:hAnsi="Aptos"/>
              </w:rPr>
            </w:pPr>
          </w:p>
          <w:p w14:paraId="68FA393C" w14:textId="77777777" w:rsidR="009F04FF" w:rsidRPr="006765FF" w:rsidRDefault="009F04FF" w:rsidP="006765FF">
            <w:pPr>
              <w:autoSpaceDE/>
              <w:autoSpaceDN/>
              <w:rPr>
                <w:rFonts w:ascii="Aptos" w:hAnsi="Aptos"/>
              </w:rPr>
            </w:pPr>
          </w:p>
          <w:p w14:paraId="6272B206" w14:textId="77777777" w:rsidR="009F04FF" w:rsidRPr="006765FF" w:rsidRDefault="009F04FF" w:rsidP="006765FF">
            <w:pPr>
              <w:autoSpaceDE/>
              <w:autoSpaceDN/>
              <w:rPr>
                <w:rFonts w:ascii="Aptos" w:hAnsi="Aptos"/>
              </w:rPr>
            </w:pPr>
          </w:p>
          <w:p w14:paraId="65247A5A" w14:textId="77777777" w:rsidR="009F04FF" w:rsidRPr="006765FF" w:rsidRDefault="009F04FF" w:rsidP="006765FF">
            <w:pPr>
              <w:autoSpaceDE/>
              <w:autoSpaceDN/>
              <w:rPr>
                <w:rFonts w:ascii="Aptos" w:hAnsi="Aptos"/>
              </w:rPr>
            </w:pPr>
          </w:p>
          <w:p w14:paraId="4376B74C" w14:textId="77777777" w:rsidR="009F04FF" w:rsidRPr="006765FF" w:rsidRDefault="009F04FF" w:rsidP="006765FF">
            <w:pPr>
              <w:autoSpaceDE/>
              <w:autoSpaceDN/>
              <w:rPr>
                <w:rFonts w:ascii="Aptos" w:hAnsi="Aptos"/>
              </w:rPr>
            </w:pPr>
          </w:p>
          <w:p w14:paraId="3C62A7F7" w14:textId="77777777" w:rsidR="009F04FF" w:rsidRPr="006765FF" w:rsidRDefault="009F04FF" w:rsidP="006765FF">
            <w:pPr>
              <w:autoSpaceDE/>
              <w:autoSpaceDN/>
              <w:rPr>
                <w:rFonts w:ascii="Aptos" w:hAnsi="Aptos"/>
              </w:rPr>
            </w:pPr>
          </w:p>
          <w:p w14:paraId="2FD281E7" w14:textId="77777777" w:rsidR="009F04FF" w:rsidRPr="006765FF" w:rsidRDefault="009F04FF" w:rsidP="006765FF">
            <w:pPr>
              <w:autoSpaceDE/>
              <w:autoSpaceDN/>
              <w:rPr>
                <w:rFonts w:ascii="Aptos" w:hAnsi="Aptos"/>
              </w:rPr>
            </w:pPr>
          </w:p>
          <w:p w14:paraId="39CE4639" w14:textId="77777777" w:rsidR="009F04FF" w:rsidRPr="006765FF" w:rsidRDefault="009F04FF" w:rsidP="006765FF">
            <w:pPr>
              <w:autoSpaceDE/>
              <w:autoSpaceDN/>
              <w:jc w:val="center"/>
              <w:rPr>
                <w:rFonts w:ascii="Aptos" w:hAnsi="Aptos"/>
              </w:rPr>
            </w:pPr>
          </w:p>
          <w:p w14:paraId="3968C13D" w14:textId="77777777" w:rsidR="009F04FF" w:rsidRPr="006765FF" w:rsidRDefault="009F04FF" w:rsidP="006765FF">
            <w:pPr>
              <w:autoSpaceDE/>
              <w:autoSpaceDN/>
              <w:jc w:val="center"/>
              <w:rPr>
                <w:rFonts w:ascii="Aptos" w:hAnsi="Aptos"/>
              </w:rPr>
            </w:pPr>
            <w:r w:rsidRPr="006765FF">
              <w:rPr>
                <w:rFonts w:ascii="Aptos" w:hAnsi="Aptos"/>
              </w:rPr>
              <w:t>Tapis de différentes tailles</w:t>
            </w:r>
          </w:p>
        </w:tc>
        <w:tc>
          <w:tcPr>
            <w:tcW w:w="2977" w:type="dxa"/>
          </w:tcPr>
          <w:p w14:paraId="3A189EF3" w14:textId="77777777" w:rsidR="009F04FF" w:rsidRDefault="009F04FF" w:rsidP="006765FF">
            <w:pPr>
              <w:autoSpaceDE/>
              <w:autoSpaceDN/>
              <w:rPr>
                <w:rFonts w:ascii="Aptos" w:hAnsi="Aptos"/>
                <w:noProof/>
              </w:rPr>
            </w:pPr>
          </w:p>
          <w:p w14:paraId="12BAFB2D" w14:textId="62358412" w:rsidR="009F04FF" w:rsidRDefault="009F04FF" w:rsidP="006765FF">
            <w:pPr>
              <w:autoSpaceDE/>
              <w:autoSpaceDN/>
              <w:rPr>
                <w:rFonts w:ascii="Aptos" w:hAnsi="Aptos"/>
                <w:noProof/>
              </w:rPr>
            </w:pPr>
            <w:r w:rsidRPr="006765FF">
              <w:rPr>
                <w:rFonts w:ascii="Aptos" w:hAnsi="Aptos"/>
                <w:noProof/>
              </w:rPr>
              <w:drawing>
                <wp:anchor distT="0" distB="0" distL="114300" distR="114300" simplePos="0" relativeHeight="251701248" behindDoc="1" locked="0" layoutInCell="1" allowOverlap="1" wp14:anchorId="4AF53351" wp14:editId="55BA1536">
                  <wp:simplePos x="0" y="0"/>
                  <wp:positionH relativeFrom="column">
                    <wp:posOffset>158449</wp:posOffset>
                  </wp:positionH>
                  <wp:positionV relativeFrom="paragraph">
                    <wp:posOffset>-42878</wp:posOffset>
                  </wp:positionV>
                  <wp:extent cx="1333433" cy="1627538"/>
                  <wp:effectExtent l="5080" t="0" r="5715" b="5715"/>
                  <wp:wrapNone/>
                  <wp:docPr id="615702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36401" name=""/>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337483" cy="1632481"/>
                          </a:xfrm>
                          <a:prstGeom prst="rect">
                            <a:avLst/>
                          </a:prstGeom>
                        </pic:spPr>
                      </pic:pic>
                    </a:graphicData>
                  </a:graphic>
                  <wp14:sizeRelH relativeFrom="margin">
                    <wp14:pctWidth>0</wp14:pctWidth>
                  </wp14:sizeRelH>
                  <wp14:sizeRelV relativeFrom="margin">
                    <wp14:pctHeight>0</wp14:pctHeight>
                  </wp14:sizeRelV>
                </wp:anchor>
              </w:drawing>
            </w:r>
          </w:p>
          <w:p w14:paraId="5B14B9D2" w14:textId="77777777" w:rsidR="009F04FF" w:rsidRPr="009F04FF" w:rsidRDefault="009F04FF" w:rsidP="009F04FF">
            <w:pPr>
              <w:rPr>
                <w:rFonts w:ascii="Aptos" w:hAnsi="Aptos"/>
              </w:rPr>
            </w:pPr>
          </w:p>
          <w:p w14:paraId="66E6BB00" w14:textId="77777777" w:rsidR="009F04FF" w:rsidRPr="009F04FF" w:rsidRDefault="009F04FF" w:rsidP="009F04FF">
            <w:pPr>
              <w:rPr>
                <w:rFonts w:ascii="Aptos" w:hAnsi="Aptos"/>
              </w:rPr>
            </w:pPr>
          </w:p>
          <w:p w14:paraId="03114612" w14:textId="77777777" w:rsidR="009F04FF" w:rsidRPr="009F04FF" w:rsidRDefault="009F04FF" w:rsidP="009F04FF">
            <w:pPr>
              <w:rPr>
                <w:rFonts w:ascii="Aptos" w:hAnsi="Aptos"/>
              </w:rPr>
            </w:pPr>
          </w:p>
          <w:p w14:paraId="1A300457" w14:textId="77777777" w:rsidR="009F04FF" w:rsidRPr="009F04FF" w:rsidRDefault="009F04FF" w:rsidP="009F04FF">
            <w:pPr>
              <w:rPr>
                <w:rFonts w:ascii="Aptos" w:hAnsi="Aptos"/>
              </w:rPr>
            </w:pPr>
          </w:p>
          <w:p w14:paraId="454C96B9" w14:textId="77777777" w:rsidR="009F04FF" w:rsidRPr="009F04FF" w:rsidRDefault="009F04FF" w:rsidP="009F04FF">
            <w:pPr>
              <w:rPr>
                <w:rFonts w:ascii="Aptos" w:hAnsi="Aptos"/>
              </w:rPr>
            </w:pPr>
          </w:p>
          <w:p w14:paraId="5AD17E4D" w14:textId="77777777" w:rsidR="009F04FF" w:rsidRPr="009F04FF" w:rsidRDefault="009F04FF" w:rsidP="009F04FF">
            <w:pPr>
              <w:rPr>
                <w:rFonts w:ascii="Aptos" w:hAnsi="Aptos"/>
              </w:rPr>
            </w:pPr>
          </w:p>
          <w:p w14:paraId="0C3342A0" w14:textId="77777777" w:rsidR="009F04FF" w:rsidRPr="009F04FF" w:rsidRDefault="009F04FF" w:rsidP="009F04FF">
            <w:pPr>
              <w:rPr>
                <w:rFonts w:ascii="Aptos" w:hAnsi="Aptos"/>
              </w:rPr>
            </w:pPr>
          </w:p>
          <w:p w14:paraId="14E69C0F" w14:textId="77777777" w:rsidR="009F04FF" w:rsidRDefault="009F04FF" w:rsidP="009F04FF">
            <w:pPr>
              <w:rPr>
                <w:rFonts w:ascii="Aptos" w:hAnsi="Aptos"/>
                <w:noProof/>
              </w:rPr>
            </w:pPr>
          </w:p>
          <w:p w14:paraId="48EC2839" w14:textId="77777777" w:rsidR="009F04FF" w:rsidRDefault="009F04FF" w:rsidP="009F04FF">
            <w:pPr>
              <w:jc w:val="center"/>
              <w:rPr>
                <w:rFonts w:ascii="Aptos" w:hAnsi="Aptos"/>
              </w:rPr>
            </w:pPr>
          </w:p>
          <w:p w14:paraId="5ACBBA63" w14:textId="110005D3" w:rsidR="009F04FF" w:rsidRPr="009F04FF" w:rsidRDefault="009F04FF" w:rsidP="009F04FF">
            <w:pPr>
              <w:jc w:val="center"/>
              <w:rPr>
                <w:rFonts w:ascii="Aptos" w:hAnsi="Aptos"/>
              </w:rPr>
            </w:pPr>
            <w:r>
              <w:rPr>
                <w:rFonts w:ascii="Aptos" w:hAnsi="Aptos"/>
              </w:rPr>
              <w:t>Algues lestées</w:t>
            </w:r>
          </w:p>
        </w:tc>
        <w:tc>
          <w:tcPr>
            <w:tcW w:w="2693" w:type="dxa"/>
          </w:tcPr>
          <w:p w14:paraId="42EE7A7F" w14:textId="77777777" w:rsidR="009F04FF" w:rsidRDefault="009F04FF" w:rsidP="006765FF">
            <w:pPr>
              <w:autoSpaceDE/>
              <w:autoSpaceDN/>
              <w:rPr>
                <w:rFonts w:ascii="Aptos" w:hAnsi="Aptos"/>
                <w:noProof/>
              </w:rPr>
            </w:pPr>
            <w:r>
              <w:rPr>
                <w:rFonts w:ascii="Arial" w:hAnsi="Arial"/>
                <w:noProof/>
              </w:rPr>
              <w:drawing>
                <wp:anchor distT="0" distB="0" distL="114300" distR="114300" simplePos="0" relativeHeight="251704320" behindDoc="1" locked="0" layoutInCell="1" allowOverlap="1" wp14:anchorId="5C2172F9" wp14:editId="728E1083">
                  <wp:simplePos x="0" y="0"/>
                  <wp:positionH relativeFrom="column">
                    <wp:posOffset>-31115</wp:posOffset>
                  </wp:positionH>
                  <wp:positionV relativeFrom="paragraph">
                    <wp:posOffset>337820</wp:posOffset>
                  </wp:positionV>
                  <wp:extent cx="1559560" cy="1193800"/>
                  <wp:effectExtent l="0" t="0" r="2540" b="6350"/>
                  <wp:wrapNone/>
                  <wp:docPr id="21"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45"/>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9560" cy="1193800"/>
                          </a:xfrm>
                          <a:prstGeom prst="rect">
                            <a:avLst/>
                          </a:prstGeom>
                          <a:noFill/>
                          <a:ln>
                            <a:noFill/>
                          </a:ln>
                        </pic:spPr>
                      </pic:pic>
                    </a:graphicData>
                  </a:graphic>
                </wp:anchor>
              </w:drawing>
            </w:r>
          </w:p>
          <w:p w14:paraId="53A25952" w14:textId="77777777" w:rsidR="009F04FF" w:rsidRPr="009F04FF" w:rsidRDefault="009F04FF" w:rsidP="009F04FF">
            <w:pPr>
              <w:rPr>
                <w:rFonts w:ascii="Aptos" w:hAnsi="Aptos"/>
              </w:rPr>
            </w:pPr>
          </w:p>
          <w:p w14:paraId="1C85C013" w14:textId="77777777" w:rsidR="009F04FF" w:rsidRPr="009F04FF" w:rsidRDefault="009F04FF" w:rsidP="009F04FF">
            <w:pPr>
              <w:rPr>
                <w:rFonts w:ascii="Aptos" w:hAnsi="Aptos"/>
              </w:rPr>
            </w:pPr>
          </w:p>
          <w:p w14:paraId="25CDCE90" w14:textId="77777777" w:rsidR="009F04FF" w:rsidRPr="009F04FF" w:rsidRDefault="009F04FF" w:rsidP="009F04FF">
            <w:pPr>
              <w:rPr>
                <w:rFonts w:ascii="Aptos" w:hAnsi="Aptos"/>
              </w:rPr>
            </w:pPr>
          </w:p>
          <w:p w14:paraId="618D40C2" w14:textId="77777777" w:rsidR="009F04FF" w:rsidRPr="009F04FF" w:rsidRDefault="009F04FF" w:rsidP="009F04FF">
            <w:pPr>
              <w:rPr>
                <w:rFonts w:ascii="Aptos" w:hAnsi="Aptos"/>
              </w:rPr>
            </w:pPr>
          </w:p>
          <w:p w14:paraId="5277719D" w14:textId="77777777" w:rsidR="009F04FF" w:rsidRPr="009F04FF" w:rsidRDefault="009F04FF" w:rsidP="009F04FF">
            <w:pPr>
              <w:rPr>
                <w:rFonts w:ascii="Aptos" w:hAnsi="Aptos"/>
              </w:rPr>
            </w:pPr>
          </w:p>
          <w:p w14:paraId="1D413760" w14:textId="77777777" w:rsidR="009F04FF" w:rsidRPr="009F04FF" w:rsidRDefault="009F04FF" w:rsidP="009F04FF">
            <w:pPr>
              <w:rPr>
                <w:rFonts w:ascii="Aptos" w:hAnsi="Aptos"/>
              </w:rPr>
            </w:pPr>
          </w:p>
          <w:p w14:paraId="246868CE" w14:textId="77777777" w:rsidR="009F04FF" w:rsidRPr="009F04FF" w:rsidRDefault="009F04FF" w:rsidP="009F04FF">
            <w:pPr>
              <w:rPr>
                <w:rFonts w:ascii="Aptos" w:hAnsi="Aptos"/>
              </w:rPr>
            </w:pPr>
          </w:p>
          <w:p w14:paraId="344661A4" w14:textId="77777777" w:rsidR="009F04FF" w:rsidRPr="009F04FF" w:rsidRDefault="009F04FF" w:rsidP="009F04FF">
            <w:pPr>
              <w:rPr>
                <w:rFonts w:ascii="Aptos" w:hAnsi="Aptos"/>
              </w:rPr>
            </w:pPr>
          </w:p>
          <w:p w14:paraId="64444DBE" w14:textId="77777777" w:rsidR="009F04FF" w:rsidRDefault="009F04FF" w:rsidP="009F04FF">
            <w:pPr>
              <w:rPr>
                <w:rFonts w:ascii="Aptos" w:hAnsi="Aptos"/>
                <w:noProof/>
              </w:rPr>
            </w:pPr>
          </w:p>
          <w:p w14:paraId="366B7CB9" w14:textId="77777777" w:rsidR="009F04FF" w:rsidRDefault="009F04FF" w:rsidP="009F04FF">
            <w:pPr>
              <w:jc w:val="center"/>
              <w:rPr>
                <w:rFonts w:ascii="Aptos" w:hAnsi="Aptos"/>
              </w:rPr>
            </w:pPr>
          </w:p>
          <w:p w14:paraId="54563966" w14:textId="74F4D7D7" w:rsidR="009F04FF" w:rsidRPr="009F04FF" w:rsidRDefault="009F04FF" w:rsidP="009F04FF">
            <w:pPr>
              <w:jc w:val="center"/>
              <w:rPr>
                <w:rFonts w:ascii="Aptos" w:hAnsi="Aptos"/>
              </w:rPr>
            </w:pPr>
            <w:r>
              <w:rPr>
                <w:rFonts w:ascii="Aptos" w:hAnsi="Aptos"/>
              </w:rPr>
              <w:t>Balles</w:t>
            </w:r>
          </w:p>
        </w:tc>
      </w:tr>
    </w:tbl>
    <w:p w14:paraId="060442FB" w14:textId="77777777" w:rsidR="00B57468" w:rsidRDefault="00B57468">
      <w:pPr>
        <w:spacing w:after="200" w:line="276" w:lineRule="auto"/>
        <w:sectPr w:rsidR="00B57468" w:rsidSect="00CD29E9">
          <w:footerReference w:type="default" r:id="rId44"/>
          <w:pgSz w:w="16838" w:h="11906" w:orient="landscape"/>
          <w:pgMar w:top="567" w:right="1417" w:bottom="851" w:left="1417" w:header="708" w:footer="708" w:gutter="0"/>
          <w:cols w:space="708"/>
          <w:docGrid w:linePitch="360"/>
        </w:sectPr>
      </w:pPr>
    </w:p>
    <w:p w14:paraId="6C8A560C" w14:textId="6A422636" w:rsidR="00FF2CB1" w:rsidRPr="00FF2CB1" w:rsidRDefault="00B94621" w:rsidP="00FF2CB1">
      <w:pPr>
        <w:suppressAutoHyphens/>
        <w:autoSpaceDN/>
        <w:rPr>
          <w:rFonts w:cs="Calibri"/>
          <w:noProof/>
          <w:lang w:eastAsia="ar-SA"/>
        </w:rPr>
      </w:pPr>
      <w:r>
        <w:rPr>
          <w:noProof/>
        </w:rPr>
        <w:lastRenderedPageBreak/>
        <w:drawing>
          <wp:anchor distT="0" distB="0" distL="114300" distR="114300" simplePos="0" relativeHeight="251719680" behindDoc="1" locked="0" layoutInCell="1" allowOverlap="1" wp14:anchorId="6C3E1F9F" wp14:editId="12587BF0">
            <wp:simplePos x="0" y="0"/>
            <wp:positionH relativeFrom="margin">
              <wp:posOffset>-519430</wp:posOffset>
            </wp:positionH>
            <wp:positionV relativeFrom="paragraph">
              <wp:posOffset>147955</wp:posOffset>
            </wp:positionV>
            <wp:extent cx="10020935" cy="6858350"/>
            <wp:effectExtent l="0" t="0" r="0" b="0"/>
            <wp:wrapNone/>
            <wp:docPr id="1414430024" name="Image 1" descr="Une image contenant texte, capture d’écran,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0024" name="Image 1" descr="Une image contenant texte, capture d’écran, Parallèle&#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10031028" cy="6865257"/>
                    </a:xfrm>
                    <a:prstGeom prst="rect">
                      <a:avLst/>
                    </a:prstGeom>
                  </pic:spPr>
                </pic:pic>
              </a:graphicData>
            </a:graphic>
            <wp14:sizeRelH relativeFrom="margin">
              <wp14:pctWidth>0</wp14:pctWidth>
            </wp14:sizeRelH>
            <wp14:sizeRelV relativeFrom="margin">
              <wp14:pctHeight>0</wp14:pctHeight>
            </wp14:sizeRelV>
          </wp:anchor>
        </w:drawing>
      </w:r>
    </w:p>
    <w:p w14:paraId="1213F369" w14:textId="2A89244B" w:rsidR="00FF2CB1" w:rsidRPr="00FF2CB1" w:rsidRDefault="00FF2CB1" w:rsidP="00FF2CB1">
      <w:pPr>
        <w:suppressAutoHyphens/>
        <w:autoSpaceDN/>
        <w:rPr>
          <w:rFonts w:ascii="Arial" w:hAnsi="Arial" w:cs="Calibri"/>
          <w:lang w:eastAsia="ar-SA"/>
        </w:rPr>
      </w:pPr>
    </w:p>
    <w:p w14:paraId="54A345D9" w14:textId="77777777" w:rsidR="00220D32" w:rsidRPr="00724D75" w:rsidRDefault="00220D32" w:rsidP="00220D32">
      <w:pPr>
        <w:ind w:left="1418" w:firstLine="709"/>
        <w:rPr>
          <w:b/>
        </w:rPr>
      </w:pPr>
    </w:p>
    <w:p w14:paraId="61ADD1F7" w14:textId="10686D36" w:rsidR="00B57468" w:rsidRDefault="00B57468">
      <w:pPr>
        <w:spacing w:after="200" w:line="276" w:lineRule="auto"/>
      </w:pPr>
    </w:p>
    <w:p w14:paraId="0C784EC9" w14:textId="7E73280B" w:rsidR="00220D32" w:rsidRDefault="00220D32">
      <w:pPr>
        <w:spacing w:after="200" w:line="276" w:lineRule="auto"/>
      </w:pPr>
    </w:p>
    <w:p w14:paraId="22D42296" w14:textId="3F3FA03F" w:rsidR="00220D32" w:rsidRDefault="00220D32">
      <w:pPr>
        <w:spacing w:after="200" w:line="276" w:lineRule="auto"/>
      </w:pPr>
    </w:p>
    <w:p w14:paraId="12A22525" w14:textId="7177ABB8" w:rsidR="00220D32" w:rsidRDefault="00220D32">
      <w:pPr>
        <w:spacing w:after="200" w:line="276" w:lineRule="auto"/>
      </w:pPr>
    </w:p>
    <w:p w14:paraId="74DBE625" w14:textId="77777777" w:rsidR="00A6280D" w:rsidRDefault="00A6280D">
      <w:pPr>
        <w:spacing w:after="200" w:line="276" w:lineRule="auto"/>
      </w:pPr>
    </w:p>
    <w:p w14:paraId="20627727" w14:textId="77777777" w:rsidR="00A6280D" w:rsidRDefault="00A6280D">
      <w:pPr>
        <w:spacing w:after="200" w:line="276" w:lineRule="auto"/>
      </w:pPr>
    </w:p>
    <w:p w14:paraId="1ED5DE41" w14:textId="77777777" w:rsidR="00A6280D" w:rsidRDefault="00A6280D">
      <w:pPr>
        <w:spacing w:after="200" w:line="276" w:lineRule="auto"/>
      </w:pPr>
    </w:p>
    <w:p w14:paraId="07BCB1C4" w14:textId="77777777" w:rsidR="00A6280D" w:rsidRDefault="00A6280D">
      <w:pPr>
        <w:spacing w:after="200" w:line="276" w:lineRule="auto"/>
      </w:pPr>
    </w:p>
    <w:p w14:paraId="2B2E4E05" w14:textId="77777777" w:rsidR="00A6280D" w:rsidRDefault="00A6280D">
      <w:pPr>
        <w:spacing w:after="200" w:line="276" w:lineRule="auto"/>
      </w:pPr>
    </w:p>
    <w:p w14:paraId="39E9724B" w14:textId="77777777" w:rsidR="00A6280D" w:rsidRDefault="00A6280D">
      <w:pPr>
        <w:spacing w:after="200" w:line="276" w:lineRule="auto"/>
      </w:pPr>
    </w:p>
    <w:p w14:paraId="660536C8" w14:textId="77777777" w:rsidR="00A6280D" w:rsidRDefault="00A6280D">
      <w:pPr>
        <w:spacing w:after="200" w:line="276" w:lineRule="auto"/>
      </w:pPr>
    </w:p>
    <w:p w14:paraId="1636571E" w14:textId="77777777" w:rsidR="00A6280D" w:rsidRDefault="00A6280D">
      <w:pPr>
        <w:spacing w:after="200" w:line="276" w:lineRule="auto"/>
      </w:pPr>
    </w:p>
    <w:p w14:paraId="74FF354E" w14:textId="77777777" w:rsidR="00A6280D" w:rsidRDefault="00A6280D">
      <w:pPr>
        <w:spacing w:after="200" w:line="276" w:lineRule="auto"/>
      </w:pPr>
    </w:p>
    <w:p w14:paraId="6B797262" w14:textId="77777777" w:rsidR="00A6280D" w:rsidRDefault="00A6280D">
      <w:pPr>
        <w:spacing w:after="200" w:line="276" w:lineRule="auto"/>
      </w:pPr>
    </w:p>
    <w:p w14:paraId="25D63255" w14:textId="77777777" w:rsidR="00A6280D" w:rsidRDefault="00A6280D">
      <w:pPr>
        <w:spacing w:after="200" w:line="276" w:lineRule="auto"/>
      </w:pPr>
    </w:p>
    <w:p w14:paraId="6200B05B" w14:textId="77777777" w:rsidR="00A6280D" w:rsidRDefault="00A6280D">
      <w:pPr>
        <w:spacing w:after="200" w:line="276" w:lineRule="auto"/>
      </w:pPr>
    </w:p>
    <w:p w14:paraId="29038A75" w14:textId="77777777" w:rsidR="00A6280D" w:rsidRDefault="00A6280D">
      <w:pPr>
        <w:spacing w:after="200" w:line="276" w:lineRule="auto"/>
      </w:pPr>
    </w:p>
    <w:p w14:paraId="3CEBE611" w14:textId="77777777" w:rsidR="00A6280D" w:rsidRDefault="00A6280D">
      <w:pPr>
        <w:spacing w:after="200" w:line="276" w:lineRule="auto"/>
      </w:pPr>
    </w:p>
    <w:p w14:paraId="4EAFC791" w14:textId="77777777" w:rsidR="00A6280D" w:rsidRDefault="00A6280D">
      <w:pPr>
        <w:spacing w:after="200" w:line="276" w:lineRule="auto"/>
      </w:pPr>
    </w:p>
    <w:p w14:paraId="2142E95C" w14:textId="77777777" w:rsidR="00A6280D" w:rsidRDefault="00A6280D">
      <w:pPr>
        <w:spacing w:after="200" w:line="276" w:lineRule="auto"/>
      </w:pPr>
    </w:p>
    <w:p w14:paraId="3CAA6764" w14:textId="77777777" w:rsidR="00A6280D" w:rsidRDefault="00A6280D">
      <w:pPr>
        <w:spacing w:after="200" w:line="276" w:lineRule="auto"/>
      </w:pPr>
    </w:p>
    <w:p w14:paraId="5E87C344" w14:textId="2855F762" w:rsidR="00A6280D" w:rsidRDefault="00B94621">
      <w:pPr>
        <w:spacing w:after="200" w:line="276" w:lineRule="auto"/>
      </w:pPr>
      <w:r w:rsidRPr="00B94621">
        <w:rPr>
          <w:noProof/>
        </w:rPr>
        <w:lastRenderedPageBreak/>
        <w:drawing>
          <wp:anchor distT="0" distB="0" distL="114300" distR="114300" simplePos="0" relativeHeight="251720704" behindDoc="1" locked="0" layoutInCell="1" allowOverlap="1" wp14:anchorId="010BD90A" wp14:editId="3DE472D4">
            <wp:simplePos x="0" y="0"/>
            <wp:positionH relativeFrom="column">
              <wp:posOffset>616870</wp:posOffset>
            </wp:positionH>
            <wp:positionV relativeFrom="paragraph">
              <wp:posOffset>8255</wp:posOffset>
            </wp:positionV>
            <wp:extent cx="8755729" cy="6870700"/>
            <wp:effectExtent l="0" t="0" r="7620" b="6350"/>
            <wp:wrapNone/>
            <wp:docPr id="1915475624" name="Image 1" descr="Une image contenant texte, capture d’écran,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75624" name="Image 1" descr="Une image contenant texte, capture d’écran, Parallèle&#10;&#10;Description générée automatiquement"/>
                    <pic:cNvPicPr/>
                  </pic:nvPicPr>
                  <pic:blipFill>
                    <a:blip r:embed="rId46">
                      <a:extLst>
                        <a:ext uri="{28A0092B-C50C-407E-A947-70E740481C1C}">
                          <a14:useLocalDpi xmlns:a14="http://schemas.microsoft.com/office/drawing/2010/main" val="0"/>
                        </a:ext>
                      </a:extLst>
                    </a:blip>
                    <a:stretch>
                      <a:fillRect/>
                    </a:stretch>
                  </pic:blipFill>
                  <pic:spPr>
                    <a:xfrm>
                      <a:off x="0" y="0"/>
                      <a:ext cx="8812441" cy="6915203"/>
                    </a:xfrm>
                    <a:prstGeom prst="rect">
                      <a:avLst/>
                    </a:prstGeom>
                  </pic:spPr>
                </pic:pic>
              </a:graphicData>
            </a:graphic>
            <wp14:sizeRelH relativeFrom="margin">
              <wp14:pctWidth>0</wp14:pctWidth>
            </wp14:sizeRelH>
            <wp14:sizeRelV relativeFrom="margin">
              <wp14:pctHeight>0</wp14:pctHeight>
            </wp14:sizeRelV>
          </wp:anchor>
        </w:drawing>
      </w:r>
    </w:p>
    <w:p w14:paraId="1703A34A" w14:textId="0C4AB031" w:rsidR="00220D32" w:rsidRDefault="00220D32">
      <w:pPr>
        <w:spacing w:after="200" w:line="276" w:lineRule="auto"/>
      </w:pPr>
    </w:p>
    <w:p w14:paraId="3440A177" w14:textId="77777777" w:rsidR="00B94621" w:rsidRDefault="00B94621">
      <w:pPr>
        <w:spacing w:after="200" w:line="276" w:lineRule="auto"/>
      </w:pPr>
    </w:p>
    <w:p w14:paraId="448896F7" w14:textId="77777777" w:rsidR="00B94621" w:rsidRDefault="00B94621">
      <w:pPr>
        <w:spacing w:after="200" w:line="276" w:lineRule="auto"/>
      </w:pPr>
    </w:p>
    <w:p w14:paraId="7531A8E1" w14:textId="77777777" w:rsidR="00B94621" w:rsidRDefault="00B94621">
      <w:pPr>
        <w:spacing w:after="200" w:line="276" w:lineRule="auto"/>
      </w:pPr>
    </w:p>
    <w:p w14:paraId="6BAF3C75" w14:textId="77777777" w:rsidR="00B94621" w:rsidRDefault="00B94621">
      <w:pPr>
        <w:spacing w:after="200" w:line="276" w:lineRule="auto"/>
      </w:pPr>
    </w:p>
    <w:p w14:paraId="28A88B19" w14:textId="77777777" w:rsidR="00B94621" w:rsidRDefault="00B94621">
      <w:pPr>
        <w:spacing w:after="200" w:line="276" w:lineRule="auto"/>
      </w:pPr>
    </w:p>
    <w:p w14:paraId="744046FC" w14:textId="77777777" w:rsidR="00B94621" w:rsidRDefault="00B94621">
      <w:pPr>
        <w:spacing w:after="200" w:line="276" w:lineRule="auto"/>
      </w:pPr>
    </w:p>
    <w:p w14:paraId="7821D665" w14:textId="77777777" w:rsidR="00B94621" w:rsidRDefault="00B94621">
      <w:pPr>
        <w:spacing w:after="200" w:line="276" w:lineRule="auto"/>
      </w:pPr>
    </w:p>
    <w:p w14:paraId="188CA851" w14:textId="77777777" w:rsidR="00B94621" w:rsidRDefault="00B94621">
      <w:pPr>
        <w:spacing w:after="200" w:line="276" w:lineRule="auto"/>
      </w:pPr>
    </w:p>
    <w:p w14:paraId="1DC9838B" w14:textId="77777777" w:rsidR="00B94621" w:rsidRDefault="00B94621">
      <w:pPr>
        <w:spacing w:after="200" w:line="276" w:lineRule="auto"/>
      </w:pPr>
    </w:p>
    <w:p w14:paraId="58BD4C95" w14:textId="77777777" w:rsidR="00B94621" w:rsidRDefault="00B94621">
      <w:pPr>
        <w:spacing w:after="200" w:line="276" w:lineRule="auto"/>
      </w:pPr>
    </w:p>
    <w:p w14:paraId="520219A7" w14:textId="77777777" w:rsidR="00B94621" w:rsidRDefault="00B94621">
      <w:pPr>
        <w:spacing w:after="200" w:line="276" w:lineRule="auto"/>
      </w:pPr>
    </w:p>
    <w:p w14:paraId="2EB60878" w14:textId="77777777" w:rsidR="00B94621" w:rsidRDefault="00B94621">
      <w:pPr>
        <w:spacing w:after="200" w:line="276" w:lineRule="auto"/>
      </w:pPr>
    </w:p>
    <w:p w14:paraId="0EC0BFA9" w14:textId="77777777" w:rsidR="00B94621" w:rsidRDefault="00B94621">
      <w:pPr>
        <w:spacing w:after="200" w:line="276" w:lineRule="auto"/>
      </w:pPr>
    </w:p>
    <w:p w14:paraId="7EF3B06C" w14:textId="77777777" w:rsidR="00B94621" w:rsidRDefault="00B94621">
      <w:pPr>
        <w:spacing w:after="200" w:line="276" w:lineRule="auto"/>
      </w:pPr>
    </w:p>
    <w:p w14:paraId="314FCDEB" w14:textId="77777777" w:rsidR="00B94621" w:rsidRDefault="00B94621">
      <w:pPr>
        <w:spacing w:after="200" w:line="276" w:lineRule="auto"/>
      </w:pPr>
    </w:p>
    <w:p w14:paraId="2EED5B03" w14:textId="77777777" w:rsidR="00B94621" w:rsidRDefault="00B94621">
      <w:pPr>
        <w:spacing w:after="200" w:line="276" w:lineRule="auto"/>
      </w:pPr>
    </w:p>
    <w:p w14:paraId="5FB383D5" w14:textId="77777777" w:rsidR="00B94621" w:rsidRDefault="00B94621">
      <w:pPr>
        <w:spacing w:after="200" w:line="276" w:lineRule="auto"/>
      </w:pPr>
    </w:p>
    <w:p w14:paraId="0B282086" w14:textId="77777777" w:rsidR="00B94621" w:rsidRDefault="00B94621">
      <w:pPr>
        <w:spacing w:after="200" w:line="276" w:lineRule="auto"/>
      </w:pPr>
    </w:p>
    <w:p w14:paraId="16C0ED37" w14:textId="77777777" w:rsidR="00B94621" w:rsidRDefault="00B94621">
      <w:pPr>
        <w:spacing w:after="200" w:line="276" w:lineRule="auto"/>
      </w:pPr>
    </w:p>
    <w:p w14:paraId="2C21259E" w14:textId="77777777" w:rsidR="00B94621" w:rsidRDefault="00B94621">
      <w:pPr>
        <w:spacing w:after="200" w:line="276" w:lineRule="auto"/>
      </w:pPr>
    </w:p>
    <w:p w14:paraId="1BC21017" w14:textId="6CCE3130" w:rsidR="00B94621" w:rsidRDefault="00B94621">
      <w:pPr>
        <w:spacing w:after="200" w:line="276" w:lineRule="auto"/>
      </w:pPr>
    </w:p>
    <w:p w14:paraId="645CE70A" w14:textId="2B0E3C26" w:rsidR="000F3D8E" w:rsidRPr="00640AB8" w:rsidRDefault="00B57468" w:rsidP="00640AB8">
      <w:pPr>
        <w:jc w:val="center"/>
        <w:rPr>
          <w:rFonts w:ascii="Arial" w:hAnsi="Arial"/>
          <w:b/>
        </w:rPr>
      </w:pPr>
      <w:r w:rsidRPr="00640AB8">
        <w:rPr>
          <w:rFonts w:ascii="Arial" w:hAnsi="Arial"/>
          <w:b/>
        </w:rPr>
        <w:t>Outil 1 : Organisation de la 1ère séance et plan du bassin</w:t>
      </w:r>
    </w:p>
    <w:p w14:paraId="5B186391" w14:textId="5045B212" w:rsidR="00B57468" w:rsidRDefault="00B57468" w:rsidP="00574B3F">
      <w:pPr>
        <w:spacing w:after="200" w:line="276" w:lineRule="auto"/>
        <w:rPr>
          <w:rFonts w:ascii="Arial" w:hAnsi="Arial"/>
          <w:b/>
          <w:sz w:val="32"/>
        </w:rPr>
      </w:pPr>
    </w:p>
    <w:p w14:paraId="4F5C435C" w14:textId="57B3EFBD" w:rsidR="00486133" w:rsidRDefault="00574B3F" w:rsidP="00574B3F">
      <w:pPr>
        <w:spacing w:after="200" w:line="276" w:lineRule="auto"/>
        <w:rPr>
          <w:rFonts w:ascii="Arial" w:hAnsi="Arial"/>
          <w:bCs/>
          <w:sz w:val="22"/>
          <w:szCs w:val="22"/>
        </w:rPr>
      </w:pPr>
      <w:r w:rsidRPr="00574B3F">
        <w:rPr>
          <w:rFonts w:ascii="Arial" w:hAnsi="Arial"/>
          <w:bCs/>
          <w:sz w:val="22"/>
          <w:szCs w:val="22"/>
        </w:rPr>
        <w:t>La première séance se déroule sous forme de parcours</w:t>
      </w:r>
      <w:r>
        <w:rPr>
          <w:rFonts w:ascii="Arial" w:hAnsi="Arial"/>
          <w:bCs/>
          <w:sz w:val="22"/>
          <w:szCs w:val="22"/>
        </w:rPr>
        <w:t xml:space="preserve"> où les maîtres-nageurs</w:t>
      </w:r>
      <w:r w:rsidR="00432432">
        <w:rPr>
          <w:rFonts w:ascii="Arial" w:hAnsi="Arial"/>
          <w:bCs/>
          <w:sz w:val="22"/>
          <w:szCs w:val="22"/>
        </w:rPr>
        <w:t xml:space="preserve"> et enseignants</w:t>
      </w:r>
      <w:r>
        <w:rPr>
          <w:rFonts w:ascii="Arial" w:hAnsi="Arial"/>
          <w:bCs/>
          <w:sz w:val="22"/>
          <w:szCs w:val="22"/>
        </w:rPr>
        <w:t xml:space="preserve"> observent les comportements aquatiques des élèves de manière à constituer les premiers groupes.</w:t>
      </w:r>
    </w:p>
    <w:p w14:paraId="1AB21AE1" w14:textId="24D8F274" w:rsidR="00486133" w:rsidRPr="00574B3F" w:rsidRDefault="00486133" w:rsidP="00574B3F">
      <w:pPr>
        <w:spacing w:after="200" w:line="276" w:lineRule="auto"/>
        <w:rPr>
          <w:rFonts w:ascii="Arial" w:hAnsi="Arial"/>
          <w:bCs/>
          <w:sz w:val="22"/>
          <w:szCs w:val="22"/>
        </w:rPr>
      </w:pPr>
    </w:p>
    <w:p w14:paraId="51B091F5" w14:textId="3D41F08E" w:rsidR="00DB520C" w:rsidRPr="00DB520C" w:rsidRDefault="003E2995" w:rsidP="00DB520C">
      <w:pPr>
        <w:autoSpaceDE/>
        <w:autoSpaceDN/>
        <w:spacing w:after="160" w:line="259" w:lineRule="auto"/>
        <w:rPr>
          <w:rFonts w:ascii="Calibri" w:eastAsia="Calibri" w:hAnsi="Calibri"/>
          <w:sz w:val="22"/>
          <w:szCs w:val="22"/>
          <w:lang w:eastAsia="en-US"/>
        </w:rPr>
      </w:pPr>
      <w:r>
        <w:rPr>
          <w:noProof/>
        </w:rPr>
        <w:drawing>
          <wp:anchor distT="0" distB="0" distL="114300" distR="114300" simplePos="0" relativeHeight="251724800" behindDoc="1" locked="0" layoutInCell="1" allowOverlap="1" wp14:anchorId="7C5000CB" wp14:editId="5DB9F94F">
            <wp:simplePos x="0" y="0"/>
            <wp:positionH relativeFrom="margin">
              <wp:posOffset>-234950</wp:posOffset>
            </wp:positionH>
            <wp:positionV relativeFrom="paragraph">
              <wp:posOffset>294005</wp:posOffset>
            </wp:positionV>
            <wp:extent cx="5140563" cy="3600450"/>
            <wp:effectExtent l="0" t="0" r="3175" b="0"/>
            <wp:wrapNone/>
            <wp:docPr id="955653793" name="Image 1" descr="Une image contenant texte, diagramme, capture d’écran,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53793" name="Image 1" descr="Une image contenant texte, diagramme, capture d’écran, Rectangle&#10;&#10;Description générée automatiquement"/>
                    <pic:cNvPicPr/>
                  </pic:nvPicPr>
                  <pic:blipFill>
                    <a:blip r:embed="rId47">
                      <a:extLst>
                        <a:ext uri="{28A0092B-C50C-407E-A947-70E740481C1C}">
                          <a14:useLocalDpi xmlns:a14="http://schemas.microsoft.com/office/drawing/2010/main" val="0"/>
                        </a:ext>
                      </a:extLst>
                    </a:blip>
                    <a:stretch>
                      <a:fillRect/>
                    </a:stretch>
                  </pic:blipFill>
                  <pic:spPr>
                    <a:xfrm>
                      <a:off x="0" y="0"/>
                      <a:ext cx="5140563" cy="3600450"/>
                    </a:xfrm>
                    <a:prstGeom prst="rect">
                      <a:avLst/>
                    </a:prstGeom>
                  </pic:spPr>
                </pic:pic>
              </a:graphicData>
            </a:graphic>
            <wp14:sizeRelH relativeFrom="margin">
              <wp14:pctWidth>0</wp14:pctWidth>
            </wp14:sizeRelH>
            <wp14:sizeRelV relativeFrom="margin">
              <wp14:pctHeight>0</wp14:pctHeight>
            </wp14:sizeRelV>
          </wp:anchor>
        </w:drawing>
      </w:r>
    </w:p>
    <w:p w14:paraId="7DDC4D80" w14:textId="3A2B0E94" w:rsidR="00B57468" w:rsidRDefault="00B57468">
      <w:pPr>
        <w:spacing w:line="276" w:lineRule="auto"/>
        <w:ind w:left="8363"/>
        <w:rPr>
          <w:rFonts w:ascii="Arial" w:hAnsi="Arial"/>
          <w:b/>
          <w:sz w:val="24"/>
          <w:u w:val="single"/>
        </w:rPr>
      </w:pPr>
      <w:r>
        <w:rPr>
          <w:rFonts w:ascii="Arial" w:hAnsi="Arial"/>
          <w:b/>
          <w:sz w:val="24"/>
          <w:u w:val="single"/>
        </w:rPr>
        <w:t>Déroulement :</w:t>
      </w:r>
    </w:p>
    <w:p w14:paraId="76FBA951" w14:textId="77777777" w:rsidR="00574B3F" w:rsidRDefault="00574B3F" w:rsidP="00574B3F">
      <w:pPr>
        <w:pStyle w:val="Paragraphedeliste"/>
        <w:numPr>
          <w:ilvl w:val="0"/>
          <w:numId w:val="25"/>
        </w:numPr>
        <w:spacing w:line="276" w:lineRule="auto"/>
        <w:rPr>
          <w:rFonts w:ascii="Arial" w:hAnsi="Arial"/>
        </w:rPr>
      </w:pPr>
      <w:r>
        <w:rPr>
          <w:rFonts w:ascii="Arial" w:hAnsi="Arial"/>
        </w:rPr>
        <w:t>Entrée dans l’eau par le toboggan ou l’escalier.</w:t>
      </w:r>
    </w:p>
    <w:p w14:paraId="74355BB2" w14:textId="25B0CC56" w:rsidR="00574B3F" w:rsidRPr="00574B3F" w:rsidRDefault="00574B3F" w:rsidP="00574B3F">
      <w:pPr>
        <w:pStyle w:val="Paragraphedeliste"/>
        <w:numPr>
          <w:ilvl w:val="0"/>
          <w:numId w:val="25"/>
        </w:numPr>
        <w:spacing w:line="276" w:lineRule="auto"/>
        <w:rPr>
          <w:rFonts w:ascii="Arial" w:hAnsi="Arial"/>
        </w:rPr>
      </w:pPr>
      <w:r w:rsidRPr="00574B3F">
        <w:rPr>
          <w:rFonts w:ascii="Arial" w:hAnsi="Arial"/>
        </w:rPr>
        <w:t>Se déplacer en tenant ou non le bord</w:t>
      </w:r>
      <w:r w:rsidR="004F4C20">
        <w:rPr>
          <w:rFonts w:ascii="Arial" w:hAnsi="Arial"/>
        </w:rPr>
        <w:t xml:space="preserve"> avec ou sans matériel</w:t>
      </w:r>
    </w:p>
    <w:p w14:paraId="3E0BC0BD" w14:textId="77777777" w:rsidR="00574B3F" w:rsidRPr="00574B3F" w:rsidRDefault="00574B3F" w:rsidP="00574B3F">
      <w:pPr>
        <w:pStyle w:val="Paragraphedeliste"/>
        <w:numPr>
          <w:ilvl w:val="0"/>
          <w:numId w:val="25"/>
        </w:numPr>
        <w:spacing w:line="276" w:lineRule="auto"/>
        <w:rPr>
          <w:rFonts w:ascii="Arial" w:hAnsi="Arial"/>
        </w:rPr>
      </w:pPr>
      <w:r w:rsidRPr="00574B3F">
        <w:rPr>
          <w:rFonts w:ascii="Arial" w:hAnsi="Arial"/>
        </w:rPr>
        <w:t>Passer sous le tapis (ou contourner l’obstacle)</w:t>
      </w:r>
    </w:p>
    <w:p w14:paraId="63EDDCEA" w14:textId="77777777" w:rsidR="00574B3F" w:rsidRPr="00574B3F" w:rsidRDefault="00574B3F" w:rsidP="00574B3F">
      <w:pPr>
        <w:pStyle w:val="Paragraphedeliste"/>
        <w:numPr>
          <w:ilvl w:val="0"/>
          <w:numId w:val="25"/>
        </w:numPr>
        <w:spacing w:line="276" w:lineRule="auto"/>
        <w:rPr>
          <w:rFonts w:ascii="Arial" w:hAnsi="Arial"/>
        </w:rPr>
      </w:pPr>
      <w:r w:rsidRPr="00574B3F">
        <w:rPr>
          <w:rFonts w:ascii="Arial" w:hAnsi="Arial"/>
        </w:rPr>
        <w:t>Descendre à l’échelle et tenter de récupérer un anneau.</w:t>
      </w:r>
    </w:p>
    <w:p w14:paraId="3740D713" w14:textId="29834111" w:rsidR="00574B3F" w:rsidRPr="00574B3F" w:rsidRDefault="00574B3F" w:rsidP="00574B3F">
      <w:pPr>
        <w:pStyle w:val="Paragraphedeliste"/>
        <w:numPr>
          <w:ilvl w:val="0"/>
          <w:numId w:val="25"/>
        </w:numPr>
        <w:spacing w:line="276" w:lineRule="auto"/>
        <w:rPr>
          <w:rFonts w:ascii="Arial" w:hAnsi="Arial"/>
        </w:rPr>
      </w:pPr>
      <w:r w:rsidRPr="00574B3F">
        <w:rPr>
          <w:rFonts w:ascii="Arial" w:hAnsi="Arial"/>
        </w:rPr>
        <w:t xml:space="preserve">Sortir de l’eau et continuer au 6 </w:t>
      </w:r>
    </w:p>
    <w:p w14:paraId="4D87B41E" w14:textId="3B214C73" w:rsidR="00574B3F" w:rsidRPr="00574B3F" w:rsidRDefault="00574B3F" w:rsidP="00574B3F">
      <w:pPr>
        <w:pStyle w:val="Paragraphedeliste"/>
        <w:numPr>
          <w:ilvl w:val="0"/>
          <w:numId w:val="25"/>
        </w:numPr>
        <w:spacing w:line="276" w:lineRule="auto"/>
        <w:rPr>
          <w:rFonts w:ascii="Arial" w:hAnsi="Arial"/>
        </w:rPr>
      </w:pPr>
      <w:r w:rsidRPr="00574B3F">
        <w:rPr>
          <w:rFonts w:ascii="Arial" w:hAnsi="Arial"/>
        </w:rPr>
        <w:t>Descendre sur le tapis et sauter (assis ou debout</w:t>
      </w:r>
      <w:r w:rsidR="00223598">
        <w:rPr>
          <w:rFonts w:ascii="Arial" w:hAnsi="Arial"/>
        </w:rPr>
        <w:t xml:space="preserve"> avec ou sans matériel</w:t>
      </w:r>
      <w:r w:rsidRPr="00574B3F">
        <w:rPr>
          <w:rFonts w:ascii="Arial" w:hAnsi="Arial"/>
        </w:rPr>
        <w:t>)</w:t>
      </w:r>
      <w:r w:rsidR="003B58C0">
        <w:rPr>
          <w:rFonts w:ascii="Arial" w:hAnsi="Arial"/>
        </w:rPr>
        <w:t xml:space="preserve"> </w:t>
      </w:r>
      <w:r w:rsidR="00486133">
        <w:rPr>
          <w:rFonts w:ascii="Arial" w:hAnsi="Arial"/>
        </w:rPr>
        <w:t>ou descendre à l’échell</w:t>
      </w:r>
      <w:r w:rsidR="00223598">
        <w:rPr>
          <w:rFonts w:ascii="Arial" w:hAnsi="Arial"/>
        </w:rPr>
        <w:t>e</w:t>
      </w:r>
    </w:p>
    <w:p w14:paraId="6A15AFEC" w14:textId="4868650D" w:rsidR="00574B3F" w:rsidRPr="00574B3F" w:rsidRDefault="00574B3F" w:rsidP="00574B3F">
      <w:pPr>
        <w:pStyle w:val="Paragraphedeliste"/>
        <w:numPr>
          <w:ilvl w:val="0"/>
          <w:numId w:val="25"/>
        </w:numPr>
        <w:spacing w:line="276" w:lineRule="auto"/>
        <w:rPr>
          <w:rFonts w:ascii="Arial" w:hAnsi="Arial"/>
        </w:rPr>
      </w:pPr>
      <w:r w:rsidRPr="00574B3F">
        <w:rPr>
          <w:rFonts w:ascii="Arial" w:hAnsi="Arial"/>
        </w:rPr>
        <w:t>Passer dans la cage</w:t>
      </w:r>
      <w:r w:rsidR="00486133">
        <w:rPr>
          <w:rFonts w:ascii="Arial" w:hAnsi="Arial"/>
        </w:rPr>
        <w:t xml:space="preserve"> </w:t>
      </w:r>
    </w:p>
    <w:p w14:paraId="5D0AE672" w14:textId="4D0D57B7" w:rsidR="00574B3F" w:rsidRPr="00574B3F" w:rsidRDefault="00574B3F" w:rsidP="00574B3F">
      <w:pPr>
        <w:pStyle w:val="Paragraphedeliste"/>
        <w:numPr>
          <w:ilvl w:val="0"/>
          <w:numId w:val="25"/>
        </w:numPr>
        <w:spacing w:line="276" w:lineRule="auto"/>
        <w:rPr>
          <w:rFonts w:ascii="Arial" w:hAnsi="Arial"/>
        </w:rPr>
      </w:pPr>
      <w:r w:rsidRPr="00574B3F">
        <w:rPr>
          <w:rFonts w:ascii="Arial" w:hAnsi="Arial"/>
        </w:rPr>
        <w:t>Monter sur le tapis et sauter</w:t>
      </w:r>
      <w:r w:rsidR="003E2995">
        <w:rPr>
          <w:rFonts w:ascii="Arial" w:hAnsi="Arial"/>
        </w:rPr>
        <w:t xml:space="preserve"> ou contourner le tapis</w:t>
      </w:r>
    </w:p>
    <w:p w14:paraId="06378AF8" w14:textId="520EA22A" w:rsidR="00574B3F" w:rsidRPr="00574B3F" w:rsidRDefault="003E2995" w:rsidP="00574B3F">
      <w:pPr>
        <w:pStyle w:val="Paragraphedeliste"/>
        <w:numPr>
          <w:ilvl w:val="0"/>
          <w:numId w:val="25"/>
        </w:numPr>
        <w:spacing w:line="276" w:lineRule="auto"/>
        <w:rPr>
          <w:rFonts w:ascii="Arial" w:hAnsi="Arial"/>
        </w:rPr>
      </w:pPr>
      <w:r>
        <w:rPr>
          <w:rFonts w:ascii="Arial" w:hAnsi="Arial"/>
        </w:rPr>
        <w:t>Passer sous le tapis ou le contourner</w:t>
      </w:r>
    </w:p>
    <w:p w14:paraId="1BDB009F" w14:textId="322CAD70" w:rsidR="00574B3F" w:rsidRPr="00574B3F" w:rsidRDefault="00574B3F" w:rsidP="00574B3F">
      <w:pPr>
        <w:pStyle w:val="Paragraphedeliste"/>
        <w:numPr>
          <w:ilvl w:val="0"/>
          <w:numId w:val="25"/>
        </w:numPr>
        <w:spacing w:line="276" w:lineRule="auto"/>
        <w:rPr>
          <w:rFonts w:ascii="Arial" w:hAnsi="Arial"/>
        </w:rPr>
      </w:pPr>
      <w:r w:rsidRPr="00574B3F">
        <w:rPr>
          <w:rFonts w:ascii="Arial" w:hAnsi="Arial"/>
        </w:rPr>
        <w:t>Monter sur le tapis et traverser (debout ou à quatre pattes)</w:t>
      </w:r>
    </w:p>
    <w:p w14:paraId="3BB393E7" w14:textId="682EBDC2" w:rsidR="00574B3F" w:rsidRPr="00574B3F" w:rsidRDefault="00574B3F" w:rsidP="00574B3F">
      <w:pPr>
        <w:pStyle w:val="Paragraphedeliste"/>
        <w:numPr>
          <w:ilvl w:val="0"/>
          <w:numId w:val="25"/>
        </w:numPr>
        <w:spacing w:line="276" w:lineRule="auto"/>
        <w:rPr>
          <w:rFonts w:ascii="Arial" w:hAnsi="Arial"/>
        </w:rPr>
      </w:pPr>
      <w:r w:rsidRPr="00574B3F">
        <w:rPr>
          <w:rFonts w:ascii="Arial" w:hAnsi="Arial"/>
        </w:rPr>
        <w:t>Passer dans les cerceaux lestés</w:t>
      </w:r>
      <w:r w:rsidR="003E2995">
        <w:rPr>
          <w:rFonts w:ascii="Arial" w:hAnsi="Arial"/>
        </w:rPr>
        <w:t xml:space="preserve"> ou ramasser un anneau</w:t>
      </w:r>
    </w:p>
    <w:p w14:paraId="733DCAF9" w14:textId="77777777" w:rsidR="00574B3F" w:rsidRDefault="00574B3F" w:rsidP="00574B3F">
      <w:pPr>
        <w:pStyle w:val="Paragraphedeliste"/>
        <w:numPr>
          <w:ilvl w:val="0"/>
          <w:numId w:val="25"/>
        </w:numPr>
        <w:spacing w:line="276" w:lineRule="auto"/>
        <w:rPr>
          <w:rFonts w:ascii="Arial" w:hAnsi="Arial"/>
        </w:rPr>
      </w:pPr>
      <w:r w:rsidRPr="00574B3F">
        <w:rPr>
          <w:rFonts w:ascii="Arial" w:hAnsi="Arial"/>
        </w:rPr>
        <w:t>Remonter par l’escalier</w:t>
      </w:r>
    </w:p>
    <w:p w14:paraId="7856A0BC" w14:textId="77777777" w:rsidR="00486133" w:rsidRDefault="00486133" w:rsidP="00486133">
      <w:pPr>
        <w:spacing w:line="276" w:lineRule="auto"/>
        <w:ind w:left="8363"/>
        <w:rPr>
          <w:rFonts w:ascii="Arial" w:hAnsi="Arial"/>
        </w:rPr>
      </w:pPr>
    </w:p>
    <w:p w14:paraId="5E9F2093" w14:textId="77777777" w:rsidR="00486133" w:rsidRDefault="00486133" w:rsidP="00486133">
      <w:pPr>
        <w:spacing w:line="276" w:lineRule="auto"/>
        <w:ind w:left="8363"/>
        <w:rPr>
          <w:rFonts w:ascii="Arial" w:hAnsi="Arial"/>
        </w:rPr>
      </w:pPr>
    </w:p>
    <w:p w14:paraId="497E7BC8" w14:textId="77777777" w:rsidR="00486133" w:rsidRDefault="00486133" w:rsidP="00486133">
      <w:pPr>
        <w:spacing w:line="276" w:lineRule="auto"/>
        <w:ind w:left="8363"/>
        <w:rPr>
          <w:rFonts w:ascii="Arial" w:hAnsi="Arial"/>
        </w:rPr>
      </w:pPr>
    </w:p>
    <w:p w14:paraId="2FC0EDC2" w14:textId="0DFC4F9E" w:rsidR="00486133" w:rsidRDefault="00486133" w:rsidP="00486133">
      <w:pPr>
        <w:spacing w:line="276" w:lineRule="auto"/>
        <w:ind w:left="8363"/>
        <w:rPr>
          <w:rFonts w:ascii="Arial" w:hAnsi="Arial"/>
        </w:rPr>
      </w:pPr>
      <w:r>
        <w:rPr>
          <w:rFonts w:ascii="Arial" w:hAnsi="Arial"/>
        </w:rPr>
        <w:t>La 1</w:t>
      </w:r>
      <w:r w:rsidRPr="00486133">
        <w:rPr>
          <w:rFonts w:ascii="Arial" w:hAnsi="Arial"/>
          <w:vertAlign w:val="superscript"/>
        </w:rPr>
        <w:t>ère</w:t>
      </w:r>
      <w:r>
        <w:rPr>
          <w:rFonts w:ascii="Arial" w:hAnsi="Arial"/>
        </w:rPr>
        <w:t xml:space="preserve"> classe commence au 1, la 2</w:t>
      </w:r>
      <w:r w:rsidRPr="00486133">
        <w:rPr>
          <w:rFonts w:ascii="Arial" w:hAnsi="Arial"/>
          <w:vertAlign w:val="superscript"/>
        </w:rPr>
        <w:t>nde</w:t>
      </w:r>
      <w:r>
        <w:rPr>
          <w:rFonts w:ascii="Arial" w:hAnsi="Arial"/>
        </w:rPr>
        <w:t xml:space="preserve"> classe commence au 6. La partie 1 à 5 se fa</w:t>
      </w:r>
      <w:r w:rsidR="004F4C20">
        <w:rPr>
          <w:rFonts w:ascii="Arial" w:hAnsi="Arial"/>
        </w:rPr>
        <w:t xml:space="preserve">it </w:t>
      </w:r>
      <w:r>
        <w:rPr>
          <w:rFonts w:ascii="Arial" w:hAnsi="Arial"/>
        </w:rPr>
        <w:t xml:space="preserve">sous la surveillance du maître </w:t>
      </w:r>
      <w:r w:rsidR="003E2995">
        <w:rPr>
          <w:rFonts w:ascii="Arial" w:hAnsi="Arial"/>
        </w:rPr>
        <w:t>n</w:t>
      </w:r>
      <w:r>
        <w:rPr>
          <w:rFonts w:ascii="Arial" w:hAnsi="Arial"/>
        </w:rPr>
        <w:t>ageur et d’un enseignant</w:t>
      </w:r>
      <w:r w:rsidR="004F4C20">
        <w:rPr>
          <w:rFonts w:ascii="Arial" w:hAnsi="Arial"/>
        </w:rPr>
        <w:t xml:space="preserve"> qui font l’évaluation diagnostique.</w:t>
      </w:r>
    </w:p>
    <w:p w14:paraId="108DE47D" w14:textId="4D684E9C" w:rsidR="003E2995" w:rsidRPr="00486133" w:rsidRDefault="003E2995" w:rsidP="00486133">
      <w:pPr>
        <w:spacing w:line="276" w:lineRule="auto"/>
        <w:ind w:left="8363"/>
        <w:rPr>
          <w:rFonts w:ascii="Arial" w:hAnsi="Arial"/>
        </w:rPr>
      </w:pPr>
      <w:r>
        <w:rPr>
          <w:rFonts w:ascii="Arial" w:hAnsi="Arial"/>
        </w:rPr>
        <w:t>La partie 6 à 10 peut être faite en se tenant uniquement à la goulotte.</w:t>
      </w:r>
    </w:p>
    <w:p w14:paraId="70C0452B" w14:textId="107F1956" w:rsidR="00B57468" w:rsidRPr="003B58C0" w:rsidRDefault="00B57468" w:rsidP="003B58C0">
      <w:pPr>
        <w:spacing w:line="276" w:lineRule="auto"/>
        <w:ind w:left="8363"/>
        <w:rPr>
          <w:rFonts w:ascii="Arial" w:hAnsi="Arial"/>
        </w:rPr>
      </w:pPr>
      <w:r w:rsidRPr="003B58C0">
        <w:rPr>
          <w:rFonts w:ascii="Arial" w:hAnsi="Arial"/>
        </w:rPr>
        <w:tab/>
      </w:r>
      <w:r w:rsidRPr="003B58C0">
        <w:rPr>
          <w:rFonts w:ascii="Arial" w:hAnsi="Arial"/>
        </w:rPr>
        <w:tab/>
      </w:r>
      <w:r w:rsidRPr="003B58C0">
        <w:rPr>
          <w:rFonts w:ascii="Arial" w:hAnsi="Arial"/>
        </w:rPr>
        <w:tab/>
      </w:r>
      <w:r w:rsidRPr="003B58C0">
        <w:rPr>
          <w:rFonts w:ascii="Arial" w:hAnsi="Arial"/>
        </w:rPr>
        <w:tab/>
      </w:r>
    </w:p>
    <w:p w14:paraId="1B2A636E" w14:textId="77777777" w:rsidR="00B57468" w:rsidRDefault="00B57468">
      <w:pPr>
        <w:spacing w:line="276" w:lineRule="auto"/>
        <w:ind w:left="8363"/>
        <w:rPr>
          <w:rFonts w:ascii="Arial" w:hAnsi="Arial"/>
        </w:rPr>
      </w:pPr>
      <w:r>
        <w:rPr>
          <w:rFonts w:ascii="Arial" w:hAnsi="Arial"/>
        </w:rPr>
        <w:tab/>
      </w:r>
      <w:r>
        <w:rPr>
          <w:rFonts w:ascii="Arial" w:hAnsi="Arial"/>
        </w:rPr>
        <w:tab/>
      </w:r>
      <w:r>
        <w:rPr>
          <w:rFonts w:ascii="Arial" w:hAnsi="Arial"/>
        </w:rPr>
        <w:tab/>
      </w:r>
      <w:r>
        <w:rPr>
          <w:rFonts w:ascii="Arial" w:hAnsi="Arial"/>
        </w:rPr>
        <w:tab/>
      </w:r>
    </w:p>
    <w:p w14:paraId="44354083" w14:textId="66CE547B" w:rsidR="00B57468" w:rsidRDefault="00B57468">
      <w:pPr>
        <w:spacing w:line="276" w:lineRule="auto"/>
        <w:ind w:left="8363"/>
        <w:rPr>
          <w:rFonts w:ascii="Arial" w:hAnsi="Arial"/>
        </w:rPr>
      </w:pPr>
      <w:r>
        <w:rPr>
          <w:rFonts w:ascii="Arial" w:hAnsi="Arial"/>
        </w:rPr>
        <w:t>Lors de la séance suivante on procède aux ajustements</w:t>
      </w:r>
      <w:r w:rsidR="009D5EC1">
        <w:rPr>
          <w:rFonts w:ascii="Arial" w:hAnsi="Arial"/>
        </w:rPr>
        <w:t>.</w:t>
      </w:r>
    </w:p>
    <w:p w14:paraId="49F8BB5B" w14:textId="77777777" w:rsidR="00B57468" w:rsidRDefault="00B57468">
      <w:pPr>
        <w:spacing w:line="276" w:lineRule="auto"/>
        <w:ind w:left="8363"/>
        <w:rPr>
          <w:rFonts w:ascii="Arial" w:hAnsi="Arial"/>
        </w:rPr>
      </w:pPr>
      <w:r>
        <w:rPr>
          <w:rFonts w:ascii="Arial" w:hAnsi="Arial"/>
        </w:rPr>
        <w:tab/>
      </w:r>
      <w:r>
        <w:rPr>
          <w:rFonts w:ascii="Arial" w:hAnsi="Arial"/>
        </w:rPr>
        <w:tab/>
      </w:r>
      <w:r>
        <w:rPr>
          <w:rFonts w:ascii="Arial" w:hAnsi="Arial"/>
        </w:rPr>
        <w:tab/>
      </w:r>
      <w:r>
        <w:rPr>
          <w:rFonts w:ascii="Arial" w:hAnsi="Arial"/>
        </w:rPr>
        <w:tab/>
      </w:r>
    </w:p>
    <w:p w14:paraId="66385CC3" w14:textId="77777777" w:rsidR="00B57468" w:rsidRDefault="00B57468">
      <w:pPr>
        <w:spacing w:line="276" w:lineRule="auto"/>
        <w:ind w:left="8363"/>
        <w:rPr>
          <w:rFonts w:ascii="Arial" w:hAnsi="Arial"/>
        </w:rPr>
      </w:pPr>
      <w:r>
        <w:rPr>
          <w:rFonts w:ascii="Arial" w:hAnsi="Arial"/>
        </w:rPr>
        <w:lastRenderedPageBreak/>
        <w:tab/>
      </w:r>
      <w:r>
        <w:rPr>
          <w:rFonts w:ascii="Arial" w:hAnsi="Arial"/>
        </w:rPr>
        <w:tab/>
      </w:r>
      <w:r>
        <w:rPr>
          <w:rFonts w:ascii="Arial" w:hAnsi="Arial"/>
        </w:rPr>
        <w:tab/>
      </w:r>
      <w:r>
        <w:rPr>
          <w:rFonts w:ascii="Arial" w:hAnsi="Arial"/>
        </w:rPr>
        <w:tab/>
      </w:r>
    </w:p>
    <w:p w14:paraId="5EDE9BE0" w14:textId="77777777" w:rsidR="004F4C20" w:rsidRDefault="004F4C20" w:rsidP="004F4C20">
      <w:pPr>
        <w:pStyle w:val="Paragraphedeliste1"/>
        <w:spacing w:line="276" w:lineRule="auto"/>
        <w:jc w:val="center"/>
        <w:rPr>
          <w:rFonts w:ascii="Arial" w:hAnsi="Arial"/>
          <w:b/>
        </w:rPr>
      </w:pPr>
    </w:p>
    <w:p w14:paraId="2853E13D" w14:textId="77777777" w:rsidR="004F4C20" w:rsidRPr="004F4C20" w:rsidRDefault="004F4C20" w:rsidP="004F4C20">
      <w:pPr>
        <w:pStyle w:val="Paragraphedeliste1"/>
        <w:spacing w:line="276" w:lineRule="auto"/>
        <w:jc w:val="center"/>
      </w:pPr>
      <w:r>
        <w:rPr>
          <w:rFonts w:ascii="Arial" w:hAnsi="Arial"/>
          <w:b/>
        </w:rPr>
        <w:tab/>
      </w:r>
      <w:r w:rsidRPr="004F4C20">
        <w:rPr>
          <w:rFonts w:ascii="Arial" w:hAnsi="Arial"/>
          <w:b/>
        </w:rPr>
        <w:t>Outil 2 : fiche de constitution des groupes pour le suivi des progrès des élèves</w:t>
      </w:r>
    </w:p>
    <w:p w14:paraId="34F4AC04" w14:textId="77777777" w:rsidR="004F4C20" w:rsidRDefault="004F4C20" w:rsidP="004F4C20">
      <w:pPr>
        <w:jc w:val="center"/>
        <w:rPr>
          <w:rFonts w:ascii="Arial" w:hAnsi="Arial"/>
          <w:b/>
        </w:rPr>
      </w:pPr>
    </w:p>
    <w:p w14:paraId="5A8330B6" w14:textId="0E1D6E5C" w:rsidR="004F4C20" w:rsidRDefault="00300841" w:rsidP="004F4C20">
      <w:pPr>
        <w:pStyle w:val="Paragraphedeliste1"/>
        <w:tabs>
          <w:tab w:val="left" w:pos="1710"/>
        </w:tabs>
        <w:spacing w:line="276" w:lineRule="auto"/>
        <w:rPr>
          <w:rFonts w:ascii="Arial" w:hAnsi="Arial"/>
          <w:b/>
        </w:rPr>
      </w:pPr>
      <w:r w:rsidRPr="00300841">
        <w:rPr>
          <w:noProof/>
        </w:rPr>
        <w:drawing>
          <wp:anchor distT="0" distB="0" distL="114300" distR="114300" simplePos="0" relativeHeight="251723776" behindDoc="1" locked="0" layoutInCell="1" allowOverlap="1" wp14:anchorId="75916C0E" wp14:editId="2843E771">
            <wp:simplePos x="0" y="0"/>
            <wp:positionH relativeFrom="column">
              <wp:posOffset>-411480</wp:posOffset>
            </wp:positionH>
            <wp:positionV relativeFrom="paragraph">
              <wp:posOffset>165099</wp:posOffset>
            </wp:positionV>
            <wp:extent cx="9988550" cy="5621655"/>
            <wp:effectExtent l="0" t="0" r="0" b="0"/>
            <wp:wrapNone/>
            <wp:docPr id="1989030426" name="Image 1" descr="Une image contenant texte, capture d’écran, lign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30426" name="Image 1" descr="Une image contenant texte, capture d’écran, ligne, carré&#10;&#10;Description générée automatiquement"/>
                    <pic:cNvPicPr/>
                  </pic:nvPicPr>
                  <pic:blipFill>
                    <a:blip r:embed="rId48">
                      <a:extLst>
                        <a:ext uri="{28A0092B-C50C-407E-A947-70E740481C1C}">
                          <a14:useLocalDpi xmlns:a14="http://schemas.microsoft.com/office/drawing/2010/main" val="0"/>
                        </a:ext>
                      </a:extLst>
                    </a:blip>
                    <a:stretch>
                      <a:fillRect/>
                    </a:stretch>
                  </pic:blipFill>
                  <pic:spPr>
                    <a:xfrm>
                      <a:off x="0" y="0"/>
                      <a:ext cx="10005773" cy="5631348"/>
                    </a:xfrm>
                    <a:prstGeom prst="rect">
                      <a:avLst/>
                    </a:prstGeom>
                  </pic:spPr>
                </pic:pic>
              </a:graphicData>
            </a:graphic>
            <wp14:sizeRelH relativeFrom="margin">
              <wp14:pctWidth>0</wp14:pctWidth>
            </wp14:sizeRelH>
            <wp14:sizeRelV relativeFrom="margin">
              <wp14:pctHeight>0</wp14:pctHeight>
            </wp14:sizeRelV>
          </wp:anchor>
        </w:drawing>
      </w:r>
    </w:p>
    <w:p w14:paraId="11AE3BF3" w14:textId="26C52E63" w:rsidR="0067629F" w:rsidRPr="004F4C20" w:rsidRDefault="00B57468" w:rsidP="004F4C20">
      <w:pPr>
        <w:pStyle w:val="Paragraphedeliste1"/>
        <w:spacing w:line="276" w:lineRule="auto"/>
        <w:jc w:val="center"/>
      </w:pPr>
      <w:r w:rsidRPr="004F4C20">
        <w:br w:type="page"/>
      </w:r>
    </w:p>
    <w:p w14:paraId="7D0D72FA" w14:textId="1F7553B1" w:rsidR="0067629F" w:rsidRDefault="000C22B3" w:rsidP="00D9010C">
      <w:pPr>
        <w:rPr>
          <w:rFonts w:ascii="Arial" w:hAnsi="Arial"/>
          <w:b/>
        </w:rPr>
      </w:pPr>
      <w:r w:rsidRPr="000C22B3">
        <w:rPr>
          <w:rFonts w:ascii="Arial" w:hAnsi="Arial"/>
          <w:b/>
          <w:noProof/>
        </w:rPr>
        <w:lastRenderedPageBreak/>
        <w:drawing>
          <wp:anchor distT="0" distB="0" distL="114300" distR="114300" simplePos="0" relativeHeight="251729920" behindDoc="1" locked="0" layoutInCell="1" allowOverlap="1" wp14:anchorId="3BB5F4A7" wp14:editId="73187035">
            <wp:simplePos x="0" y="0"/>
            <wp:positionH relativeFrom="margin">
              <wp:align>center</wp:align>
            </wp:positionH>
            <wp:positionV relativeFrom="paragraph">
              <wp:posOffset>1905</wp:posOffset>
            </wp:positionV>
            <wp:extent cx="9426780" cy="6582410"/>
            <wp:effectExtent l="0" t="0" r="3175" b="8890"/>
            <wp:wrapNone/>
            <wp:docPr id="2114269473" name="Image 1" descr="Une image contenant texte, capture d’écran, nombr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69473" name="Image 1" descr="Une image contenant texte, capture d’écran, nombre, diagramme&#10;&#10;Description générée automatiquement"/>
                    <pic:cNvPicPr/>
                  </pic:nvPicPr>
                  <pic:blipFill>
                    <a:blip r:embed="rId49">
                      <a:extLst>
                        <a:ext uri="{28A0092B-C50C-407E-A947-70E740481C1C}">
                          <a14:useLocalDpi xmlns:a14="http://schemas.microsoft.com/office/drawing/2010/main" val="0"/>
                        </a:ext>
                      </a:extLst>
                    </a:blip>
                    <a:stretch>
                      <a:fillRect/>
                    </a:stretch>
                  </pic:blipFill>
                  <pic:spPr>
                    <a:xfrm>
                      <a:off x="0" y="0"/>
                      <a:ext cx="9426780" cy="6582410"/>
                    </a:xfrm>
                    <a:prstGeom prst="rect">
                      <a:avLst/>
                    </a:prstGeom>
                  </pic:spPr>
                </pic:pic>
              </a:graphicData>
            </a:graphic>
          </wp:anchor>
        </w:drawing>
      </w:r>
    </w:p>
    <w:p w14:paraId="2958AC3C" w14:textId="77777777" w:rsidR="00332945" w:rsidRDefault="00332945">
      <w:pPr>
        <w:jc w:val="center"/>
        <w:rPr>
          <w:rFonts w:ascii="Arial" w:hAnsi="Arial"/>
          <w:b/>
        </w:rPr>
      </w:pPr>
    </w:p>
    <w:p w14:paraId="04DD2825" w14:textId="77777777" w:rsidR="000C22B3" w:rsidRDefault="000C22B3" w:rsidP="00300841">
      <w:pPr>
        <w:tabs>
          <w:tab w:val="left" w:pos="9010"/>
        </w:tabs>
        <w:spacing w:after="200" w:line="276" w:lineRule="auto"/>
        <w:jc w:val="center"/>
        <w:rPr>
          <w:rFonts w:ascii="Arial" w:hAnsi="Arial"/>
          <w:b/>
        </w:rPr>
      </w:pPr>
    </w:p>
    <w:p w14:paraId="14622BDE" w14:textId="7D5776CB" w:rsidR="000C22B3" w:rsidRDefault="000C22B3" w:rsidP="00300841">
      <w:pPr>
        <w:tabs>
          <w:tab w:val="left" w:pos="9010"/>
        </w:tabs>
        <w:spacing w:after="200" w:line="276" w:lineRule="auto"/>
        <w:jc w:val="center"/>
        <w:rPr>
          <w:rFonts w:ascii="Arial" w:hAnsi="Arial"/>
          <w:b/>
        </w:rPr>
      </w:pPr>
    </w:p>
    <w:p w14:paraId="5F08458B" w14:textId="77777777" w:rsidR="000C22B3" w:rsidRDefault="000C22B3" w:rsidP="00300841">
      <w:pPr>
        <w:tabs>
          <w:tab w:val="left" w:pos="9010"/>
        </w:tabs>
        <w:spacing w:after="200" w:line="276" w:lineRule="auto"/>
        <w:jc w:val="center"/>
        <w:rPr>
          <w:rFonts w:ascii="Arial" w:hAnsi="Arial"/>
          <w:b/>
        </w:rPr>
      </w:pPr>
    </w:p>
    <w:p w14:paraId="2BF79CA1" w14:textId="77777777" w:rsidR="000C22B3" w:rsidRDefault="000C22B3" w:rsidP="00300841">
      <w:pPr>
        <w:tabs>
          <w:tab w:val="left" w:pos="9010"/>
        </w:tabs>
        <w:spacing w:after="200" w:line="276" w:lineRule="auto"/>
        <w:jc w:val="center"/>
        <w:rPr>
          <w:rFonts w:ascii="Arial" w:hAnsi="Arial"/>
          <w:b/>
        </w:rPr>
      </w:pPr>
    </w:p>
    <w:p w14:paraId="28544311" w14:textId="77777777" w:rsidR="000C22B3" w:rsidRDefault="000C22B3" w:rsidP="00300841">
      <w:pPr>
        <w:tabs>
          <w:tab w:val="left" w:pos="9010"/>
        </w:tabs>
        <w:spacing w:after="200" w:line="276" w:lineRule="auto"/>
        <w:jc w:val="center"/>
        <w:rPr>
          <w:rFonts w:ascii="Arial" w:hAnsi="Arial"/>
          <w:b/>
        </w:rPr>
      </w:pPr>
    </w:p>
    <w:p w14:paraId="112D64E2" w14:textId="77777777" w:rsidR="000C22B3" w:rsidRDefault="000C22B3" w:rsidP="00300841">
      <w:pPr>
        <w:tabs>
          <w:tab w:val="left" w:pos="9010"/>
        </w:tabs>
        <w:spacing w:after="200" w:line="276" w:lineRule="auto"/>
        <w:jc w:val="center"/>
        <w:rPr>
          <w:rFonts w:ascii="Arial" w:hAnsi="Arial"/>
          <w:b/>
        </w:rPr>
      </w:pPr>
    </w:p>
    <w:p w14:paraId="02D6F03D" w14:textId="77777777" w:rsidR="000C22B3" w:rsidRDefault="000C22B3" w:rsidP="00300841">
      <w:pPr>
        <w:tabs>
          <w:tab w:val="left" w:pos="9010"/>
        </w:tabs>
        <w:spacing w:after="200" w:line="276" w:lineRule="auto"/>
        <w:jc w:val="center"/>
        <w:rPr>
          <w:rFonts w:ascii="Arial" w:hAnsi="Arial"/>
          <w:b/>
        </w:rPr>
      </w:pPr>
    </w:p>
    <w:p w14:paraId="2B5259FC" w14:textId="77777777" w:rsidR="000C22B3" w:rsidRDefault="000C22B3" w:rsidP="00300841">
      <w:pPr>
        <w:tabs>
          <w:tab w:val="left" w:pos="9010"/>
        </w:tabs>
        <w:spacing w:after="200" w:line="276" w:lineRule="auto"/>
        <w:jc w:val="center"/>
        <w:rPr>
          <w:rFonts w:ascii="Arial" w:hAnsi="Arial"/>
          <w:b/>
        </w:rPr>
      </w:pPr>
    </w:p>
    <w:p w14:paraId="32915F0C" w14:textId="77777777" w:rsidR="000C22B3" w:rsidRDefault="000C22B3" w:rsidP="00300841">
      <w:pPr>
        <w:tabs>
          <w:tab w:val="left" w:pos="9010"/>
        </w:tabs>
        <w:spacing w:after="200" w:line="276" w:lineRule="auto"/>
        <w:jc w:val="center"/>
        <w:rPr>
          <w:rFonts w:ascii="Arial" w:hAnsi="Arial"/>
          <w:b/>
        </w:rPr>
      </w:pPr>
    </w:p>
    <w:p w14:paraId="03BD51DD" w14:textId="77777777" w:rsidR="000C22B3" w:rsidRDefault="000C22B3" w:rsidP="00300841">
      <w:pPr>
        <w:tabs>
          <w:tab w:val="left" w:pos="9010"/>
        </w:tabs>
        <w:spacing w:after="200" w:line="276" w:lineRule="auto"/>
        <w:jc w:val="center"/>
        <w:rPr>
          <w:rFonts w:ascii="Arial" w:hAnsi="Arial"/>
          <w:b/>
        </w:rPr>
      </w:pPr>
    </w:p>
    <w:p w14:paraId="6B64BF27" w14:textId="77777777" w:rsidR="000C22B3" w:rsidRDefault="000C22B3" w:rsidP="00300841">
      <w:pPr>
        <w:tabs>
          <w:tab w:val="left" w:pos="9010"/>
        </w:tabs>
        <w:spacing w:after="200" w:line="276" w:lineRule="auto"/>
        <w:jc w:val="center"/>
        <w:rPr>
          <w:rFonts w:ascii="Arial" w:hAnsi="Arial"/>
          <w:b/>
        </w:rPr>
      </w:pPr>
    </w:p>
    <w:p w14:paraId="6D731793" w14:textId="77777777" w:rsidR="000C22B3" w:rsidRDefault="000C22B3" w:rsidP="00300841">
      <w:pPr>
        <w:tabs>
          <w:tab w:val="left" w:pos="9010"/>
        </w:tabs>
        <w:spacing w:after="200" w:line="276" w:lineRule="auto"/>
        <w:jc w:val="center"/>
        <w:rPr>
          <w:rFonts w:ascii="Arial" w:hAnsi="Arial"/>
          <w:b/>
        </w:rPr>
      </w:pPr>
    </w:p>
    <w:p w14:paraId="35FE36FF" w14:textId="77777777" w:rsidR="000C22B3" w:rsidRDefault="000C22B3" w:rsidP="00300841">
      <w:pPr>
        <w:tabs>
          <w:tab w:val="left" w:pos="9010"/>
        </w:tabs>
        <w:spacing w:after="200" w:line="276" w:lineRule="auto"/>
        <w:jc w:val="center"/>
        <w:rPr>
          <w:rFonts w:ascii="Arial" w:hAnsi="Arial"/>
          <w:b/>
        </w:rPr>
      </w:pPr>
    </w:p>
    <w:p w14:paraId="6BCD63A6" w14:textId="77777777" w:rsidR="000C22B3" w:rsidRDefault="000C22B3" w:rsidP="00300841">
      <w:pPr>
        <w:tabs>
          <w:tab w:val="left" w:pos="9010"/>
        </w:tabs>
        <w:spacing w:after="200" w:line="276" w:lineRule="auto"/>
        <w:jc w:val="center"/>
        <w:rPr>
          <w:rFonts w:ascii="Arial" w:hAnsi="Arial"/>
          <w:b/>
        </w:rPr>
      </w:pPr>
    </w:p>
    <w:p w14:paraId="369414FB" w14:textId="77777777" w:rsidR="000C22B3" w:rsidRDefault="000C22B3" w:rsidP="00300841">
      <w:pPr>
        <w:tabs>
          <w:tab w:val="left" w:pos="9010"/>
        </w:tabs>
        <w:spacing w:after="200" w:line="276" w:lineRule="auto"/>
        <w:jc w:val="center"/>
        <w:rPr>
          <w:rFonts w:ascii="Arial" w:hAnsi="Arial"/>
          <w:b/>
        </w:rPr>
      </w:pPr>
    </w:p>
    <w:p w14:paraId="10826478" w14:textId="77777777" w:rsidR="000C22B3" w:rsidRDefault="000C22B3" w:rsidP="00300841">
      <w:pPr>
        <w:tabs>
          <w:tab w:val="left" w:pos="9010"/>
        </w:tabs>
        <w:spacing w:after="200" w:line="276" w:lineRule="auto"/>
        <w:jc w:val="center"/>
        <w:rPr>
          <w:rFonts w:ascii="Arial" w:hAnsi="Arial"/>
          <w:b/>
        </w:rPr>
      </w:pPr>
    </w:p>
    <w:p w14:paraId="5CC4D448" w14:textId="77777777" w:rsidR="000C22B3" w:rsidRDefault="000C22B3" w:rsidP="00300841">
      <w:pPr>
        <w:tabs>
          <w:tab w:val="left" w:pos="9010"/>
        </w:tabs>
        <w:spacing w:after="200" w:line="276" w:lineRule="auto"/>
        <w:jc w:val="center"/>
        <w:rPr>
          <w:rFonts w:ascii="Arial" w:hAnsi="Arial"/>
          <w:b/>
        </w:rPr>
      </w:pPr>
    </w:p>
    <w:p w14:paraId="4BCF87DB" w14:textId="77777777" w:rsidR="000C22B3" w:rsidRDefault="000C22B3" w:rsidP="00300841">
      <w:pPr>
        <w:tabs>
          <w:tab w:val="left" w:pos="9010"/>
        </w:tabs>
        <w:spacing w:after="200" w:line="276" w:lineRule="auto"/>
        <w:jc w:val="center"/>
        <w:rPr>
          <w:rFonts w:ascii="Arial" w:hAnsi="Arial"/>
          <w:b/>
        </w:rPr>
      </w:pPr>
    </w:p>
    <w:p w14:paraId="3715FFB6" w14:textId="77777777" w:rsidR="000C22B3" w:rsidRDefault="000C22B3" w:rsidP="00300841">
      <w:pPr>
        <w:tabs>
          <w:tab w:val="left" w:pos="9010"/>
        </w:tabs>
        <w:spacing w:after="200" w:line="276" w:lineRule="auto"/>
        <w:jc w:val="center"/>
        <w:rPr>
          <w:rFonts w:ascii="Arial" w:hAnsi="Arial"/>
          <w:b/>
        </w:rPr>
      </w:pPr>
    </w:p>
    <w:p w14:paraId="2AB090A5" w14:textId="77777777" w:rsidR="000C22B3" w:rsidRDefault="000C22B3" w:rsidP="00300841">
      <w:pPr>
        <w:tabs>
          <w:tab w:val="left" w:pos="9010"/>
        </w:tabs>
        <w:spacing w:after="200" w:line="276" w:lineRule="auto"/>
        <w:jc w:val="center"/>
        <w:rPr>
          <w:rFonts w:ascii="Arial" w:hAnsi="Arial"/>
          <w:b/>
        </w:rPr>
      </w:pPr>
    </w:p>
    <w:p w14:paraId="58389C7C" w14:textId="77777777" w:rsidR="000C22B3" w:rsidRDefault="000C22B3" w:rsidP="00300841">
      <w:pPr>
        <w:tabs>
          <w:tab w:val="left" w:pos="9010"/>
        </w:tabs>
        <w:spacing w:after="200" w:line="276" w:lineRule="auto"/>
        <w:jc w:val="center"/>
        <w:rPr>
          <w:rFonts w:ascii="Arial" w:hAnsi="Arial"/>
          <w:b/>
        </w:rPr>
      </w:pPr>
    </w:p>
    <w:p w14:paraId="16B123EE" w14:textId="77777777" w:rsidR="000C22B3" w:rsidRDefault="000C22B3" w:rsidP="00300841">
      <w:pPr>
        <w:tabs>
          <w:tab w:val="left" w:pos="9010"/>
        </w:tabs>
        <w:spacing w:after="200" w:line="276" w:lineRule="auto"/>
        <w:jc w:val="center"/>
        <w:rPr>
          <w:rFonts w:ascii="Arial" w:hAnsi="Arial"/>
          <w:b/>
        </w:rPr>
      </w:pPr>
    </w:p>
    <w:p w14:paraId="3467127A" w14:textId="11F2B0C3" w:rsidR="00B57468" w:rsidRPr="00300841" w:rsidRDefault="00B57468" w:rsidP="00300841">
      <w:pPr>
        <w:tabs>
          <w:tab w:val="left" w:pos="9010"/>
        </w:tabs>
        <w:spacing w:after="200" w:line="276" w:lineRule="auto"/>
        <w:jc w:val="center"/>
        <w:rPr>
          <w:rFonts w:ascii="Calibri" w:hAnsi="Calibri"/>
          <w:b/>
          <w:sz w:val="24"/>
        </w:rPr>
      </w:pPr>
      <w:r>
        <w:rPr>
          <w:rFonts w:ascii="Arial" w:hAnsi="Arial"/>
          <w:b/>
        </w:rPr>
        <w:t xml:space="preserve">OUTIL </w:t>
      </w:r>
      <w:r w:rsidR="00331F2A">
        <w:rPr>
          <w:rFonts w:ascii="Arial" w:hAnsi="Arial"/>
          <w:b/>
        </w:rPr>
        <w:t>4</w:t>
      </w:r>
      <w:r w:rsidR="00300841">
        <w:rPr>
          <w:rFonts w:ascii="Arial" w:hAnsi="Arial"/>
          <w:b/>
        </w:rPr>
        <w:t xml:space="preserve"> </w:t>
      </w:r>
      <w:r>
        <w:rPr>
          <w:rFonts w:ascii="Arial" w:hAnsi="Arial"/>
          <w:b/>
        </w:rPr>
        <w:t>– fiche 1 – propositions d’utilisation du matériel installé</w:t>
      </w:r>
      <w:r>
        <w:rPr>
          <w:rFonts w:ascii="Calibri" w:hAnsi="Calibri"/>
          <w:b/>
          <w:sz w:val="24"/>
        </w:rPr>
        <w:t xml:space="preserve"> pour des situations d’apprentissage</w:t>
      </w:r>
    </w:p>
    <w:p w14:paraId="713CA0EB" w14:textId="77777777" w:rsidR="00B57468" w:rsidRDefault="00B57468">
      <w:pPr>
        <w:jc w:val="center"/>
        <w:rPr>
          <w:rFonts w:ascii="Calibri" w:hAnsi="Calibri"/>
          <w:b/>
          <w:sz w:val="24"/>
        </w:rPr>
      </w:pPr>
      <w:r>
        <w:rPr>
          <w:rFonts w:ascii="Calibri" w:hAnsi="Calibri"/>
          <w:b/>
          <w:sz w:val="24"/>
        </w:rPr>
        <w:t>ELEMENT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245"/>
        <w:gridCol w:w="5103"/>
      </w:tblGrid>
      <w:tr w:rsidR="00B57468" w14:paraId="5DC7570A" w14:textId="77777777">
        <w:tc>
          <w:tcPr>
            <w:tcW w:w="3614" w:type="dxa"/>
            <w:tcBorders>
              <w:top w:val="single" w:sz="4" w:space="0" w:color="auto"/>
              <w:left w:val="single" w:sz="4" w:space="0" w:color="auto"/>
              <w:bottom w:val="single" w:sz="4" w:space="0" w:color="auto"/>
              <w:right w:val="single" w:sz="4" w:space="0" w:color="auto"/>
            </w:tcBorders>
          </w:tcPr>
          <w:p w14:paraId="3DF645F7" w14:textId="77777777" w:rsidR="00B57468" w:rsidRDefault="000A54E0">
            <w:pPr>
              <w:keepNext/>
              <w:spacing w:line="360" w:lineRule="auto"/>
              <w:outlineLvl w:val="0"/>
              <w:rPr>
                <w:rFonts w:ascii="Calibri" w:hAnsi="Calibri"/>
                <w:b/>
                <w:color w:val="000080"/>
                <w:sz w:val="24"/>
              </w:rPr>
            </w:pPr>
            <w:r>
              <w:rPr>
                <w:noProof/>
              </w:rPr>
              <mc:AlternateContent>
                <mc:Choice Requires="wps">
                  <w:drawing>
                    <wp:anchor distT="0" distB="0" distL="114300" distR="114300" simplePos="0" relativeHeight="251645952" behindDoc="0" locked="0" layoutInCell="0" allowOverlap="1" wp14:anchorId="2BDCA3F4" wp14:editId="4A8A8C46">
                      <wp:simplePos x="0" y="0"/>
                      <wp:positionH relativeFrom="column">
                        <wp:posOffset>4677410</wp:posOffset>
                      </wp:positionH>
                      <wp:positionV relativeFrom="paragraph">
                        <wp:posOffset>-2540</wp:posOffset>
                      </wp:positionV>
                      <wp:extent cx="2461260" cy="1805305"/>
                      <wp:effectExtent l="0" t="0" r="0"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1260" cy="180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B6DD4" w14:textId="77777777" w:rsidR="00220D32" w:rsidRDefault="00220D32">
                                  <w:r>
                                    <w:rPr>
                                      <w:b/>
                                      <w:noProof/>
                                      <w:color w:val="000080"/>
                                    </w:rPr>
                                    <w:drawing>
                                      <wp:inline distT="0" distB="0" distL="0" distR="0" wp14:anchorId="5E90D7B5" wp14:editId="75B01DF5">
                                        <wp:extent cx="2233295" cy="1713230"/>
                                        <wp:effectExtent l="0" t="0" r="0" b="0"/>
                                        <wp:docPr id="30" name="Image 47" descr="Cage seu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7" descr="Cage seule"/>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3295" cy="17132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CA3F4" id="Text Box 36" o:spid="_x0000_s1027" type="#_x0000_t202" style="position:absolute;margin-left:368.3pt;margin-top:-.2pt;width:193.8pt;height:142.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WO6AEAALsDAAAOAAAAZHJzL2Uyb0RvYy54bWysU8GO0zAQvSPxD5bvNGlpyxI1XcGuipCW&#10;BWnZD3Acp7FwPGbsNilfz9jJdgt7Q+RgeTzPz/PeTDbXQ2fYUaHXYEs+n+WcKSuh1nZf8sfvuzdX&#10;nPkgbC0MWFXyk/L8evv61aZ3hVpAC6ZWyIjE+qJ3JW9DcEWWedmqTvgZOGUp2QB2IlCI+6xG0RN7&#10;Z7JFnq+zHrB2CFJ5T6e3Y5JvE3/TKBm+No1XgZmSU20hrZjWKq7ZdiOKPQrXajmVIf6hik5oS4+e&#10;qW5FEOyA+gVVpyWChybMJHQZNI2WKmkgNfP8LzUPrXAqaSFzvDvb5P8frbw/PrhvyMLwEQZqYBLh&#10;3R3IH568yXrniwkTPfWFj+iq/wI1dVMcAqQbQ4NdlE+CGNGQ06ezu2oITNLhYrmeL9aUkpSbX+Wr&#10;t/kq+p+J4um6Qx8+KehY3JQcqX2JXhzvfBihT5D4mgej6502JgW4r24MsqOgVu/SN7H/ATM2gi3E&#10;ayNjPEk6o7RRZBiqgek6+kGYKLuC+kTCEcYJoomnTQv4i7Oepqfk/udBoOLMfLbUnvfz5TKOWwqW&#10;q3cLCvAyU11mhJVEVfLA2bi9CeOIHhzqfUsvjX2x8IEMb3Sy4rmqqXyakGTmNM1xBC/jhHr+57a/&#10;AQAA//8DAFBLAwQUAAYACAAAACEAUDCOZ+AAAAAKAQAADwAAAGRycy9kb3ducmV2LnhtbEyPwU7D&#10;MBBE70j8g7VI3FqnaZWGkE2FkLj0gEShlKMbL3HUeB3FThv+HvcEx9GMZt6Um8l24kyDbx0jLOYJ&#10;COLa6ZYbhI/3l1kOwgfFWnWOCeGHPGyq25tSFdpd+I3Ou9CIWMK+UAgmhL6Q0teGrPJz1xNH79sN&#10;VoUoh0bqQV1iue1kmiSZtKrluGBUT8+G6tNutAiU78ev1zC2fMiMOX2ut4dkv0W8v5ueHkEEmsJf&#10;GK74ER2qyHR0I2svOoT1MstiFGG2AnH1F+kqBXFESPPlA8iqlP8vVL8AAAD//wMAUEsBAi0AFAAG&#10;AAgAAAAhALaDOJL+AAAA4QEAABMAAAAAAAAAAAAAAAAAAAAAAFtDb250ZW50X1R5cGVzXS54bWxQ&#10;SwECLQAUAAYACAAAACEAOP0h/9YAAACUAQAACwAAAAAAAAAAAAAAAAAvAQAAX3JlbHMvLnJlbHNQ&#10;SwECLQAUAAYACAAAACEAGVKljugBAAC7AwAADgAAAAAAAAAAAAAAAAAuAgAAZHJzL2Uyb0RvYy54&#10;bWxQSwECLQAUAAYACAAAACEAUDCOZ+AAAAAKAQAADwAAAAAAAAAAAAAAAABCBAAAZHJzL2Rvd25y&#10;ZXYueG1sUEsFBgAAAAAEAAQA8wAAAE8FAAAAAA==&#10;" o:allowincell="f" stroked="f">
                      <v:path arrowok="t"/>
                      <v:textbox>
                        <w:txbxContent>
                          <w:p w14:paraId="0BCB6DD4" w14:textId="77777777" w:rsidR="00220D32" w:rsidRDefault="00220D32">
                            <w:r>
                              <w:rPr>
                                <w:b/>
                                <w:noProof/>
                                <w:color w:val="000080"/>
                              </w:rPr>
                              <w:drawing>
                                <wp:inline distT="0" distB="0" distL="0" distR="0" wp14:anchorId="5E90D7B5" wp14:editId="75B01DF5">
                                  <wp:extent cx="2233295" cy="1713230"/>
                                  <wp:effectExtent l="0" t="0" r="0" b="0"/>
                                  <wp:docPr id="30" name="Image 47" descr="Cage seu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7" descr="Cage seule"/>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3295" cy="1713230"/>
                                          </a:xfrm>
                                          <a:prstGeom prst="rect">
                                            <a:avLst/>
                                          </a:prstGeom>
                                          <a:noFill/>
                                          <a:ln>
                                            <a:noFill/>
                                          </a:ln>
                                        </pic:spPr>
                                      </pic:pic>
                                    </a:graphicData>
                                  </a:graphic>
                                </wp:inline>
                              </w:drawing>
                            </w:r>
                          </w:p>
                        </w:txbxContent>
                      </v:textbox>
                    </v:shape>
                  </w:pict>
                </mc:Fallback>
              </mc:AlternateContent>
            </w:r>
            <w:r w:rsidR="00B57468">
              <w:rPr>
                <w:rFonts w:ascii="Calibri" w:hAnsi="Calibri"/>
                <w:b/>
                <w:color w:val="000080"/>
                <w:sz w:val="24"/>
              </w:rPr>
              <w:t>Descriptif de l’élément matériel</w:t>
            </w:r>
          </w:p>
          <w:p w14:paraId="2BE6F278" w14:textId="77777777" w:rsidR="00B57468" w:rsidRDefault="00B57468">
            <w:pPr>
              <w:rPr>
                <w:rFonts w:ascii="Calibri" w:hAnsi="Calibri"/>
                <w:b/>
                <w:color w:val="000080"/>
              </w:rPr>
            </w:pPr>
            <w:r>
              <w:rPr>
                <w:rFonts w:ascii="Calibri" w:hAnsi="Calibri"/>
                <w:b/>
                <w:color w:val="000080"/>
              </w:rPr>
              <w:t xml:space="preserve">PP / MP </w:t>
            </w:r>
          </w:p>
          <w:p w14:paraId="55F0A1FC" w14:textId="77777777" w:rsidR="00B57468" w:rsidRDefault="00B57468">
            <w:pPr>
              <w:rPr>
                <w:rFonts w:ascii="Calibri" w:hAnsi="Calibri"/>
                <w:b/>
                <w:color w:val="000080"/>
              </w:rPr>
            </w:pPr>
          </w:p>
        </w:tc>
        <w:tc>
          <w:tcPr>
            <w:tcW w:w="10348" w:type="dxa"/>
            <w:gridSpan w:val="2"/>
            <w:tcBorders>
              <w:top w:val="single" w:sz="4" w:space="0" w:color="auto"/>
              <w:left w:val="single" w:sz="4" w:space="0" w:color="auto"/>
              <w:bottom w:val="single" w:sz="4" w:space="0" w:color="auto"/>
              <w:right w:val="single" w:sz="4" w:space="0" w:color="auto"/>
            </w:tcBorders>
          </w:tcPr>
          <w:p w14:paraId="0B8329D3" w14:textId="77777777" w:rsidR="00B57468" w:rsidRDefault="00B57468">
            <w:pPr>
              <w:keepNext/>
              <w:outlineLvl w:val="1"/>
              <w:rPr>
                <w:rFonts w:ascii="Calibri" w:hAnsi="Calibri"/>
                <w:b/>
                <w:color w:val="000080"/>
                <w:sz w:val="22"/>
              </w:rPr>
            </w:pPr>
            <w:r>
              <w:rPr>
                <w:rFonts w:ascii="Calibri" w:hAnsi="Calibri"/>
                <w:b/>
                <w:color w:val="000080"/>
                <w:sz w:val="22"/>
              </w:rPr>
              <w:t>Cage aquatique</w:t>
            </w:r>
          </w:p>
          <w:p w14:paraId="41E83EFF" w14:textId="77777777" w:rsidR="00B57468" w:rsidRDefault="00B57468"/>
          <w:p w14:paraId="05C59116" w14:textId="77777777" w:rsidR="00B57468" w:rsidRDefault="00B57468"/>
          <w:p w14:paraId="075BA14F" w14:textId="77777777" w:rsidR="00B57468" w:rsidRDefault="00B57468"/>
          <w:p w14:paraId="6147FC89" w14:textId="77777777" w:rsidR="00B57468" w:rsidRDefault="00B57468"/>
          <w:p w14:paraId="21AFED63" w14:textId="77777777" w:rsidR="00B57468" w:rsidRDefault="00B57468"/>
          <w:p w14:paraId="7532ABBB" w14:textId="77777777" w:rsidR="00B57468" w:rsidRDefault="00B57468">
            <w:pPr>
              <w:rPr>
                <w:rFonts w:ascii="Calibri" w:hAnsi="Calibri"/>
                <w:b/>
                <w:color w:val="000080"/>
              </w:rPr>
            </w:pPr>
          </w:p>
          <w:p w14:paraId="33F30AB0" w14:textId="77777777" w:rsidR="00B57468" w:rsidRDefault="00B57468">
            <w:pPr>
              <w:rPr>
                <w:rFonts w:ascii="Calibri" w:hAnsi="Calibri"/>
                <w:b/>
                <w:color w:val="000080"/>
              </w:rPr>
            </w:pPr>
          </w:p>
          <w:p w14:paraId="0DEDCF31" w14:textId="77777777" w:rsidR="00B57468" w:rsidRDefault="00B57468">
            <w:pPr>
              <w:rPr>
                <w:rFonts w:ascii="Calibri" w:hAnsi="Calibri"/>
                <w:b/>
                <w:color w:val="000080"/>
              </w:rPr>
            </w:pPr>
          </w:p>
          <w:p w14:paraId="773248B0" w14:textId="77777777" w:rsidR="00B57468" w:rsidRDefault="00B57468">
            <w:pPr>
              <w:rPr>
                <w:rFonts w:ascii="Calibri" w:hAnsi="Calibri"/>
                <w:b/>
                <w:color w:val="000080"/>
              </w:rPr>
            </w:pPr>
          </w:p>
          <w:p w14:paraId="5F1B897D" w14:textId="77777777" w:rsidR="00B57468" w:rsidRDefault="00B57468">
            <w:pPr>
              <w:rPr>
                <w:rFonts w:ascii="Calibri" w:hAnsi="Calibri"/>
                <w:b/>
                <w:color w:val="000080"/>
              </w:rPr>
            </w:pPr>
          </w:p>
          <w:p w14:paraId="3E765C7F" w14:textId="77777777" w:rsidR="00B57468" w:rsidRDefault="00B57468">
            <w:pPr>
              <w:rPr>
                <w:rFonts w:ascii="Calibri" w:hAnsi="Calibri"/>
                <w:b/>
                <w:color w:val="000080"/>
              </w:rPr>
            </w:pPr>
          </w:p>
        </w:tc>
      </w:tr>
      <w:tr w:rsidR="00B57468" w14:paraId="6C1CFA04" w14:textId="77777777">
        <w:trPr>
          <w:trHeight w:val="224"/>
        </w:trPr>
        <w:tc>
          <w:tcPr>
            <w:tcW w:w="3614" w:type="dxa"/>
            <w:tcBorders>
              <w:top w:val="single" w:sz="4" w:space="0" w:color="auto"/>
              <w:left w:val="single" w:sz="4" w:space="0" w:color="auto"/>
              <w:bottom w:val="single" w:sz="4" w:space="0" w:color="auto"/>
              <w:right w:val="single" w:sz="4" w:space="0" w:color="auto"/>
            </w:tcBorders>
          </w:tcPr>
          <w:p w14:paraId="436311D8" w14:textId="77777777" w:rsidR="00B57468" w:rsidRDefault="00B57468">
            <w:pPr>
              <w:spacing w:line="360" w:lineRule="auto"/>
              <w:rPr>
                <w:rFonts w:ascii="Calibri" w:hAnsi="Calibri"/>
                <w:sz w:val="24"/>
              </w:rPr>
            </w:pPr>
            <w:r>
              <w:rPr>
                <w:rFonts w:ascii="Calibri" w:hAnsi="Calibri"/>
                <w:sz w:val="24"/>
              </w:rPr>
              <w:t xml:space="preserve">Objectifs visés </w:t>
            </w:r>
          </w:p>
        </w:tc>
        <w:tc>
          <w:tcPr>
            <w:tcW w:w="10348" w:type="dxa"/>
            <w:gridSpan w:val="2"/>
            <w:tcBorders>
              <w:top w:val="single" w:sz="4" w:space="0" w:color="auto"/>
              <w:left w:val="single" w:sz="4" w:space="0" w:color="auto"/>
              <w:bottom w:val="single" w:sz="4" w:space="0" w:color="auto"/>
              <w:right w:val="single" w:sz="4" w:space="0" w:color="auto"/>
            </w:tcBorders>
          </w:tcPr>
          <w:p w14:paraId="4AB064EF" w14:textId="77777777" w:rsidR="00B57468" w:rsidRDefault="00B57468">
            <w:pPr>
              <w:rPr>
                <w:rFonts w:ascii="Calibri" w:hAnsi="Calibri"/>
              </w:rPr>
            </w:pPr>
            <w:r>
              <w:rPr>
                <w:rFonts w:ascii="Calibri" w:hAnsi="Calibri"/>
              </w:rPr>
              <w:t>IMMERSION/RESPIRATION      FLOTTAISON EQUILIBRE         PROPULSION VENTRALE / DORSALE</w:t>
            </w:r>
          </w:p>
        </w:tc>
      </w:tr>
      <w:tr w:rsidR="00B57468" w14:paraId="109DA965" w14:textId="77777777">
        <w:tc>
          <w:tcPr>
            <w:tcW w:w="3614" w:type="dxa"/>
            <w:tcBorders>
              <w:top w:val="single" w:sz="4" w:space="0" w:color="auto"/>
              <w:left w:val="single" w:sz="4" w:space="0" w:color="auto"/>
              <w:bottom w:val="single" w:sz="4" w:space="0" w:color="auto"/>
              <w:right w:val="single" w:sz="4" w:space="0" w:color="auto"/>
            </w:tcBorders>
          </w:tcPr>
          <w:p w14:paraId="2EB05973" w14:textId="5330E031" w:rsidR="00B57468" w:rsidRDefault="00B57468">
            <w:pPr>
              <w:rPr>
                <w:rFonts w:ascii="Calibri" w:hAnsi="Calibri"/>
                <w:sz w:val="24"/>
              </w:rPr>
            </w:pPr>
            <w:r>
              <w:rPr>
                <w:rFonts w:ascii="Calibri" w:hAnsi="Calibri"/>
                <w:sz w:val="24"/>
              </w:rPr>
              <w:t>Comportements recherchés</w:t>
            </w:r>
            <w:r w:rsidR="009D5EC1">
              <w:rPr>
                <w:rFonts w:ascii="Calibri" w:hAnsi="Calibri"/>
                <w:sz w:val="24"/>
              </w:rPr>
              <w:t> :</w:t>
            </w:r>
          </w:p>
          <w:p w14:paraId="3E645D21" w14:textId="77777777" w:rsidR="00B57468" w:rsidRDefault="00B57468">
            <w:pPr>
              <w:rPr>
                <w:rFonts w:ascii="Calibri" w:hAnsi="Calibri"/>
                <w:sz w:val="24"/>
              </w:rPr>
            </w:pPr>
          </w:p>
          <w:p w14:paraId="2B55985A" w14:textId="4F89169B" w:rsidR="00B57468" w:rsidRDefault="00B57468">
            <w:pPr>
              <w:rPr>
                <w:rFonts w:ascii="Calibri" w:hAnsi="Calibri"/>
                <w:sz w:val="24"/>
              </w:rPr>
            </w:pPr>
            <w:r>
              <w:rPr>
                <w:rFonts w:ascii="Calibri" w:hAnsi="Calibri"/>
                <w:sz w:val="24"/>
              </w:rPr>
              <w:t>Mettre le visage puis la tête sous l’eau</w:t>
            </w:r>
            <w:r w:rsidR="009D5EC1">
              <w:rPr>
                <w:rFonts w:ascii="Calibri" w:hAnsi="Calibri"/>
                <w:sz w:val="24"/>
              </w:rPr>
              <w:t>.</w:t>
            </w:r>
          </w:p>
          <w:p w14:paraId="0DC2749D" w14:textId="77777777" w:rsidR="00B57468" w:rsidRDefault="00B57468">
            <w:pPr>
              <w:rPr>
                <w:rFonts w:ascii="Calibri" w:hAnsi="Calibri"/>
                <w:sz w:val="24"/>
              </w:rPr>
            </w:pPr>
          </w:p>
          <w:p w14:paraId="78005C2F" w14:textId="59350AF4" w:rsidR="00B57468" w:rsidRDefault="00B57468">
            <w:pPr>
              <w:rPr>
                <w:rFonts w:ascii="Calibri" w:hAnsi="Calibri"/>
                <w:sz w:val="24"/>
              </w:rPr>
            </w:pPr>
            <w:r>
              <w:rPr>
                <w:rFonts w:ascii="Calibri" w:hAnsi="Calibri"/>
                <w:sz w:val="24"/>
              </w:rPr>
              <w:t>Passer du regard horizontal au regard vertical</w:t>
            </w:r>
            <w:r w:rsidR="009D5EC1">
              <w:rPr>
                <w:rFonts w:ascii="Calibri" w:hAnsi="Calibri"/>
                <w:sz w:val="24"/>
              </w:rPr>
              <w:t>.</w:t>
            </w:r>
          </w:p>
          <w:p w14:paraId="40DD7D45" w14:textId="77777777" w:rsidR="00B57468" w:rsidRDefault="00B57468">
            <w:pPr>
              <w:rPr>
                <w:rFonts w:ascii="Calibri" w:hAnsi="Calibri"/>
                <w:sz w:val="24"/>
              </w:rPr>
            </w:pPr>
          </w:p>
          <w:p w14:paraId="0C1BA632" w14:textId="62F219E4" w:rsidR="00B57468" w:rsidRDefault="00B57468">
            <w:pPr>
              <w:rPr>
                <w:rFonts w:ascii="Calibri" w:hAnsi="Calibri"/>
                <w:sz w:val="24"/>
              </w:rPr>
            </w:pPr>
            <w:r>
              <w:rPr>
                <w:rFonts w:ascii="Calibri" w:hAnsi="Calibri"/>
                <w:sz w:val="24"/>
              </w:rPr>
              <w:t>Avancer de + en + vite pour obtenir la flottaison horizontale</w:t>
            </w:r>
            <w:r w:rsidR="009D5EC1">
              <w:rPr>
                <w:rFonts w:ascii="Calibri" w:hAnsi="Calibri"/>
                <w:sz w:val="24"/>
              </w:rPr>
              <w:t>.</w:t>
            </w:r>
          </w:p>
          <w:p w14:paraId="1BC395BF" w14:textId="77777777" w:rsidR="00B57468" w:rsidRDefault="00B57468">
            <w:pPr>
              <w:rPr>
                <w:rFonts w:ascii="Calibri" w:hAnsi="Calibri"/>
                <w:sz w:val="24"/>
              </w:rPr>
            </w:pPr>
          </w:p>
          <w:p w14:paraId="39548219" w14:textId="7CD82534" w:rsidR="00B57468" w:rsidRDefault="00B57468">
            <w:pPr>
              <w:rPr>
                <w:rFonts w:ascii="Calibri" w:hAnsi="Calibri"/>
                <w:sz w:val="24"/>
              </w:rPr>
            </w:pPr>
            <w:r>
              <w:rPr>
                <w:rFonts w:ascii="Calibri" w:hAnsi="Calibri"/>
                <w:sz w:val="24"/>
              </w:rPr>
              <w:t>S’immerger volontairement</w:t>
            </w:r>
            <w:r w:rsidR="009D5EC1">
              <w:rPr>
                <w:rFonts w:ascii="Calibri" w:hAnsi="Calibri"/>
                <w:sz w:val="24"/>
              </w:rPr>
              <w:t>.</w:t>
            </w:r>
          </w:p>
          <w:p w14:paraId="7A0FDE62" w14:textId="77777777" w:rsidR="00B57468" w:rsidRDefault="00B57468">
            <w:pPr>
              <w:rPr>
                <w:rFonts w:ascii="Calibri" w:hAnsi="Calibri"/>
                <w:sz w:val="24"/>
              </w:rPr>
            </w:pPr>
          </w:p>
          <w:p w14:paraId="4DD3459E" w14:textId="3A64A64C" w:rsidR="00B57468" w:rsidRDefault="00B57468">
            <w:pPr>
              <w:rPr>
                <w:rFonts w:ascii="Calibri" w:hAnsi="Calibri"/>
                <w:sz w:val="24"/>
              </w:rPr>
            </w:pPr>
            <w:r>
              <w:rPr>
                <w:rFonts w:ascii="Calibri" w:hAnsi="Calibri"/>
                <w:sz w:val="24"/>
              </w:rPr>
              <w:t>Expirer, vider les poumons</w:t>
            </w:r>
            <w:r w:rsidR="009D5EC1">
              <w:rPr>
                <w:rFonts w:ascii="Calibri" w:hAnsi="Calibri"/>
                <w:sz w:val="24"/>
              </w:rPr>
              <w:t>.</w:t>
            </w:r>
          </w:p>
          <w:p w14:paraId="3D22AD85" w14:textId="77777777" w:rsidR="00B57468" w:rsidRDefault="00B57468">
            <w:pPr>
              <w:rPr>
                <w:rFonts w:ascii="Calibri" w:hAnsi="Calibri"/>
                <w:sz w:val="24"/>
              </w:rPr>
            </w:pPr>
          </w:p>
        </w:tc>
        <w:tc>
          <w:tcPr>
            <w:tcW w:w="5245" w:type="dxa"/>
            <w:tcBorders>
              <w:top w:val="single" w:sz="4" w:space="0" w:color="auto"/>
              <w:left w:val="single" w:sz="4" w:space="0" w:color="auto"/>
              <w:bottom w:val="single" w:sz="4" w:space="0" w:color="auto"/>
              <w:right w:val="single" w:sz="4" w:space="0" w:color="auto"/>
            </w:tcBorders>
          </w:tcPr>
          <w:p w14:paraId="7667891A" w14:textId="6F04ECA6" w:rsidR="00B57468" w:rsidRDefault="00B57468">
            <w:pPr>
              <w:keepNext/>
              <w:outlineLvl w:val="0"/>
              <w:rPr>
                <w:rFonts w:ascii="Calibri" w:hAnsi="Calibri"/>
                <w:sz w:val="24"/>
              </w:rPr>
            </w:pPr>
            <w:r>
              <w:rPr>
                <w:rFonts w:ascii="Calibri" w:hAnsi="Calibri"/>
                <w:sz w:val="24"/>
              </w:rPr>
              <w:t>Actions motrices</w:t>
            </w:r>
            <w:r w:rsidR="009D5EC1">
              <w:rPr>
                <w:rFonts w:ascii="Calibri" w:hAnsi="Calibri"/>
                <w:sz w:val="24"/>
              </w:rPr>
              <w:t> :</w:t>
            </w:r>
          </w:p>
          <w:p w14:paraId="7D0396B7" w14:textId="77777777" w:rsidR="00B57468" w:rsidRDefault="00B57468"/>
          <w:p w14:paraId="0DB9D675" w14:textId="77777777" w:rsidR="00B57468" w:rsidRDefault="00B57468">
            <w:pPr>
              <w:keepNext/>
              <w:outlineLvl w:val="2"/>
              <w:rPr>
                <w:u w:val="single"/>
              </w:rPr>
            </w:pPr>
            <w:r>
              <w:rPr>
                <w:u w:val="single"/>
              </w:rPr>
              <w:t>Flottaison /équilibre</w:t>
            </w:r>
          </w:p>
          <w:p w14:paraId="2D64F03E" w14:textId="44AD2268" w:rsidR="00B57468" w:rsidRDefault="009D5EC1">
            <w:pPr>
              <w:numPr>
                <w:ilvl w:val="0"/>
                <w:numId w:val="5"/>
              </w:numPr>
              <w:rPr>
                <w:rFonts w:ascii="Calibri" w:hAnsi="Calibri"/>
              </w:rPr>
            </w:pPr>
            <w:r>
              <w:rPr>
                <w:rFonts w:ascii="Calibri" w:hAnsi="Calibri"/>
              </w:rPr>
              <w:t>Contourner la cage… comme on veut.</w:t>
            </w:r>
          </w:p>
          <w:p w14:paraId="146134AC" w14:textId="410DD71C" w:rsidR="00B57468" w:rsidRDefault="009D5EC1">
            <w:pPr>
              <w:numPr>
                <w:ilvl w:val="0"/>
                <w:numId w:val="5"/>
              </w:numPr>
              <w:rPr>
                <w:rFonts w:ascii="Calibri" w:hAnsi="Calibri"/>
              </w:rPr>
            </w:pPr>
            <w:r>
              <w:rPr>
                <w:rFonts w:ascii="Calibri" w:hAnsi="Calibri"/>
              </w:rPr>
              <w:t>En se tirant avec les deux bras alternativement.</w:t>
            </w:r>
          </w:p>
          <w:p w14:paraId="702E5C29" w14:textId="4B021328" w:rsidR="00B57468" w:rsidRDefault="009D5EC1">
            <w:pPr>
              <w:numPr>
                <w:ilvl w:val="0"/>
                <w:numId w:val="5"/>
              </w:numPr>
              <w:rPr>
                <w:rFonts w:ascii="Calibri" w:hAnsi="Calibri"/>
              </w:rPr>
            </w:pPr>
            <w:r>
              <w:rPr>
                <w:rFonts w:ascii="Calibri" w:hAnsi="Calibri"/>
              </w:rPr>
              <w:t>Se tirer avec une main.</w:t>
            </w:r>
          </w:p>
          <w:p w14:paraId="3D927B25" w14:textId="29A5B209" w:rsidR="00B57468" w:rsidRDefault="009D5EC1">
            <w:pPr>
              <w:numPr>
                <w:ilvl w:val="0"/>
                <w:numId w:val="5"/>
              </w:numPr>
              <w:rPr>
                <w:rFonts w:ascii="Calibri" w:hAnsi="Calibri"/>
              </w:rPr>
            </w:pPr>
            <w:r>
              <w:rPr>
                <w:rFonts w:ascii="Calibri" w:hAnsi="Calibri"/>
              </w:rPr>
              <w:t>Sur le ventre.</w:t>
            </w:r>
          </w:p>
          <w:p w14:paraId="378B03CC" w14:textId="54ABC834" w:rsidR="00B57468" w:rsidRDefault="009D5EC1">
            <w:pPr>
              <w:numPr>
                <w:ilvl w:val="0"/>
                <w:numId w:val="5"/>
              </w:numPr>
              <w:rPr>
                <w:rFonts w:ascii="Calibri" w:hAnsi="Calibri"/>
              </w:rPr>
            </w:pPr>
            <w:r>
              <w:rPr>
                <w:rFonts w:ascii="Calibri" w:hAnsi="Calibri"/>
              </w:rPr>
              <w:t>Sur le dos.</w:t>
            </w:r>
          </w:p>
          <w:p w14:paraId="6B1D7C47" w14:textId="5D2C50ED" w:rsidR="00B57468" w:rsidRDefault="009D5EC1">
            <w:pPr>
              <w:numPr>
                <w:ilvl w:val="0"/>
                <w:numId w:val="5"/>
              </w:numPr>
              <w:rPr>
                <w:rFonts w:ascii="Calibri" w:hAnsi="Calibri"/>
              </w:rPr>
            </w:pPr>
            <w:r>
              <w:rPr>
                <w:rFonts w:ascii="Calibri" w:hAnsi="Calibri"/>
              </w:rPr>
              <w:t>Avancer le pl</w:t>
            </w:r>
            <w:r w:rsidR="00B57468">
              <w:rPr>
                <w:rFonts w:ascii="Calibri" w:hAnsi="Calibri"/>
              </w:rPr>
              <w:t>us vite possible</w:t>
            </w:r>
            <w:r>
              <w:rPr>
                <w:rFonts w:ascii="Calibri" w:hAnsi="Calibri"/>
              </w:rPr>
              <w:t>.</w:t>
            </w:r>
            <w:r w:rsidR="00B57468">
              <w:rPr>
                <w:rFonts w:ascii="Calibri" w:hAnsi="Calibri"/>
              </w:rPr>
              <w:t xml:space="preserve"> </w:t>
            </w:r>
          </w:p>
          <w:p w14:paraId="6535A175" w14:textId="08296C5E" w:rsidR="00B57468" w:rsidRDefault="009D5EC1">
            <w:pPr>
              <w:numPr>
                <w:ilvl w:val="0"/>
                <w:numId w:val="5"/>
              </w:numPr>
              <w:rPr>
                <w:rFonts w:ascii="Calibri" w:hAnsi="Calibri"/>
              </w:rPr>
            </w:pPr>
            <w:r>
              <w:rPr>
                <w:rFonts w:ascii="Calibri" w:hAnsi="Calibri"/>
              </w:rPr>
              <w:t>S’équilibrer sur le ventre, sur le dos en tenant une des barres.</w:t>
            </w:r>
          </w:p>
          <w:p w14:paraId="557FF479" w14:textId="77777777" w:rsidR="00B57468" w:rsidRDefault="00B57468">
            <w:pPr>
              <w:rPr>
                <w:rFonts w:ascii="Calibri" w:hAnsi="Calibri"/>
              </w:rPr>
            </w:pPr>
          </w:p>
          <w:p w14:paraId="28D2A02C" w14:textId="77777777" w:rsidR="00B57468" w:rsidRDefault="00B57468">
            <w:pPr>
              <w:keepNext/>
              <w:outlineLvl w:val="2"/>
              <w:rPr>
                <w:rFonts w:ascii="Calibri" w:hAnsi="Calibri"/>
                <w:u w:val="single"/>
              </w:rPr>
            </w:pPr>
            <w:r>
              <w:rPr>
                <w:rFonts w:ascii="Calibri" w:hAnsi="Calibri"/>
                <w:u w:val="single"/>
              </w:rPr>
              <w:t>Immersion/respiration</w:t>
            </w:r>
          </w:p>
          <w:p w14:paraId="33578623" w14:textId="382F0493" w:rsidR="00B57468" w:rsidRDefault="009D5EC1" w:rsidP="009D5EC1">
            <w:pPr>
              <w:numPr>
                <w:ilvl w:val="0"/>
                <w:numId w:val="5"/>
              </w:numPr>
              <w:rPr>
                <w:rFonts w:ascii="Calibri" w:hAnsi="Calibri"/>
              </w:rPr>
            </w:pPr>
            <w:r>
              <w:rPr>
                <w:rFonts w:ascii="Calibri" w:hAnsi="Calibri"/>
              </w:rPr>
              <w:t>Passer librement sous les barres.</w:t>
            </w:r>
          </w:p>
          <w:p w14:paraId="3FC1B180" w14:textId="7ECF5E9B" w:rsidR="00B57468" w:rsidRDefault="009D5EC1" w:rsidP="009D5EC1">
            <w:pPr>
              <w:numPr>
                <w:ilvl w:val="0"/>
                <w:numId w:val="5"/>
              </w:numPr>
              <w:rPr>
                <w:rFonts w:ascii="Calibri" w:hAnsi="Calibri"/>
              </w:rPr>
            </w:pPr>
            <w:r>
              <w:rPr>
                <w:rFonts w:ascii="Calibri" w:hAnsi="Calibri"/>
              </w:rPr>
              <w:t>Descendre le long d’une barre verticale.</w:t>
            </w:r>
          </w:p>
          <w:p w14:paraId="04C34B9A" w14:textId="746D4D07" w:rsidR="00B57468" w:rsidRDefault="009D5EC1" w:rsidP="009D5EC1">
            <w:pPr>
              <w:numPr>
                <w:ilvl w:val="0"/>
                <w:numId w:val="5"/>
              </w:numPr>
              <w:rPr>
                <w:rFonts w:ascii="Calibri" w:hAnsi="Calibri"/>
              </w:rPr>
            </w:pPr>
            <w:r>
              <w:rPr>
                <w:rFonts w:ascii="Calibri" w:hAnsi="Calibri"/>
              </w:rPr>
              <w:t>Descendre de plus en plus profond.</w:t>
            </w:r>
          </w:p>
          <w:p w14:paraId="53380D17" w14:textId="2030F4F7" w:rsidR="00B57468" w:rsidRDefault="009D5EC1" w:rsidP="009D5EC1">
            <w:pPr>
              <w:numPr>
                <w:ilvl w:val="0"/>
                <w:numId w:val="5"/>
              </w:numPr>
              <w:rPr>
                <w:rFonts w:ascii="Calibri" w:hAnsi="Calibri"/>
              </w:rPr>
            </w:pPr>
            <w:r>
              <w:rPr>
                <w:rFonts w:ascii="Calibri" w:hAnsi="Calibri"/>
              </w:rPr>
              <w:t>S’immerger 5s.</w:t>
            </w:r>
          </w:p>
          <w:p w14:paraId="285B0366" w14:textId="11325F1B" w:rsidR="00B57468" w:rsidRDefault="009D5EC1" w:rsidP="009D5EC1">
            <w:pPr>
              <w:numPr>
                <w:ilvl w:val="0"/>
                <w:numId w:val="5"/>
              </w:numPr>
              <w:rPr>
                <w:rFonts w:ascii="Calibri" w:hAnsi="Calibri"/>
              </w:rPr>
            </w:pPr>
            <w:r>
              <w:rPr>
                <w:rFonts w:ascii="Calibri" w:hAnsi="Calibri"/>
              </w:rPr>
              <w:t>Souffler, faire des bulles.</w:t>
            </w:r>
          </w:p>
        </w:tc>
        <w:tc>
          <w:tcPr>
            <w:tcW w:w="5103" w:type="dxa"/>
            <w:tcBorders>
              <w:top w:val="single" w:sz="4" w:space="0" w:color="auto"/>
              <w:left w:val="single" w:sz="4" w:space="0" w:color="auto"/>
              <w:bottom w:val="single" w:sz="4" w:space="0" w:color="auto"/>
              <w:right w:val="single" w:sz="4" w:space="0" w:color="auto"/>
            </w:tcBorders>
          </w:tcPr>
          <w:p w14:paraId="469E23F1" w14:textId="726CB5D8" w:rsidR="00B57468" w:rsidRDefault="00B57468">
            <w:pPr>
              <w:rPr>
                <w:rFonts w:ascii="Calibri" w:hAnsi="Calibri"/>
              </w:rPr>
            </w:pPr>
            <w:r>
              <w:rPr>
                <w:rFonts w:ascii="Calibri" w:hAnsi="Calibri"/>
              </w:rPr>
              <w:t>Organisation pédagogique (à 2, par groupe, par vague</w:t>
            </w:r>
            <w:r w:rsidR="002127A4">
              <w:rPr>
                <w:rFonts w:ascii="Calibri" w:hAnsi="Calibri"/>
              </w:rPr>
              <w:t>..</w:t>
            </w:r>
            <w:r>
              <w:rPr>
                <w:rFonts w:ascii="Calibri" w:hAnsi="Calibri"/>
              </w:rPr>
              <w:t>.)</w:t>
            </w:r>
            <w:r w:rsidR="009D5EC1">
              <w:rPr>
                <w:rFonts w:ascii="Calibri" w:hAnsi="Calibri"/>
              </w:rPr>
              <w:t> :</w:t>
            </w:r>
          </w:p>
          <w:p w14:paraId="3BD59DC2" w14:textId="77777777" w:rsidR="00B57468" w:rsidRDefault="00B57468">
            <w:pPr>
              <w:rPr>
                <w:rFonts w:ascii="Calibri" w:hAnsi="Calibri"/>
              </w:rPr>
            </w:pPr>
          </w:p>
          <w:p w14:paraId="0D11E0B7" w14:textId="5AF11A90" w:rsidR="00B57468" w:rsidRDefault="009D5EC1" w:rsidP="009D5EC1">
            <w:pPr>
              <w:numPr>
                <w:ilvl w:val="0"/>
                <w:numId w:val="5"/>
              </w:numPr>
              <w:rPr>
                <w:rFonts w:ascii="Calibri" w:hAnsi="Calibri"/>
              </w:rPr>
            </w:pPr>
            <w:r>
              <w:rPr>
                <w:rFonts w:ascii="Calibri" w:hAnsi="Calibri"/>
              </w:rPr>
              <w:t>Par 4 maximum sur l’atelier.</w:t>
            </w:r>
          </w:p>
          <w:p w14:paraId="01E679AB" w14:textId="6E94DF7A" w:rsidR="00B57468" w:rsidRDefault="009D5EC1" w:rsidP="009D5EC1">
            <w:pPr>
              <w:numPr>
                <w:ilvl w:val="0"/>
                <w:numId w:val="5"/>
              </w:numPr>
              <w:rPr>
                <w:rFonts w:ascii="Calibri" w:hAnsi="Calibri"/>
              </w:rPr>
            </w:pPr>
            <w:r>
              <w:rPr>
                <w:rFonts w:ascii="Calibri" w:hAnsi="Calibri"/>
              </w:rPr>
              <w:t>S</w:t>
            </w:r>
            <w:r w:rsidR="00B57468">
              <w:rPr>
                <w:rFonts w:ascii="Calibri" w:hAnsi="Calibri"/>
              </w:rPr>
              <w:t>ous forme de parcours</w:t>
            </w:r>
            <w:r>
              <w:rPr>
                <w:rFonts w:ascii="Calibri" w:hAnsi="Calibri"/>
              </w:rPr>
              <w:t>.</w:t>
            </w:r>
          </w:p>
          <w:p w14:paraId="01D6368B" w14:textId="604E2B01" w:rsidR="00B57468" w:rsidRDefault="009D5EC1" w:rsidP="009D5EC1">
            <w:pPr>
              <w:numPr>
                <w:ilvl w:val="0"/>
                <w:numId w:val="5"/>
              </w:numPr>
              <w:rPr>
                <w:rFonts w:ascii="Calibri" w:hAnsi="Calibri"/>
              </w:rPr>
            </w:pPr>
            <w:r>
              <w:rPr>
                <w:rFonts w:ascii="Calibri" w:hAnsi="Calibri"/>
              </w:rPr>
              <w:t>Equipes de relais pour pêches aux objets.</w:t>
            </w:r>
          </w:p>
          <w:p w14:paraId="11F7266D" w14:textId="77777777" w:rsidR="00B57468" w:rsidRDefault="00B57468">
            <w:pPr>
              <w:rPr>
                <w:rFonts w:ascii="Calibri" w:hAnsi="Calibri"/>
              </w:rPr>
            </w:pPr>
          </w:p>
          <w:p w14:paraId="5189E95A" w14:textId="77777777" w:rsidR="00B57468" w:rsidRDefault="00B57468">
            <w:pPr>
              <w:ind w:hanging="360"/>
              <w:rPr>
                <w:rFonts w:ascii="Calibri" w:hAnsi="Calibri"/>
              </w:rPr>
            </w:pPr>
          </w:p>
          <w:p w14:paraId="32C9F808" w14:textId="77777777" w:rsidR="00B57468" w:rsidRDefault="00B57468">
            <w:pPr>
              <w:ind w:hanging="360"/>
              <w:rPr>
                <w:rFonts w:ascii="Calibri" w:hAnsi="Calibri"/>
              </w:rPr>
            </w:pPr>
          </w:p>
          <w:p w14:paraId="093D2679" w14:textId="77777777" w:rsidR="00B57468" w:rsidRDefault="00B57468">
            <w:pPr>
              <w:ind w:hanging="360"/>
              <w:rPr>
                <w:rFonts w:ascii="Calibri" w:hAnsi="Calibri"/>
              </w:rPr>
            </w:pPr>
          </w:p>
          <w:p w14:paraId="09F9A216" w14:textId="77777777" w:rsidR="00B57468" w:rsidRDefault="00B57468">
            <w:pPr>
              <w:ind w:hanging="360"/>
              <w:rPr>
                <w:rFonts w:ascii="Calibri" w:hAnsi="Calibri"/>
              </w:rPr>
            </w:pPr>
          </w:p>
          <w:p w14:paraId="48CBED53" w14:textId="77777777" w:rsidR="00B57468" w:rsidRDefault="00B57468">
            <w:pPr>
              <w:ind w:hanging="360"/>
              <w:rPr>
                <w:rFonts w:ascii="Calibri" w:hAnsi="Calibri"/>
              </w:rPr>
            </w:pPr>
          </w:p>
          <w:p w14:paraId="525C5FFE" w14:textId="77777777" w:rsidR="00B57468" w:rsidRDefault="00B57468">
            <w:pPr>
              <w:ind w:hanging="360"/>
              <w:rPr>
                <w:rFonts w:ascii="Calibri" w:hAnsi="Calibri"/>
              </w:rPr>
            </w:pPr>
          </w:p>
          <w:p w14:paraId="3CDB811E" w14:textId="77777777" w:rsidR="00B57468" w:rsidRDefault="00B57468">
            <w:pPr>
              <w:ind w:hanging="360"/>
              <w:rPr>
                <w:rFonts w:ascii="Calibri" w:hAnsi="Calibri"/>
              </w:rPr>
            </w:pPr>
          </w:p>
          <w:p w14:paraId="4BF540AD" w14:textId="77777777" w:rsidR="00B57468" w:rsidRDefault="00B57468">
            <w:pPr>
              <w:ind w:hanging="360"/>
              <w:rPr>
                <w:rFonts w:ascii="Calibri" w:hAnsi="Calibri"/>
              </w:rPr>
            </w:pPr>
          </w:p>
          <w:p w14:paraId="1ABF1274" w14:textId="31D49D8E" w:rsidR="00B57468" w:rsidRDefault="009D5EC1" w:rsidP="009D5EC1">
            <w:pPr>
              <w:numPr>
                <w:ilvl w:val="0"/>
                <w:numId w:val="5"/>
              </w:numPr>
              <w:rPr>
                <w:rFonts w:ascii="Calibri" w:hAnsi="Calibri"/>
              </w:rPr>
            </w:pPr>
            <w:r>
              <w:rPr>
                <w:rFonts w:ascii="Calibri" w:hAnsi="Calibri"/>
              </w:rPr>
              <w:t>Répéter la même tâche est source de progrès sans lassitude chez l’enfant.</w:t>
            </w:r>
          </w:p>
          <w:p w14:paraId="2F33AB4E" w14:textId="77777777" w:rsidR="00B57468" w:rsidRDefault="00B57468">
            <w:pPr>
              <w:ind w:hanging="360"/>
              <w:rPr>
                <w:rFonts w:ascii="Calibri" w:hAnsi="Calibri"/>
              </w:rPr>
            </w:pPr>
          </w:p>
          <w:p w14:paraId="6C3FADE5" w14:textId="77777777" w:rsidR="00B57468" w:rsidRDefault="00B57468">
            <w:pPr>
              <w:rPr>
                <w:rFonts w:ascii="Calibri" w:hAnsi="Calibri"/>
              </w:rPr>
            </w:pPr>
          </w:p>
          <w:p w14:paraId="61FF0CDF" w14:textId="77777777" w:rsidR="00B57468" w:rsidRDefault="00B57468">
            <w:pPr>
              <w:ind w:left="72"/>
              <w:rPr>
                <w:rFonts w:ascii="Calibri" w:hAnsi="Calibri"/>
              </w:rPr>
            </w:pPr>
          </w:p>
        </w:tc>
      </w:tr>
      <w:tr w:rsidR="00B57468" w14:paraId="089C3EBE" w14:textId="77777777">
        <w:tc>
          <w:tcPr>
            <w:tcW w:w="3614" w:type="dxa"/>
            <w:tcBorders>
              <w:top w:val="single" w:sz="4" w:space="0" w:color="auto"/>
              <w:left w:val="single" w:sz="4" w:space="0" w:color="auto"/>
              <w:bottom w:val="single" w:sz="4" w:space="0" w:color="auto"/>
              <w:right w:val="single" w:sz="4" w:space="0" w:color="auto"/>
            </w:tcBorders>
          </w:tcPr>
          <w:p w14:paraId="0B784E21" w14:textId="3EEED728" w:rsidR="00B57468" w:rsidRDefault="00B57468">
            <w:pPr>
              <w:rPr>
                <w:rFonts w:ascii="Calibri" w:hAnsi="Calibri"/>
                <w:sz w:val="24"/>
              </w:rPr>
            </w:pPr>
            <w:r>
              <w:rPr>
                <w:rFonts w:ascii="Calibri" w:hAnsi="Calibri"/>
                <w:sz w:val="24"/>
              </w:rPr>
              <w:t>Points positifs et avantages de cette situation</w:t>
            </w:r>
            <w:r w:rsidR="009D5EC1">
              <w:rPr>
                <w:rFonts w:ascii="Calibri" w:hAnsi="Calibri"/>
                <w:sz w:val="24"/>
              </w:rPr>
              <w:t> :</w:t>
            </w:r>
          </w:p>
        </w:tc>
        <w:tc>
          <w:tcPr>
            <w:tcW w:w="10348" w:type="dxa"/>
            <w:gridSpan w:val="2"/>
            <w:tcBorders>
              <w:top w:val="single" w:sz="4" w:space="0" w:color="auto"/>
              <w:left w:val="single" w:sz="4" w:space="0" w:color="auto"/>
              <w:bottom w:val="single" w:sz="4" w:space="0" w:color="auto"/>
              <w:right w:val="single" w:sz="4" w:space="0" w:color="auto"/>
            </w:tcBorders>
          </w:tcPr>
          <w:p w14:paraId="2159F193" w14:textId="6BC0E834" w:rsidR="00B57468" w:rsidRDefault="00B57468">
            <w:pPr>
              <w:rPr>
                <w:rFonts w:ascii="Calibri" w:hAnsi="Calibri"/>
              </w:rPr>
            </w:pPr>
            <w:r>
              <w:rPr>
                <w:rFonts w:ascii="Calibri" w:hAnsi="Calibri"/>
              </w:rPr>
              <w:t>Progrès matérialisés et perceptibles par l’élève</w:t>
            </w:r>
            <w:r w:rsidR="009D5EC1">
              <w:rPr>
                <w:rFonts w:ascii="Calibri" w:hAnsi="Calibri"/>
              </w:rPr>
              <w:t>.</w:t>
            </w:r>
          </w:p>
          <w:p w14:paraId="129566FA" w14:textId="7F4FFCE0" w:rsidR="00B57468" w:rsidRDefault="00B57468">
            <w:pPr>
              <w:rPr>
                <w:rFonts w:ascii="Calibri" w:hAnsi="Calibri"/>
              </w:rPr>
            </w:pPr>
            <w:r>
              <w:rPr>
                <w:rFonts w:ascii="Calibri" w:hAnsi="Calibri"/>
              </w:rPr>
              <w:t xml:space="preserve">Le bord du bassin est proche, </w:t>
            </w:r>
            <w:r w:rsidRPr="009D5EC1">
              <w:rPr>
                <w:rFonts w:ascii="Calibri" w:hAnsi="Calibri"/>
                <w:color w:val="FF0000"/>
              </w:rPr>
              <w:t>rassur</w:t>
            </w:r>
            <w:r w:rsidR="009D5EC1" w:rsidRPr="009D5EC1">
              <w:rPr>
                <w:rFonts w:ascii="Calibri" w:hAnsi="Calibri"/>
                <w:color w:val="FF0000"/>
              </w:rPr>
              <w:t>ant</w:t>
            </w:r>
            <w:r w:rsidRPr="009D5EC1">
              <w:rPr>
                <w:rFonts w:ascii="Calibri" w:hAnsi="Calibri"/>
                <w:color w:val="FF0000"/>
              </w:rPr>
              <w:t xml:space="preserve"> </w:t>
            </w:r>
            <w:r>
              <w:rPr>
                <w:rFonts w:ascii="Calibri" w:hAnsi="Calibri"/>
              </w:rPr>
              <w:t>les débutants</w:t>
            </w:r>
            <w:r w:rsidR="009D5EC1">
              <w:rPr>
                <w:rFonts w:ascii="Calibri" w:hAnsi="Calibri"/>
              </w:rPr>
              <w:t>.</w:t>
            </w:r>
          </w:p>
        </w:tc>
      </w:tr>
      <w:tr w:rsidR="00B57468" w14:paraId="1F7CA69A" w14:textId="77777777">
        <w:tc>
          <w:tcPr>
            <w:tcW w:w="3614" w:type="dxa"/>
            <w:tcBorders>
              <w:top w:val="single" w:sz="4" w:space="0" w:color="auto"/>
              <w:left w:val="single" w:sz="4" w:space="0" w:color="auto"/>
              <w:bottom w:val="single" w:sz="4" w:space="0" w:color="auto"/>
              <w:right w:val="single" w:sz="4" w:space="0" w:color="auto"/>
            </w:tcBorders>
          </w:tcPr>
          <w:p w14:paraId="6D1FC228" w14:textId="05D37BA6" w:rsidR="00B57468" w:rsidRDefault="00B57468">
            <w:pPr>
              <w:spacing w:line="360" w:lineRule="auto"/>
              <w:rPr>
                <w:rFonts w:ascii="Calibri" w:hAnsi="Calibri"/>
                <w:sz w:val="24"/>
              </w:rPr>
            </w:pPr>
            <w:r>
              <w:rPr>
                <w:rFonts w:ascii="Calibri" w:hAnsi="Calibri"/>
                <w:sz w:val="24"/>
              </w:rPr>
              <w:t>Limites</w:t>
            </w:r>
            <w:r w:rsidR="009D5EC1">
              <w:rPr>
                <w:rFonts w:ascii="Calibri" w:hAnsi="Calibri"/>
                <w:sz w:val="24"/>
              </w:rPr>
              <w:t> :</w:t>
            </w:r>
          </w:p>
        </w:tc>
        <w:tc>
          <w:tcPr>
            <w:tcW w:w="10348" w:type="dxa"/>
            <w:gridSpan w:val="2"/>
            <w:tcBorders>
              <w:top w:val="single" w:sz="4" w:space="0" w:color="auto"/>
              <w:left w:val="single" w:sz="4" w:space="0" w:color="auto"/>
              <w:bottom w:val="single" w:sz="4" w:space="0" w:color="auto"/>
              <w:right w:val="single" w:sz="4" w:space="0" w:color="auto"/>
            </w:tcBorders>
          </w:tcPr>
          <w:p w14:paraId="76686F24" w14:textId="6B4C3C26" w:rsidR="00B57468" w:rsidRDefault="00B57468">
            <w:pPr>
              <w:rPr>
                <w:rFonts w:ascii="Calibri" w:hAnsi="Calibri"/>
              </w:rPr>
            </w:pPr>
            <w:r>
              <w:rPr>
                <w:rFonts w:ascii="Calibri" w:hAnsi="Calibri"/>
              </w:rPr>
              <w:t>Peu d’intérêts pour le groupe de nageurs sauf pour immersion et respiration</w:t>
            </w:r>
            <w:r w:rsidR="009D5EC1">
              <w:rPr>
                <w:rFonts w:ascii="Calibri" w:hAnsi="Calibri"/>
              </w:rPr>
              <w:t>.</w:t>
            </w:r>
          </w:p>
        </w:tc>
      </w:tr>
    </w:tbl>
    <w:p w14:paraId="0C10126D" w14:textId="44D24CDE" w:rsidR="00B57468" w:rsidRDefault="00B57468">
      <w:pPr>
        <w:jc w:val="center"/>
        <w:rPr>
          <w:rFonts w:ascii="Calibri" w:hAnsi="Calibri"/>
          <w:b/>
          <w:sz w:val="24"/>
        </w:rPr>
      </w:pPr>
      <w:r>
        <w:rPr>
          <w:rFonts w:ascii="Arial" w:hAnsi="Arial"/>
          <w:sz w:val="22"/>
        </w:rPr>
        <w:br w:type="page"/>
      </w:r>
      <w:r w:rsidRPr="00640AB8">
        <w:rPr>
          <w:rFonts w:ascii="Arial" w:hAnsi="Arial"/>
          <w:b/>
        </w:rPr>
        <w:lastRenderedPageBreak/>
        <w:t xml:space="preserve">OUTIL </w:t>
      </w:r>
      <w:r w:rsidR="00331F2A">
        <w:rPr>
          <w:rFonts w:ascii="Arial" w:hAnsi="Arial"/>
          <w:b/>
        </w:rPr>
        <w:t>4</w:t>
      </w:r>
      <w:r w:rsidRPr="00640AB8">
        <w:rPr>
          <w:rFonts w:ascii="Arial" w:hAnsi="Arial"/>
          <w:b/>
        </w:rPr>
        <w:t xml:space="preserve"> – fiche 2 – propositions d’utilisation du matériel installé pour des situations d’apprentissage</w:t>
      </w:r>
    </w:p>
    <w:p w14:paraId="5F9FA714" w14:textId="77777777" w:rsidR="00B57468" w:rsidRDefault="00B57468">
      <w:pPr>
        <w:jc w:val="center"/>
        <w:rPr>
          <w:rFonts w:ascii="Calibri" w:hAnsi="Calibri"/>
          <w:b/>
          <w:sz w:val="24"/>
        </w:rPr>
      </w:pPr>
      <w:r>
        <w:rPr>
          <w:rFonts w:ascii="Calibri" w:hAnsi="Calibri"/>
          <w:b/>
          <w:sz w:val="24"/>
        </w:rPr>
        <w:t xml:space="preserve">ELEMENT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245"/>
        <w:gridCol w:w="5103"/>
      </w:tblGrid>
      <w:tr w:rsidR="00B57468" w14:paraId="1EF1F5DB" w14:textId="77777777">
        <w:tc>
          <w:tcPr>
            <w:tcW w:w="3614" w:type="dxa"/>
            <w:tcBorders>
              <w:top w:val="single" w:sz="4" w:space="0" w:color="auto"/>
              <w:left w:val="single" w:sz="4" w:space="0" w:color="auto"/>
              <w:bottom w:val="single" w:sz="4" w:space="0" w:color="auto"/>
              <w:right w:val="single" w:sz="4" w:space="0" w:color="auto"/>
            </w:tcBorders>
          </w:tcPr>
          <w:p w14:paraId="0AD98F0C" w14:textId="77777777" w:rsidR="00B57468" w:rsidRDefault="000A54E0">
            <w:pPr>
              <w:keepNext/>
              <w:spacing w:line="360" w:lineRule="auto"/>
              <w:outlineLvl w:val="0"/>
              <w:rPr>
                <w:rFonts w:ascii="Calibri" w:hAnsi="Calibri"/>
                <w:b/>
                <w:color w:val="000080"/>
                <w:sz w:val="24"/>
              </w:rPr>
            </w:pPr>
            <w:r>
              <w:rPr>
                <w:noProof/>
              </w:rPr>
              <mc:AlternateContent>
                <mc:Choice Requires="wps">
                  <w:drawing>
                    <wp:anchor distT="0" distB="0" distL="114300" distR="114300" simplePos="0" relativeHeight="251642880" behindDoc="0" locked="0" layoutInCell="0" allowOverlap="1" wp14:anchorId="403441F4" wp14:editId="2FD31664">
                      <wp:simplePos x="0" y="0"/>
                      <wp:positionH relativeFrom="column">
                        <wp:posOffset>4585970</wp:posOffset>
                      </wp:positionH>
                      <wp:positionV relativeFrom="paragraph">
                        <wp:posOffset>-2540</wp:posOffset>
                      </wp:positionV>
                      <wp:extent cx="2465070" cy="1807845"/>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5070" cy="180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707B" w14:textId="77777777" w:rsidR="00220D32" w:rsidRDefault="00220D32">
                                  <w:r>
                                    <w:rPr>
                                      <w:b/>
                                      <w:noProof/>
                                      <w:color w:val="000080"/>
                                    </w:rPr>
                                    <w:drawing>
                                      <wp:inline distT="0" distB="0" distL="0" distR="0" wp14:anchorId="007A2CBB" wp14:editId="6A12A4A0">
                                        <wp:extent cx="2233295" cy="1713230"/>
                                        <wp:effectExtent l="0" t="0" r="0" b="0"/>
                                        <wp:docPr id="31" name="Image 48" descr="Echelle seu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8" descr="Echelle seule"/>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3295" cy="17132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441F4" id="Text Box 37" o:spid="_x0000_s1028" type="#_x0000_t202" style="position:absolute;margin-left:361.1pt;margin-top:-.2pt;width:194.1pt;height:142.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5e1QEAAJIDAAAOAAAAZHJzL2Uyb0RvYy54bWysU9uO0zAQfUfiHyy/06RVuy1R0xWwWoS0&#10;XKSFD3Acp7FIPGbGbVK+nrHT7RZ4Q7xY9szkzDlnJtvbse/E0SBZcKWcz3IpjNNQW7cv5bev9682&#10;UlBQrlYdOFPKkyF5u3v5Yjv4wiygha42KBjEUTH4UrYh+CLLSLemVzQDbxwnG8BeBX7iPqtRDYze&#10;d9kiz2+yAbD2CNoQcfRuSspdwm8ao8PnpiETRFdK5hbSiems4pnttqrYo/Kt1Wca6h9Y9Mo6bnqB&#10;ulNBiQPav6B6qxEImjDT0GfQNFabpIHVzPM/1Dy2ypukhc0hf7GJ/h+s/nR89F9QhPEtjDzAJIL8&#10;A+jvxN5kg6fiXBM9pYJidTV8hJqnqQ4B0hdjg32Uz4IEw7DTp4u7ZgxCc3CxvFnla05pzs03+Xqz&#10;XEX/M1U8fe6RwnsDvYiXUiKPL8Gr4wOFqfSpJHZzcG+7Lo2wc78FGDNGEv3IeOIexmoUtmYqsW9U&#10;U0F9Yj0I02LwIvOlBfwpxcBLUUr6cVBopOg+OHb99Xy5jFuUHsvVesEPvM5U1xnlNEOVMkgxXd+F&#10;afMOHu2+5U6T3Q7esI+NTQqfWZ3p8+CTR+cljZt1/U5Vz7/S7hcAAAD//wMAUEsDBBQABgAIAAAA&#10;IQCJ8R8G3gAAAAoBAAAPAAAAZHJzL2Rvd25yZXYueG1sTI/BTsMwEETvSPyDtUjcWiemgirEqRBS&#10;BUJcCP0AN17iKPE6iu0k8PW4J7jNakYzb8vDagc24+Q7RxLybQYMqXG6o1bC6fO42QPzQZFWgyOU&#10;8I0eDtX1VakK7Rb6wLkOLUsl5AslwYQwFpz7xqBVfutGpOR9ucmqkM6p5XpSSyq3AxdZds+t6igt&#10;GDXis8Gmr6OVcIwvr3b+4XF8q5uFzNjH03sv5e3N+vQILOAa/sJwwU/oUCWms4ukPRskPAghUlTC&#10;Zgfs4ud5ltRZgtjv7oBXJf//QvULAAD//wMAUEsBAi0AFAAGAAgAAAAhALaDOJL+AAAA4QEAABMA&#10;AAAAAAAAAAAAAAAAAAAAAFtDb250ZW50X1R5cGVzXS54bWxQSwECLQAUAAYACAAAACEAOP0h/9YA&#10;AACUAQAACwAAAAAAAAAAAAAAAAAvAQAAX3JlbHMvLnJlbHNQSwECLQAUAAYACAAAACEAFa4eXtUB&#10;AACSAwAADgAAAAAAAAAAAAAAAAAuAgAAZHJzL2Uyb0RvYy54bWxQSwECLQAUAAYACAAAACEAifEf&#10;Bt4AAAAKAQAADwAAAAAAAAAAAAAAAAAvBAAAZHJzL2Rvd25yZXYueG1sUEsFBgAAAAAEAAQA8wAA&#10;ADoFAAAAAA==&#10;" o:allowincell="f" filled="f" stroked="f">
                      <v:path arrowok="t"/>
                      <v:textbox>
                        <w:txbxContent>
                          <w:p w14:paraId="57E4707B" w14:textId="77777777" w:rsidR="00220D32" w:rsidRDefault="00220D32">
                            <w:r>
                              <w:rPr>
                                <w:b/>
                                <w:noProof/>
                                <w:color w:val="000080"/>
                              </w:rPr>
                              <w:drawing>
                                <wp:inline distT="0" distB="0" distL="0" distR="0" wp14:anchorId="007A2CBB" wp14:editId="6A12A4A0">
                                  <wp:extent cx="2233295" cy="1713230"/>
                                  <wp:effectExtent l="0" t="0" r="0" b="0"/>
                                  <wp:docPr id="31" name="Image 48" descr="Echelle seu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8" descr="Echelle seule"/>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3295" cy="1713230"/>
                                          </a:xfrm>
                                          <a:prstGeom prst="rect">
                                            <a:avLst/>
                                          </a:prstGeom>
                                          <a:noFill/>
                                          <a:ln>
                                            <a:noFill/>
                                          </a:ln>
                                        </pic:spPr>
                                      </pic:pic>
                                    </a:graphicData>
                                  </a:graphic>
                                </wp:inline>
                              </w:drawing>
                            </w:r>
                          </w:p>
                        </w:txbxContent>
                      </v:textbox>
                    </v:shape>
                  </w:pict>
                </mc:Fallback>
              </mc:AlternateContent>
            </w:r>
            <w:r w:rsidR="00B57468">
              <w:rPr>
                <w:rFonts w:ascii="Calibri" w:hAnsi="Calibri"/>
                <w:b/>
                <w:color w:val="000080"/>
                <w:sz w:val="24"/>
              </w:rPr>
              <w:t>Descriptif de l’élément matériel</w:t>
            </w:r>
          </w:p>
          <w:p w14:paraId="57517E99" w14:textId="77777777" w:rsidR="00B57468" w:rsidRDefault="00B57468">
            <w:pPr>
              <w:rPr>
                <w:rFonts w:ascii="Calibri" w:hAnsi="Calibri"/>
                <w:b/>
                <w:color w:val="000080"/>
              </w:rPr>
            </w:pPr>
            <w:r>
              <w:rPr>
                <w:rFonts w:ascii="Calibri" w:hAnsi="Calibri"/>
                <w:b/>
                <w:color w:val="000080"/>
              </w:rPr>
              <w:t>PP / MP / GP</w:t>
            </w:r>
          </w:p>
          <w:p w14:paraId="6C72991C" w14:textId="77777777" w:rsidR="00B57468" w:rsidRDefault="00B57468">
            <w:pPr>
              <w:rPr>
                <w:rFonts w:ascii="Calibri" w:hAnsi="Calibri"/>
                <w:b/>
                <w:color w:val="000080"/>
              </w:rPr>
            </w:pPr>
          </w:p>
        </w:tc>
        <w:tc>
          <w:tcPr>
            <w:tcW w:w="10348" w:type="dxa"/>
            <w:gridSpan w:val="2"/>
            <w:tcBorders>
              <w:top w:val="single" w:sz="4" w:space="0" w:color="auto"/>
              <w:left w:val="single" w:sz="4" w:space="0" w:color="auto"/>
              <w:bottom w:val="single" w:sz="4" w:space="0" w:color="auto"/>
              <w:right w:val="single" w:sz="4" w:space="0" w:color="auto"/>
            </w:tcBorders>
          </w:tcPr>
          <w:p w14:paraId="0368A5BC" w14:textId="77777777" w:rsidR="00B57468" w:rsidRDefault="00B57468">
            <w:pPr>
              <w:keepNext/>
              <w:outlineLvl w:val="1"/>
              <w:rPr>
                <w:rFonts w:ascii="Calibri" w:hAnsi="Calibri"/>
                <w:b/>
                <w:color w:val="000080"/>
                <w:sz w:val="28"/>
              </w:rPr>
            </w:pPr>
            <w:r>
              <w:rPr>
                <w:rFonts w:ascii="Calibri" w:hAnsi="Calibri"/>
                <w:b/>
                <w:color w:val="000080"/>
                <w:sz w:val="28"/>
              </w:rPr>
              <w:t>Echelle flottante</w:t>
            </w:r>
          </w:p>
          <w:p w14:paraId="60AAD9C3" w14:textId="77777777" w:rsidR="00B57468" w:rsidRDefault="00B57468"/>
          <w:p w14:paraId="1570FE16" w14:textId="77777777" w:rsidR="00B57468" w:rsidRDefault="00B57468"/>
          <w:p w14:paraId="2AD04937" w14:textId="77777777" w:rsidR="00B57468" w:rsidRDefault="00B57468"/>
          <w:p w14:paraId="139597CD" w14:textId="77777777" w:rsidR="00B57468" w:rsidRDefault="00B57468"/>
          <w:p w14:paraId="6CED5EA0" w14:textId="77777777" w:rsidR="00B57468" w:rsidRDefault="00B57468"/>
          <w:p w14:paraId="69540114" w14:textId="77777777" w:rsidR="00B57468" w:rsidRDefault="00B57468">
            <w:pPr>
              <w:rPr>
                <w:rFonts w:ascii="Calibri" w:hAnsi="Calibri"/>
                <w:b/>
                <w:color w:val="000080"/>
              </w:rPr>
            </w:pPr>
          </w:p>
          <w:p w14:paraId="56BA5E44" w14:textId="77777777" w:rsidR="00B57468" w:rsidRDefault="00B57468">
            <w:pPr>
              <w:rPr>
                <w:rFonts w:ascii="Calibri" w:hAnsi="Calibri"/>
                <w:b/>
                <w:color w:val="000080"/>
              </w:rPr>
            </w:pPr>
          </w:p>
          <w:p w14:paraId="46BF3629" w14:textId="77777777" w:rsidR="00B57468" w:rsidRDefault="00B57468">
            <w:pPr>
              <w:rPr>
                <w:rFonts w:ascii="Calibri" w:hAnsi="Calibri"/>
                <w:b/>
                <w:color w:val="000080"/>
              </w:rPr>
            </w:pPr>
          </w:p>
          <w:p w14:paraId="308DAC78" w14:textId="77777777" w:rsidR="00B57468" w:rsidRDefault="00B57468">
            <w:pPr>
              <w:rPr>
                <w:rFonts w:ascii="Calibri" w:hAnsi="Calibri"/>
                <w:b/>
                <w:color w:val="000080"/>
              </w:rPr>
            </w:pPr>
          </w:p>
          <w:p w14:paraId="461E4ECF" w14:textId="77777777" w:rsidR="00B57468" w:rsidRDefault="00B57468">
            <w:pPr>
              <w:rPr>
                <w:rFonts w:ascii="Calibri" w:hAnsi="Calibri"/>
                <w:b/>
                <w:color w:val="000080"/>
              </w:rPr>
            </w:pPr>
          </w:p>
          <w:p w14:paraId="13C24587" w14:textId="77777777" w:rsidR="00B57468" w:rsidRDefault="00B57468">
            <w:pPr>
              <w:rPr>
                <w:rFonts w:ascii="Calibri" w:hAnsi="Calibri"/>
                <w:b/>
                <w:color w:val="000080"/>
              </w:rPr>
            </w:pPr>
          </w:p>
        </w:tc>
      </w:tr>
      <w:tr w:rsidR="00B57468" w14:paraId="2DB1B70B" w14:textId="77777777">
        <w:trPr>
          <w:trHeight w:val="401"/>
        </w:trPr>
        <w:tc>
          <w:tcPr>
            <w:tcW w:w="3614" w:type="dxa"/>
            <w:tcBorders>
              <w:top w:val="single" w:sz="4" w:space="0" w:color="auto"/>
              <w:left w:val="single" w:sz="4" w:space="0" w:color="auto"/>
              <w:bottom w:val="single" w:sz="4" w:space="0" w:color="auto"/>
              <w:right w:val="single" w:sz="4" w:space="0" w:color="auto"/>
            </w:tcBorders>
          </w:tcPr>
          <w:p w14:paraId="437193AC" w14:textId="77777777" w:rsidR="00B57468" w:rsidRDefault="00B57468">
            <w:pPr>
              <w:spacing w:line="360" w:lineRule="auto"/>
              <w:rPr>
                <w:rFonts w:ascii="Calibri" w:hAnsi="Calibri"/>
                <w:sz w:val="24"/>
              </w:rPr>
            </w:pPr>
            <w:r>
              <w:rPr>
                <w:rFonts w:ascii="Calibri" w:hAnsi="Calibri"/>
                <w:sz w:val="24"/>
              </w:rPr>
              <w:t xml:space="preserve">Objectifs visés </w:t>
            </w:r>
          </w:p>
        </w:tc>
        <w:tc>
          <w:tcPr>
            <w:tcW w:w="10348" w:type="dxa"/>
            <w:gridSpan w:val="2"/>
            <w:tcBorders>
              <w:top w:val="single" w:sz="4" w:space="0" w:color="auto"/>
              <w:left w:val="single" w:sz="4" w:space="0" w:color="auto"/>
              <w:bottom w:val="single" w:sz="4" w:space="0" w:color="auto"/>
              <w:right w:val="single" w:sz="4" w:space="0" w:color="auto"/>
            </w:tcBorders>
          </w:tcPr>
          <w:p w14:paraId="773B0167" w14:textId="77777777" w:rsidR="00B57468" w:rsidRDefault="00B57468">
            <w:pPr>
              <w:rPr>
                <w:rFonts w:ascii="Calibri" w:hAnsi="Calibri"/>
              </w:rPr>
            </w:pPr>
            <w:r>
              <w:rPr>
                <w:rFonts w:ascii="Calibri" w:hAnsi="Calibri"/>
              </w:rPr>
              <w:t>IMMERSION/RESPIRATION       FLOTTAISON EQUILIBRE       PROPULSION VENTRALE / DORSALE</w:t>
            </w:r>
          </w:p>
        </w:tc>
      </w:tr>
      <w:tr w:rsidR="00B57468" w14:paraId="5EBE7204" w14:textId="77777777">
        <w:tc>
          <w:tcPr>
            <w:tcW w:w="3614" w:type="dxa"/>
            <w:tcBorders>
              <w:top w:val="single" w:sz="4" w:space="0" w:color="auto"/>
              <w:left w:val="single" w:sz="4" w:space="0" w:color="auto"/>
              <w:bottom w:val="single" w:sz="4" w:space="0" w:color="auto"/>
              <w:right w:val="single" w:sz="4" w:space="0" w:color="auto"/>
            </w:tcBorders>
          </w:tcPr>
          <w:p w14:paraId="15C7E6C2" w14:textId="3EE490D0" w:rsidR="00B57468" w:rsidRDefault="00B57468">
            <w:pPr>
              <w:rPr>
                <w:rFonts w:ascii="Calibri" w:hAnsi="Calibri"/>
                <w:sz w:val="24"/>
              </w:rPr>
            </w:pPr>
            <w:r>
              <w:rPr>
                <w:rFonts w:ascii="Calibri" w:hAnsi="Calibri"/>
                <w:sz w:val="24"/>
              </w:rPr>
              <w:t>Comportements recherchés</w:t>
            </w:r>
            <w:r w:rsidR="009D5EC1">
              <w:rPr>
                <w:rFonts w:ascii="Calibri" w:hAnsi="Calibri"/>
                <w:sz w:val="24"/>
              </w:rPr>
              <w:t> :</w:t>
            </w:r>
          </w:p>
          <w:p w14:paraId="30EC5813" w14:textId="77777777" w:rsidR="00B57468" w:rsidRDefault="00B57468">
            <w:pPr>
              <w:rPr>
                <w:rFonts w:ascii="Calibri" w:hAnsi="Calibri"/>
                <w:sz w:val="24"/>
              </w:rPr>
            </w:pPr>
          </w:p>
          <w:p w14:paraId="75FBA232" w14:textId="3EB4B85A" w:rsidR="00B57468" w:rsidRDefault="00B57468">
            <w:pPr>
              <w:rPr>
                <w:rFonts w:ascii="Calibri" w:hAnsi="Calibri"/>
              </w:rPr>
            </w:pPr>
            <w:r>
              <w:rPr>
                <w:rFonts w:ascii="Calibri" w:hAnsi="Calibri"/>
              </w:rPr>
              <w:t>Perdre les appuis plantaires, maintenir un équilibre vertical</w:t>
            </w:r>
            <w:r w:rsidR="009D5EC1">
              <w:rPr>
                <w:rFonts w:ascii="Calibri" w:hAnsi="Calibri"/>
              </w:rPr>
              <w:t>.</w:t>
            </w:r>
          </w:p>
          <w:p w14:paraId="518A5B70" w14:textId="3611276B" w:rsidR="00B57468" w:rsidRDefault="00B57468">
            <w:pPr>
              <w:rPr>
                <w:rFonts w:ascii="Calibri" w:hAnsi="Calibri"/>
              </w:rPr>
            </w:pPr>
            <w:r>
              <w:rPr>
                <w:rFonts w:ascii="Calibri" w:hAnsi="Calibri"/>
              </w:rPr>
              <w:t>Passer du regard horizontal au regard vertical</w:t>
            </w:r>
            <w:r w:rsidR="009D5EC1">
              <w:rPr>
                <w:rFonts w:ascii="Calibri" w:hAnsi="Calibri"/>
              </w:rPr>
              <w:t>.</w:t>
            </w:r>
          </w:p>
          <w:p w14:paraId="43E2BA85" w14:textId="77777777" w:rsidR="00B57468" w:rsidRDefault="00B57468">
            <w:pPr>
              <w:rPr>
                <w:rFonts w:ascii="Calibri" w:hAnsi="Calibri"/>
              </w:rPr>
            </w:pPr>
          </w:p>
          <w:p w14:paraId="6C1A4A31" w14:textId="77777777" w:rsidR="00B57468" w:rsidRDefault="00B57468">
            <w:pPr>
              <w:rPr>
                <w:rFonts w:ascii="Calibri" w:hAnsi="Calibri"/>
              </w:rPr>
            </w:pPr>
            <w:r>
              <w:rPr>
                <w:rFonts w:ascii="Calibri" w:hAnsi="Calibri"/>
              </w:rPr>
              <w:t>Mettre le visage puis la tête sous l’eau</w:t>
            </w:r>
          </w:p>
          <w:p w14:paraId="479D3DC0" w14:textId="4B220731" w:rsidR="00B57468" w:rsidRDefault="00B57468">
            <w:pPr>
              <w:rPr>
                <w:rFonts w:ascii="Calibri" w:hAnsi="Calibri"/>
              </w:rPr>
            </w:pPr>
            <w:r>
              <w:rPr>
                <w:rFonts w:ascii="Calibri" w:hAnsi="Calibri"/>
              </w:rPr>
              <w:t>Souffler sous l’eau</w:t>
            </w:r>
            <w:r w:rsidR="009D5EC1">
              <w:rPr>
                <w:rFonts w:ascii="Calibri" w:hAnsi="Calibri"/>
              </w:rPr>
              <w:t>.</w:t>
            </w:r>
          </w:p>
          <w:p w14:paraId="7656C3A4" w14:textId="77777777" w:rsidR="00B57468" w:rsidRDefault="00B57468">
            <w:pPr>
              <w:rPr>
                <w:rFonts w:ascii="Calibri" w:hAnsi="Calibri"/>
              </w:rPr>
            </w:pPr>
          </w:p>
          <w:p w14:paraId="799C630F" w14:textId="737ABC0A" w:rsidR="00B57468" w:rsidRDefault="00B57468">
            <w:pPr>
              <w:rPr>
                <w:rFonts w:ascii="Calibri" w:hAnsi="Calibri"/>
              </w:rPr>
            </w:pPr>
            <w:r>
              <w:rPr>
                <w:rFonts w:ascii="Calibri" w:hAnsi="Calibri"/>
              </w:rPr>
              <w:t>Avancer de + en + vite pour obtenir la flottaison horizontale</w:t>
            </w:r>
            <w:r w:rsidR="009D5EC1">
              <w:rPr>
                <w:rFonts w:ascii="Calibri" w:hAnsi="Calibri"/>
              </w:rPr>
              <w:t>.</w:t>
            </w:r>
          </w:p>
          <w:p w14:paraId="7F9139A5" w14:textId="77777777" w:rsidR="00B57468" w:rsidRDefault="00B57468">
            <w:pPr>
              <w:rPr>
                <w:rFonts w:ascii="Calibri" w:hAnsi="Calibri"/>
                <w:sz w:val="24"/>
              </w:rPr>
            </w:pPr>
          </w:p>
          <w:p w14:paraId="015D713F" w14:textId="77777777" w:rsidR="00B57468" w:rsidRDefault="00B57468">
            <w:pPr>
              <w:rPr>
                <w:rFonts w:ascii="Calibri" w:hAnsi="Calibri"/>
                <w:sz w:val="24"/>
              </w:rPr>
            </w:pPr>
          </w:p>
          <w:p w14:paraId="78CE2C90" w14:textId="77777777" w:rsidR="00B57468" w:rsidRDefault="00B57468">
            <w:pPr>
              <w:rPr>
                <w:rFonts w:ascii="Calibri" w:hAnsi="Calibri"/>
                <w:sz w:val="24"/>
              </w:rPr>
            </w:pPr>
          </w:p>
          <w:p w14:paraId="189096BD" w14:textId="77777777" w:rsidR="00B57468" w:rsidRDefault="00B57468">
            <w:pPr>
              <w:rPr>
                <w:rFonts w:ascii="Calibri" w:hAnsi="Calibri"/>
                <w:sz w:val="24"/>
              </w:rPr>
            </w:pPr>
          </w:p>
        </w:tc>
        <w:tc>
          <w:tcPr>
            <w:tcW w:w="5245" w:type="dxa"/>
            <w:tcBorders>
              <w:top w:val="single" w:sz="4" w:space="0" w:color="auto"/>
              <w:left w:val="single" w:sz="4" w:space="0" w:color="auto"/>
              <w:bottom w:val="single" w:sz="4" w:space="0" w:color="auto"/>
              <w:right w:val="single" w:sz="4" w:space="0" w:color="auto"/>
            </w:tcBorders>
          </w:tcPr>
          <w:p w14:paraId="7DF38A6D" w14:textId="46F25DC8" w:rsidR="00B57468" w:rsidRDefault="00B57468">
            <w:pPr>
              <w:keepNext/>
              <w:outlineLvl w:val="0"/>
              <w:rPr>
                <w:rFonts w:ascii="Calibri" w:hAnsi="Calibri"/>
                <w:sz w:val="24"/>
              </w:rPr>
            </w:pPr>
            <w:r>
              <w:rPr>
                <w:rFonts w:ascii="Calibri" w:hAnsi="Calibri"/>
                <w:sz w:val="24"/>
              </w:rPr>
              <w:t>Actions motrices</w:t>
            </w:r>
            <w:r w:rsidR="009D5EC1">
              <w:rPr>
                <w:rFonts w:ascii="Calibri" w:hAnsi="Calibri"/>
                <w:sz w:val="24"/>
              </w:rPr>
              <w:t> :</w:t>
            </w:r>
          </w:p>
          <w:p w14:paraId="03127987" w14:textId="77777777" w:rsidR="00B57468" w:rsidRDefault="00B57468">
            <w:pPr>
              <w:keepNext/>
              <w:outlineLvl w:val="2"/>
              <w:rPr>
                <w:rFonts w:ascii="Calibri" w:hAnsi="Calibri"/>
                <w:u w:val="single"/>
              </w:rPr>
            </w:pPr>
            <w:r>
              <w:rPr>
                <w:rFonts w:ascii="Calibri" w:hAnsi="Calibri"/>
                <w:u w:val="single"/>
              </w:rPr>
              <w:t>Flottaison /équilibre</w:t>
            </w:r>
          </w:p>
          <w:p w14:paraId="76CCE251" w14:textId="468CB249" w:rsidR="00B57468" w:rsidRDefault="00B57468">
            <w:pPr>
              <w:numPr>
                <w:ilvl w:val="0"/>
                <w:numId w:val="5"/>
              </w:numPr>
              <w:rPr>
                <w:rFonts w:ascii="Calibri" w:hAnsi="Calibri"/>
              </w:rPr>
            </w:pPr>
            <w:r>
              <w:rPr>
                <w:rFonts w:ascii="Calibri" w:hAnsi="Calibri"/>
              </w:rPr>
              <w:t>Contourner le cadre, s’éloigner du bord</w:t>
            </w:r>
            <w:r w:rsidR="009D5EC1">
              <w:rPr>
                <w:rFonts w:ascii="Calibri" w:hAnsi="Calibri"/>
              </w:rPr>
              <w:t>.</w:t>
            </w:r>
          </w:p>
          <w:p w14:paraId="2D133910" w14:textId="6F89651C" w:rsidR="00B57468" w:rsidRDefault="00B57468">
            <w:pPr>
              <w:numPr>
                <w:ilvl w:val="0"/>
                <w:numId w:val="5"/>
              </w:numPr>
              <w:rPr>
                <w:rFonts w:ascii="Calibri" w:hAnsi="Calibri"/>
              </w:rPr>
            </w:pPr>
            <w:r>
              <w:rPr>
                <w:rFonts w:ascii="Calibri" w:hAnsi="Calibri"/>
              </w:rPr>
              <w:t>Avancer en tenant les barres à 2 mains, à 1 main</w:t>
            </w:r>
            <w:r w:rsidR="009D5EC1">
              <w:rPr>
                <w:rFonts w:ascii="Calibri" w:hAnsi="Calibri"/>
              </w:rPr>
              <w:t>.</w:t>
            </w:r>
          </w:p>
          <w:p w14:paraId="5580DA20" w14:textId="41AC197E" w:rsidR="00B57468" w:rsidRDefault="00B57468">
            <w:pPr>
              <w:numPr>
                <w:ilvl w:val="0"/>
                <w:numId w:val="5"/>
              </w:numPr>
              <w:rPr>
                <w:rFonts w:ascii="Calibri" w:hAnsi="Calibri"/>
              </w:rPr>
            </w:pPr>
            <w:r>
              <w:rPr>
                <w:rFonts w:ascii="Calibri" w:hAnsi="Calibri"/>
              </w:rPr>
              <w:t>Passer par</w:t>
            </w:r>
            <w:r w:rsidR="009D5EC1">
              <w:rPr>
                <w:rFonts w:ascii="Calibri" w:hAnsi="Calibri"/>
              </w:rPr>
              <w:t>-</w:t>
            </w:r>
            <w:r>
              <w:rPr>
                <w:rFonts w:ascii="Calibri" w:hAnsi="Calibri"/>
              </w:rPr>
              <w:t>dessus les barre</w:t>
            </w:r>
            <w:r w:rsidR="009D5EC1">
              <w:rPr>
                <w:rFonts w:ascii="Calibri" w:hAnsi="Calibri"/>
              </w:rPr>
              <w:t>s.</w:t>
            </w:r>
            <w:r>
              <w:rPr>
                <w:rFonts w:ascii="Calibri" w:hAnsi="Calibri"/>
              </w:rPr>
              <w:t xml:space="preserve"> </w:t>
            </w:r>
          </w:p>
          <w:p w14:paraId="4B3CEA1F" w14:textId="025AC6CD" w:rsidR="00B57468" w:rsidRDefault="00B57468">
            <w:pPr>
              <w:numPr>
                <w:ilvl w:val="0"/>
                <w:numId w:val="5"/>
              </w:numPr>
              <w:rPr>
                <w:rFonts w:ascii="Calibri" w:hAnsi="Calibri"/>
              </w:rPr>
            </w:pPr>
            <w:r>
              <w:rPr>
                <w:rFonts w:ascii="Calibri" w:hAnsi="Calibri"/>
              </w:rPr>
              <w:t>En tenant une barre s’allonger sur le ventre/ sur le dos</w:t>
            </w:r>
            <w:r w:rsidR="009D5EC1">
              <w:rPr>
                <w:rFonts w:ascii="Calibri" w:hAnsi="Calibri"/>
              </w:rPr>
              <w:t>.</w:t>
            </w:r>
          </w:p>
          <w:p w14:paraId="7AEE81B2" w14:textId="77777777" w:rsidR="00B57468" w:rsidRDefault="00B57468">
            <w:pPr>
              <w:keepNext/>
              <w:outlineLvl w:val="2"/>
              <w:rPr>
                <w:rFonts w:ascii="Calibri" w:hAnsi="Calibri"/>
                <w:u w:val="single"/>
              </w:rPr>
            </w:pPr>
            <w:r>
              <w:rPr>
                <w:rFonts w:ascii="Calibri" w:hAnsi="Calibri"/>
                <w:u w:val="single"/>
              </w:rPr>
              <w:t>Immersion /respiration</w:t>
            </w:r>
          </w:p>
          <w:p w14:paraId="2AF29316" w14:textId="04F8DDB0" w:rsidR="00B57468" w:rsidRDefault="00B57468">
            <w:pPr>
              <w:numPr>
                <w:ilvl w:val="0"/>
                <w:numId w:val="5"/>
              </w:numPr>
              <w:rPr>
                <w:rFonts w:ascii="Calibri" w:hAnsi="Calibri"/>
              </w:rPr>
            </w:pPr>
            <w:r>
              <w:rPr>
                <w:rFonts w:ascii="Calibri" w:hAnsi="Calibri"/>
              </w:rPr>
              <w:t>Passer sous les barres</w:t>
            </w:r>
            <w:r w:rsidR="009D5EC1">
              <w:rPr>
                <w:rFonts w:ascii="Calibri" w:hAnsi="Calibri"/>
              </w:rPr>
              <w:t>.</w:t>
            </w:r>
          </w:p>
          <w:p w14:paraId="37016B90" w14:textId="5A5D4C61" w:rsidR="00B57468" w:rsidRDefault="00B57468">
            <w:pPr>
              <w:numPr>
                <w:ilvl w:val="0"/>
                <w:numId w:val="5"/>
              </w:numPr>
              <w:rPr>
                <w:rFonts w:ascii="Calibri" w:hAnsi="Calibri"/>
              </w:rPr>
            </w:pPr>
            <w:r>
              <w:rPr>
                <w:rFonts w:ascii="Calibri" w:hAnsi="Calibri"/>
              </w:rPr>
              <w:t>Passer sur/sous sur la largeur 1 barre, puis 2 puis 3</w:t>
            </w:r>
            <w:r w:rsidR="009D5EC1">
              <w:rPr>
                <w:rFonts w:ascii="Calibri" w:hAnsi="Calibri"/>
              </w:rPr>
              <w:t>.</w:t>
            </w:r>
          </w:p>
          <w:p w14:paraId="4C885279" w14:textId="4847FBDB" w:rsidR="00B57468" w:rsidRDefault="00B57468">
            <w:pPr>
              <w:numPr>
                <w:ilvl w:val="0"/>
                <w:numId w:val="5"/>
              </w:numPr>
              <w:rPr>
                <w:rFonts w:ascii="Calibri" w:hAnsi="Calibri"/>
              </w:rPr>
            </w:pPr>
            <w:r>
              <w:rPr>
                <w:rFonts w:ascii="Calibri" w:hAnsi="Calibri"/>
              </w:rPr>
              <w:t>Faire des bulles à chaque immersion</w:t>
            </w:r>
            <w:r w:rsidR="009D5EC1">
              <w:rPr>
                <w:rFonts w:ascii="Calibri" w:hAnsi="Calibri"/>
              </w:rPr>
              <w:t>.</w:t>
            </w:r>
          </w:p>
          <w:p w14:paraId="24D0B9A9" w14:textId="77777777" w:rsidR="00B57468" w:rsidRDefault="00B57468">
            <w:pPr>
              <w:keepNext/>
              <w:outlineLvl w:val="2"/>
              <w:rPr>
                <w:rFonts w:ascii="Calibri" w:hAnsi="Calibri"/>
                <w:u w:val="single"/>
              </w:rPr>
            </w:pPr>
            <w:r>
              <w:rPr>
                <w:rFonts w:ascii="Calibri" w:hAnsi="Calibri"/>
                <w:u w:val="single"/>
              </w:rPr>
              <w:t>Propulsion</w:t>
            </w:r>
          </w:p>
          <w:p w14:paraId="766F49BB" w14:textId="1E875E46" w:rsidR="00B57468" w:rsidRDefault="00B57468">
            <w:pPr>
              <w:numPr>
                <w:ilvl w:val="0"/>
                <w:numId w:val="5"/>
              </w:numPr>
              <w:rPr>
                <w:rFonts w:ascii="Calibri" w:hAnsi="Calibri"/>
              </w:rPr>
            </w:pPr>
            <w:r>
              <w:rPr>
                <w:rFonts w:ascii="Calibri" w:hAnsi="Calibri"/>
              </w:rPr>
              <w:t>Contourner le cadre en avançant le plus vite possible</w:t>
            </w:r>
            <w:r w:rsidR="009D5EC1">
              <w:rPr>
                <w:rFonts w:ascii="Calibri" w:hAnsi="Calibri"/>
              </w:rPr>
              <w:t>.</w:t>
            </w:r>
            <w:r>
              <w:rPr>
                <w:rFonts w:ascii="Calibri" w:hAnsi="Calibri"/>
              </w:rPr>
              <w:t xml:space="preserve"> </w:t>
            </w:r>
          </w:p>
          <w:p w14:paraId="266C73C3" w14:textId="4A386D3C" w:rsidR="00B57468" w:rsidRDefault="00B57468" w:rsidP="009D5EC1">
            <w:pPr>
              <w:numPr>
                <w:ilvl w:val="0"/>
                <w:numId w:val="5"/>
              </w:numPr>
              <w:rPr>
                <w:rFonts w:ascii="Calibri" w:hAnsi="Calibri"/>
              </w:rPr>
            </w:pPr>
            <w:r>
              <w:rPr>
                <w:rFonts w:ascii="Calibri" w:hAnsi="Calibri"/>
              </w:rPr>
              <w:t>Idem mais en prenant le moins d’appuis possible</w:t>
            </w:r>
            <w:r w:rsidR="009D5EC1">
              <w:rPr>
                <w:rFonts w:ascii="Calibri" w:hAnsi="Calibri"/>
              </w:rPr>
              <w:t>.</w:t>
            </w:r>
          </w:p>
          <w:p w14:paraId="29A1B7D0" w14:textId="71C36D69" w:rsidR="00B57468" w:rsidRDefault="00B57468" w:rsidP="009D5EC1">
            <w:pPr>
              <w:numPr>
                <w:ilvl w:val="0"/>
                <w:numId w:val="5"/>
              </w:numPr>
              <w:rPr>
                <w:rFonts w:ascii="Calibri" w:hAnsi="Calibri"/>
              </w:rPr>
            </w:pPr>
            <w:r>
              <w:rPr>
                <w:rFonts w:ascii="Calibri" w:hAnsi="Calibri"/>
              </w:rPr>
              <w:t>Idem en précisant ventre/ dos</w:t>
            </w:r>
            <w:r w:rsidR="009D5EC1">
              <w:rPr>
                <w:rFonts w:ascii="Calibri" w:hAnsi="Calibri"/>
              </w:rPr>
              <w:t>.</w:t>
            </w:r>
            <w:r>
              <w:rPr>
                <w:rFonts w:ascii="Calibri" w:hAnsi="Calibri"/>
              </w:rPr>
              <w:t xml:space="preserve"> </w:t>
            </w:r>
          </w:p>
        </w:tc>
        <w:tc>
          <w:tcPr>
            <w:tcW w:w="5103" w:type="dxa"/>
            <w:tcBorders>
              <w:top w:val="single" w:sz="4" w:space="0" w:color="auto"/>
              <w:left w:val="single" w:sz="4" w:space="0" w:color="auto"/>
              <w:bottom w:val="single" w:sz="4" w:space="0" w:color="auto"/>
              <w:right w:val="single" w:sz="4" w:space="0" w:color="auto"/>
            </w:tcBorders>
          </w:tcPr>
          <w:p w14:paraId="3C157457" w14:textId="012D3772" w:rsidR="00B57468" w:rsidRDefault="00B57468">
            <w:pPr>
              <w:rPr>
                <w:rFonts w:ascii="Calibri" w:hAnsi="Calibri"/>
              </w:rPr>
            </w:pPr>
            <w:r>
              <w:rPr>
                <w:rFonts w:ascii="Calibri" w:hAnsi="Calibri"/>
              </w:rPr>
              <w:t>Organisation pédagogique (à 2, par groupe, par vague</w:t>
            </w:r>
            <w:r w:rsidR="002127A4">
              <w:rPr>
                <w:rFonts w:ascii="Calibri" w:hAnsi="Calibri"/>
              </w:rPr>
              <w:t>..</w:t>
            </w:r>
            <w:r>
              <w:rPr>
                <w:rFonts w:ascii="Calibri" w:hAnsi="Calibri"/>
              </w:rPr>
              <w:t>.)</w:t>
            </w:r>
            <w:r w:rsidR="009D5EC1">
              <w:rPr>
                <w:rFonts w:ascii="Calibri" w:hAnsi="Calibri"/>
              </w:rPr>
              <w:t> :</w:t>
            </w:r>
          </w:p>
          <w:p w14:paraId="1E1CF5EA" w14:textId="77777777" w:rsidR="00B57468" w:rsidRDefault="00B57468">
            <w:pPr>
              <w:rPr>
                <w:rFonts w:ascii="Calibri" w:hAnsi="Calibri"/>
              </w:rPr>
            </w:pPr>
          </w:p>
          <w:p w14:paraId="5812D059" w14:textId="71495472" w:rsidR="00B57468" w:rsidRDefault="00B57468" w:rsidP="009D5EC1">
            <w:pPr>
              <w:numPr>
                <w:ilvl w:val="0"/>
                <w:numId w:val="5"/>
              </w:numPr>
              <w:rPr>
                <w:rFonts w:ascii="Calibri" w:hAnsi="Calibri"/>
              </w:rPr>
            </w:pPr>
            <w:r>
              <w:rPr>
                <w:rFonts w:ascii="Calibri" w:hAnsi="Calibri"/>
              </w:rPr>
              <w:t> Par 4 ou 5 au maximum sur l’atelier</w:t>
            </w:r>
            <w:r w:rsidR="009D5EC1">
              <w:rPr>
                <w:rFonts w:ascii="Calibri" w:hAnsi="Calibri"/>
              </w:rPr>
              <w:t>.</w:t>
            </w:r>
            <w:r>
              <w:rPr>
                <w:rFonts w:ascii="Calibri" w:hAnsi="Calibri"/>
              </w:rPr>
              <w:t xml:space="preserve"> </w:t>
            </w:r>
          </w:p>
          <w:p w14:paraId="64CFC4F7" w14:textId="77777777" w:rsidR="00B57468" w:rsidRDefault="00B57468" w:rsidP="009D5EC1">
            <w:pPr>
              <w:ind w:left="360"/>
              <w:rPr>
                <w:rFonts w:ascii="Calibri" w:hAnsi="Calibri"/>
              </w:rPr>
            </w:pPr>
          </w:p>
          <w:p w14:paraId="11C42162" w14:textId="77777777" w:rsidR="00B57468" w:rsidRDefault="00B57468" w:rsidP="009D5EC1">
            <w:pPr>
              <w:ind w:left="360"/>
              <w:rPr>
                <w:rFonts w:ascii="Calibri" w:hAnsi="Calibri"/>
              </w:rPr>
            </w:pPr>
          </w:p>
          <w:p w14:paraId="2C41646D" w14:textId="77777777" w:rsidR="00B57468" w:rsidRDefault="00B57468" w:rsidP="009D5EC1">
            <w:pPr>
              <w:ind w:left="360"/>
              <w:rPr>
                <w:rFonts w:ascii="Calibri" w:hAnsi="Calibri"/>
              </w:rPr>
            </w:pPr>
          </w:p>
          <w:p w14:paraId="63B6696F" w14:textId="77777777" w:rsidR="00B57468" w:rsidRDefault="00B57468" w:rsidP="009D5EC1">
            <w:pPr>
              <w:ind w:left="360"/>
              <w:rPr>
                <w:rFonts w:ascii="Calibri" w:hAnsi="Calibri"/>
              </w:rPr>
            </w:pPr>
          </w:p>
          <w:p w14:paraId="67F7BE3C" w14:textId="77777777" w:rsidR="00B57468" w:rsidRDefault="00B57468" w:rsidP="009D5EC1">
            <w:pPr>
              <w:ind w:left="360"/>
              <w:rPr>
                <w:rFonts w:ascii="Calibri" w:hAnsi="Calibri"/>
              </w:rPr>
            </w:pPr>
          </w:p>
          <w:p w14:paraId="2649E7C1" w14:textId="77777777" w:rsidR="00B57468" w:rsidRDefault="00B57468" w:rsidP="009D5EC1">
            <w:pPr>
              <w:ind w:left="360"/>
              <w:rPr>
                <w:rFonts w:ascii="Calibri" w:hAnsi="Calibri"/>
              </w:rPr>
            </w:pPr>
          </w:p>
          <w:p w14:paraId="7C4C966D" w14:textId="77777777" w:rsidR="00B57468" w:rsidRDefault="00B57468" w:rsidP="009D5EC1">
            <w:pPr>
              <w:ind w:left="360"/>
              <w:rPr>
                <w:rFonts w:ascii="Calibri" w:hAnsi="Calibri"/>
              </w:rPr>
            </w:pPr>
          </w:p>
          <w:p w14:paraId="2133C019" w14:textId="77777777" w:rsidR="00B57468" w:rsidRDefault="00B57468" w:rsidP="009D5EC1">
            <w:pPr>
              <w:ind w:left="360"/>
              <w:rPr>
                <w:rFonts w:ascii="Calibri" w:hAnsi="Calibri"/>
              </w:rPr>
            </w:pPr>
          </w:p>
          <w:p w14:paraId="595D3328" w14:textId="77777777" w:rsidR="00B57468" w:rsidRDefault="00B57468" w:rsidP="009D5EC1">
            <w:pPr>
              <w:ind w:left="360"/>
              <w:rPr>
                <w:rFonts w:ascii="Calibri" w:hAnsi="Calibri"/>
              </w:rPr>
            </w:pPr>
          </w:p>
          <w:p w14:paraId="67806896" w14:textId="598D5918" w:rsidR="00B57468" w:rsidRDefault="009D5EC1" w:rsidP="009D5EC1">
            <w:pPr>
              <w:numPr>
                <w:ilvl w:val="0"/>
                <w:numId w:val="5"/>
              </w:numPr>
              <w:rPr>
                <w:rFonts w:ascii="Calibri" w:hAnsi="Calibri"/>
              </w:rPr>
            </w:pPr>
            <w:r>
              <w:rPr>
                <w:rFonts w:ascii="Calibri" w:hAnsi="Calibri"/>
              </w:rPr>
              <w:t>Répéter</w:t>
            </w:r>
            <w:r w:rsidR="00B57468">
              <w:rPr>
                <w:rFonts w:ascii="Calibri" w:hAnsi="Calibri"/>
              </w:rPr>
              <w:t xml:space="preserve"> la même tâche est source de progrès sans lassitude chez l’enfant</w:t>
            </w:r>
            <w:r>
              <w:rPr>
                <w:rFonts w:ascii="Calibri" w:hAnsi="Calibri"/>
              </w:rPr>
              <w:t>.</w:t>
            </w:r>
          </w:p>
          <w:p w14:paraId="44392147" w14:textId="77777777" w:rsidR="00B57468" w:rsidRDefault="00B57468">
            <w:pPr>
              <w:rPr>
                <w:rFonts w:ascii="Calibri" w:hAnsi="Calibri"/>
              </w:rPr>
            </w:pPr>
          </w:p>
        </w:tc>
      </w:tr>
      <w:tr w:rsidR="00B57468" w14:paraId="222EBA32" w14:textId="77777777">
        <w:tc>
          <w:tcPr>
            <w:tcW w:w="3614" w:type="dxa"/>
            <w:tcBorders>
              <w:top w:val="single" w:sz="4" w:space="0" w:color="auto"/>
              <w:left w:val="single" w:sz="4" w:space="0" w:color="auto"/>
              <w:bottom w:val="single" w:sz="4" w:space="0" w:color="auto"/>
              <w:right w:val="single" w:sz="4" w:space="0" w:color="auto"/>
            </w:tcBorders>
          </w:tcPr>
          <w:p w14:paraId="4B28D965" w14:textId="3D4BD639" w:rsidR="00B57468" w:rsidRDefault="00B57468">
            <w:pPr>
              <w:rPr>
                <w:rFonts w:ascii="Calibri" w:hAnsi="Calibri"/>
                <w:sz w:val="24"/>
              </w:rPr>
            </w:pPr>
            <w:r>
              <w:rPr>
                <w:rFonts w:ascii="Calibri" w:hAnsi="Calibri"/>
                <w:sz w:val="24"/>
              </w:rPr>
              <w:t>Points positifs et avantages de cette situation</w:t>
            </w:r>
            <w:r w:rsidR="009D5EC1">
              <w:rPr>
                <w:rFonts w:ascii="Calibri" w:hAnsi="Calibri"/>
                <w:sz w:val="24"/>
              </w:rPr>
              <w:t> :</w:t>
            </w:r>
          </w:p>
        </w:tc>
        <w:tc>
          <w:tcPr>
            <w:tcW w:w="10348" w:type="dxa"/>
            <w:gridSpan w:val="2"/>
            <w:tcBorders>
              <w:top w:val="single" w:sz="4" w:space="0" w:color="auto"/>
              <w:left w:val="single" w:sz="4" w:space="0" w:color="auto"/>
              <w:bottom w:val="single" w:sz="4" w:space="0" w:color="auto"/>
              <w:right w:val="single" w:sz="4" w:space="0" w:color="auto"/>
            </w:tcBorders>
          </w:tcPr>
          <w:p w14:paraId="7928DEA4" w14:textId="7536D392" w:rsidR="00B57468" w:rsidRDefault="00B57468">
            <w:pPr>
              <w:rPr>
                <w:rFonts w:ascii="Calibri" w:hAnsi="Calibri"/>
              </w:rPr>
            </w:pPr>
            <w:r>
              <w:rPr>
                <w:rFonts w:ascii="Calibri" w:hAnsi="Calibri"/>
              </w:rPr>
              <w:t>Progrès matérialisés et perceptibles par l’élève</w:t>
            </w:r>
            <w:r w:rsidR="009D5EC1">
              <w:rPr>
                <w:rFonts w:ascii="Calibri" w:hAnsi="Calibri"/>
              </w:rPr>
              <w:t>.</w:t>
            </w:r>
          </w:p>
          <w:p w14:paraId="2FF22973" w14:textId="489C844E" w:rsidR="00B57468" w:rsidRDefault="00B57468">
            <w:pPr>
              <w:rPr>
                <w:rFonts w:ascii="Calibri" w:hAnsi="Calibri"/>
              </w:rPr>
            </w:pPr>
            <w:r>
              <w:rPr>
                <w:rFonts w:ascii="Calibri" w:hAnsi="Calibri"/>
              </w:rPr>
              <w:t xml:space="preserve">Le bord du bassin est proche, </w:t>
            </w:r>
            <w:r w:rsidRPr="009D5EC1">
              <w:rPr>
                <w:rFonts w:ascii="Calibri" w:hAnsi="Calibri"/>
                <w:color w:val="FF0000"/>
              </w:rPr>
              <w:t>rassur</w:t>
            </w:r>
            <w:r w:rsidR="009D5EC1" w:rsidRPr="009D5EC1">
              <w:rPr>
                <w:rFonts w:ascii="Calibri" w:hAnsi="Calibri"/>
                <w:color w:val="FF0000"/>
              </w:rPr>
              <w:t>ant</w:t>
            </w:r>
            <w:r w:rsidRPr="009D5EC1">
              <w:rPr>
                <w:rFonts w:ascii="Calibri" w:hAnsi="Calibri"/>
                <w:color w:val="FF0000"/>
              </w:rPr>
              <w:t xml:space="preserve"> </w:t>
            </w:r>
            <w:r>
              <w:rPr>
                <w:rFonts w:ascii="Calibri" w:hAnsi="Calibri"/>
              </w:rPr>
              <w:t>les débutants</w:t>
            </w:r>
            <w:r w:rsidR="009D5EC1">
              <w:rPr>
                <w:rFonts w:ascii="Calibri" w:hAnsi="Calibri"/>
              </w:rPr>
              <w:t>.</w:t>
            </w:r>
          </w:p>
          <w:p w14:paraId="782CDB98" w14:textId="378C7183" w:rsidR="00B57468" w:rsidRDefault="00B57468">
            <w:pPr>
              <w:rPr>
                <w:rFonts w:ascii="Calibri" w:hAnsi="Calibri"/>
              </w:rPr>
            </w:pPr>
            <w:r>
              <w:rPr>
                <w:rFonts w:ascii="Calibri" w:hAnsi="Calibri"/>
              </w:rPr>
              <w:t>Structure assez stable</w:t>
            </w:r>
            <w:r w:rsidR="009D5EC1">
              <w:rPr>
                <w:rFonts w:ascii="Calibri" w:hAnsi="Calibri"/>
              </w:rPr>
              <w:t>.</w:t>
            </w:r>
            <w:r>
              <w:rPr>
                <w:rFonts w:ascii="Calibri" w:hAnsi="Calibri"/>
              </w:rPr>
              <w:t xml:space="preserve"> </w:t>
            </w:r>
          </w:p>
          <w:p w14:paraId="6BF1469C" w14:textId="77777777" w:rsidR="00B57468" w:rsidRDefault="00B57468">
            <w:pPr>
              <w:rPr>
                <w:rFonts w:ascii="Calibri" w:hAnsi="Calibri"/>
              </w:rPr>
            </w:pPr>
          </w:p>
        </w:tc>
      </w:tr>
      <w:tr w:rsidR="00B57468" w14:paraId="07B131AE" w14:textId="77777777">
        <w:tc>
          <w:tcPr>
            <w:tcW w:w="3614" w:type="dxa"/>
            <w:tcBorders>
              <w:top w:val="single" w:sz="4" w:space="0" w:color="auto"/>
              <w:left w:val="single" w:sz="4" w:space="0" w:color="auto"/>
              <w:bottom w:val="single" w:sz="4" w:space="0" w:color="auto"/>
              <w:right w:val="single" w:sz="4" w:space="0" w:color="auto"/>
            </w:tcBorders>
          </w:tcPr>
          <w:p w14:paraId="75A9DCD0" w14:textId="2FC6B5BD" w:rsidR="00B57468" w:rsidRDefault="00B57468">
            <w:pPr>
              <w:spacing w:line="360" w:lineRule="auto"/>
              <w:rPr>
                <w:rFonts w:ascii="Calibri" w:hAnsi="Calibri"/>
                <w:sz w:val="24"/>
              </w:rPr>
            </w:pPr>
            <w:r>
              <w:rPr>
                <w:rFonts w:ascii="Calibri" w:hAnsi="Calibri"/>
                <w:sz w:val="24"/>
              </w:rPr>
              <w:t>Limites</w:t>
            </w:r>
            <w:r w:rsidR="009D5EC1">
              <w:rPr>
                <w:rFonts w:ascii="Calibri" w:hAnsi="Calibri"/>
                <w:sz w:val="24"/>
              </w:rPr>
              <w:t> :</w:t>
            </w:r>
          </w:p>
        </w:tc>
        <w:tc>
          <w:tcPr>
            <w:tcW w:w="10348" w:type="dxa"/>
            <w:gridSpan w:val="2"/>
            <w:tcBorders>
              <w:top w:val="single" w:sz="4" w:space="0" w:color="auto"/>
              <w:left w:val="single" w:sz="4" w:space="0" w:color="auto"/>
              <w:bottom w:val="single" w:sz="4" w:space="0" w:color="auto"/>
              <w:right w:val="single" w:sz="4" w:space="0" w:color="auto"/>
            </w:tcBorders>
          </w:tcPr>
          <w:p w14:paraId="108910CD" w14:textId="6461EFAF" w:rsidR="00B57468" w:rsidRDefault="00B57468">
            <w:pPr>
              <w:rPr>
                <w:rFonts w:ascii="Calibri" w:hAnsi="Calibri"/>
              </w:rPr>
            </w:pPr>
            <w:r>
              <w:rPr>
                <w:rFonts w:ascii="Calibri" w:hAnsi="Calibri"/>
              </w:rPr>
              <w:t>Pour les nageurs</w:t>
            </w:r>
            <w:r w:rsidR="009D5EC1">
              <w:rPr>
                <w:rFonts w:ascii="Calibri" w:hAnsi="Calibri"/>
              </w:rPr>
              <w:t>,</w:t>
            </w:r>
            <w:r>
              <w:rPr>
                <w:rFonts w:ascii="Calibri" w:hAnsi="Calibri"/>
              </w:rPr>
              <w:t xml:space="preserve"> utilisation pour travailler l’immersion et la respiration</w:t>
            </w:r>
            <w:r w:rsidR="009D5EC1">
              <w:rPr>
                <w:rFonts w:ascii="Calibri" w:hAnsi="Calibri"/>
              </w:rPr>
              <w:t>.</w:t>
            </w:r>
          </w:p>
          <w:p w14:paraId="7556380D" w14:textId="77777777" w:rsidR="00B57468" w:rsidRDefault="00B57468">
            <w:pPr>
              <w:rPr>
                <w:rFonts w:ascii="Calibri" w:hAnsi="Calibri"/>
              </w:rPr>
            </w:pPr>
          </w:p>
        </w:tc>
      </w:tr>
    </w:tbl>
    <w:p w14:paraId="33CB8381" w14:textId="51324EBB" w:rsidR="00B57468" w:rsidRDefault="00B57468">
      <w:pPr>
        <w:jc w:val="center"/>
        <w:rPr>
          <w:rFonts w:ascii="Calibri" w:hAnsi="Calibri"/>
          <w:b/>
          <w:sz w:val="24"/>
        </w:rPr>
      </w:pPr>
      <w:r>
        <w:rPr>
          <w:rFonts w:ascii="Arial" w:hAnsi="Arial"/>
          <w:sz w:val="22"/>
        </w:rPr>
        <w:br w:type="page"/>
      </w:r>
      <w:r w:rsidRPr="00640AB8">
        <w:rPr>
          <w:rFonts w:ascii="Arial" w:hAnsi="Arial"/>
          <w:b/>
        </w:rPr>
        <w:lastRenderedPageBreak/>
        <w:t xml:space="preserve">OUTIL </w:t>
      </w:r>
      <w:r w:rsidR="00331F2A">
        <w:rPr>
          <w:rFonts w:ascii="Arial" w:hAnsi="Arial"/>
          <w:b/>
        </w:rPr>
        <w:t>4</w:t>
      </w:r>
      <w:r w:rsidRPr="00640AB8">
        <w:rPr>
          <w:rFonts w:ascii="Arial" w:hAnsi="Arial"/>
          <w:b/>
        </w:rPr>
        <w:t xml:space="preserve"> – fiche 3 – propositions d’utilisation du matériel installé pour des situations d’apprentissage</w:t>
      </w:r>
    </w:p>
    <w:p w14:paraId="2180B48C" w14:textId="77777777" w:rsidR="00B57468" w:rsidRDefault="00B57468">
      <w:pPr>
        <w:jc w:val="center"/>
        <w:rPr>
          <w:rFonts w:ascii="Calibri" w:hAnsi="Calibri"/>
          <w:b/>
          <w:sz w:val="24"/>
        </w:rPr>
      </w:pPr>
      <w:r>
        <w:rPr>
          <w:rFonts w:ascii="Calibri" w:hAnsi="Calibri"/>
          <w:b/>
          <w:sz w:val="24"/>
        </w:rPr>
        <w:t>ELEMENT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245"/>
        <w:gridCol w:w="5103"/>
      </w:tblGrid>
      <w:tr w:rsidR="00B57468" w14:paraId="315A032B" w14:textId="77777777">
        <w:tc>
          <w:tcPr>
            <w:tcW w:w="3614" w:type="dxa"/>
            <w:tcBorders>
              <w:top w:val="single" w:sz="4" w:space="0" w:color="auto"/>
              <w:left w:val="single" w:sz="4" w:space="0" w:color="auto"/>
              <w:bottom w:val="single" w:sz="4" w:space="0" w:color="auto"/>
              <w:right w:val="single" w:sz="4" w:space="0" w:color="auto"/>
            </w:tcBorders>
          </w:tcPr>
          <w:p w14:paraId="619B19AD" w14:textId="77777777" w:rsidR="00B57468" w:rsidRDefault="000A54E0">
            <w:pPr>
              <w:keepNext/>
              <w:spacing w:line="360" w:lineRule="auto"/>
              <w:outlineLvl w:val="0"/>
              <w:rPr>
                <w:rFonts w:ascii="Calibri" w:hAnsi="Calibri"/>
                <w:b/>
                <w:color w:val="000080"/>
                <w:sz w:val="24"/>
              </w:rPr>
            </w:pPr>
            <w:r>
              <w:rPr>
                <w:noProof/>
              </w:rPr>
              <mc:AlternateContent>
                <mc:Choice Requires="wps">
                  <w:drawing>
                    <wp:anchor distT="0" distB="0" distL="114300" distR="114300" simplePos="0" relativeHeight="251643904" behindDoc="0" locked="0" layoutInCell="0" allowOverlap="1" wp14:anchorId="500ED19E" wp14:editId="5F0D82E5">
                      <wp:simplePos x="0" y="0"/>
                      <wp:positionH relativeFrom="column">
                        <wp:posOffset>4681220</wp:posOffset>
                      </wp:positionH>
                      <wp:positionV relativeFrom="paragraph">
                        <wp:posOffset>-3174</wp:posOffset>
                      </wp:positionV>
                      <wp:extent cx="2257425" cy="1600200"/>
                      <wp:effectExtent l="0" t="0" r="9525" b="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7425"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029EB" w14:textId="77777777" w:rsidR="00220D32" w:rsidRDefault="00220D32">
                                  <w:r>
                                    <w:rPr>
                                      <w:b/>
                                      <w:noProof/>
                                      <w:color w:val="000080"/>
                                    </w:rPr>
                                    <w:drawing>
                                      <wp:inline distT="0" distB="0" distL="0" distR="0" wp14:anchorId="68426BC9" wp14:editId="572DE545">
                                        <wp:extent cx="2078990" cy="1597660"/>
                                        <wp:effectExtent l="0" t="0" r="0" b="0"/>
                                        <wp:docPr id="32" name="Image 49" descr="Tapis seu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descr="Tapis seul"/>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8990" cy="15976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ED19E" id="Text Box 38" o:spid="_x0000_s1029" type="#_x0000_t202" style="position:absolute;margin-left:368.6pt;margin-top:-.25pt;width:177.75pt;height:1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B6AEAALsDAAAOAAAAZHJzL2Uyb0RvYy54bWysU8GO0zAQvSPxD5bvNGlodyFquoJdFSEt&#10;C9LCBziO01g4HjN2m5SvZ+xkuwVuiBwsj2f8PO/Ny+Zm7A07KvQabMWXi5wzZSU02u4r/u3r7tUb&#10;znwQthEGrKr4SXl+s335YjO4UhXQgWkUMgKxvhxcxbsQXJllXnaqF34BTllKtoC9CBTiPmtQDITe&#10;m6zI86tsAGwcglTe0+ndlOTbhN+2SobPbetVYKbi1FtIK6a1jmu23Yhyj8J1Ws5tiH/oohfa0qNn&#10;qDsRBDug/guq1xLBQxsWEvoM2lZLlTgQm2X+B5vHTjiVuJA43p1l8v8PVj4cH90XZGF8DyMNMJHw&#10;7h7kd0/aZIPz5VwTNfWlj9X18AkamqY4BEg3xhb7SJ8IMYIhpU9nddUYmKTDolhfr4o1Z5Jyy6s8&#10;p/lF/TNRPl136MMHBT2Lm4ojjS/Bi+O9D1PpU0l8zYPRzU4bkwLc17cG2VHQqHfpm9F/KzM2FluI&#10;1ybEeJJ4RmoTyTDWI9NNxV9HiEi7huZExBEmB5HjadMB/uRsIPdU3P84CFScmY+WxvN2uVpFu6Vg&#10;tb4uKMDLTH2ZEVYSVMUDZ9P2NkwWPTjU+45emuZi4R0J3uokxXNXc/vkkCTm7OZowcs4VT3/c9tf&#10;AAAA//8DAFBLAwQUAAYACAAAACEAUh/hEOAAAAAKAQAADwAAAGRycy9kb3ducmV2LnhtbEyPwU7D&#10;MBBE70j8g7VI3FqnQWlKyKZCSFx6QKKllKMbL3HUeB3FThv+HvcEx9GMZt6U68l24kyDbx0jLOYJ&#10;COLa6ZYbhI/d62wFwgfFWnWOCeGHPKyr25tSFdpd+J3O29CIWMK+UAgmhL6Q0teGrPJz1xNH79sN&#10;VoUoh0bqQV1iue1kmiRLaVXLccGonl4M1aftaBFotR+/3sLY8mFpzOkz3xyS/Qbx/m56fgIRaAp/&#10;YbjiR3SoItPRjay96BDyhzyNUYRZBuLqJ49pDuKIkGaLDGRVyv8Xql8AAAD//wMAUEsBAi0AFAAG&#10;AAgAAAAhALaDOJL+AAAA4QEAABMAAAAAAAAAAAAAAAAAAAAAAFtDb250ZW50X1R5cGVzXS54bWxQ&#10;SwECLQAUAAYACAAAACEAOP0h/9YAAACUAQAACwAAAAAAAAAAAAAAAAAvAQAAX3JlbHMvLnJlbHNQ&#10;SwECLQAUAAYACAAAACEAR5gvgegBAAC7AwAADgAAAAAAAAAAAAAAAAAuAgAAZHJzL2Uyb0RvYy54&#10;bWxQSwECLQAUAAYACAAAACEAUh/hEOAAAAAKAQAADwAAAAAAAAAAAAAAAABCBAAAZHJzL2Rvd25y&#10;ZXYueG1sUEsFBgAAAAAEAAQA8wAAAE8FAAAAAA==&#10;" o:allowincell="f" stroked="f">
                      <v:path arrowok="t"/>
                      <v:textbox>
                        <w:txbxContent>
                          <w:p w14:paraId="550029EB" w14:textId="77777777" w:rsidR="00220D32" w:rsidRDefault="00220D32">
                            <w:r>
                              <w:rPr>
                                <w:b/>
                                <w:noProof/>
                                <w:color w:val="000080"/>
                              </w:rPr>
                              <w:drawing>
                                <wp:inline distT="0" distB="0" distL="0" distR="0" wp14:anchorId="68426BC9" wp14:editId="572DE545">
                                  <wp:extent cx="2078990" cy="1597660"/>
                                  <wp:effectExtent l="0" t="0" r="0" b="0"/>
                                  <wp:docPr id="32" name="Image 49" descr="Tapis seu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descr="Tapis seul"/>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8990" cy="1597660"/>
                                          </a:xfrm>
                                          <a:prstGeom prst="rect">
                                            <a:avLst/>
                                          </a:prstGeom>
                                          <a:noFill/>
                                          <a:ln>
                                            <a:noFill/>
                                          </a:ln>
                                        </pic:spPr>
                                      </pic:pic>
                                    </a:graphicData>
                                  </a:graphic>
                                </wp:inline>
                              </w:drawing>
                            </w:r>
                          </w:p>
                        </w:txbxContent>
                      </v:textbox>
                    </v:shape>
                  </w:pict>
                </mc:Fallback>
              </mc:AlternateContent>
            </w:r>
            <w:r w:rsidR="00B57468">
              <w:rPr>
                <w:rFonts w:ascii="Calibri" w:hAnsi="Calibri"/>
                <w:b/>
                <w:color w:val="000080"/>
                <w:sz w:val="24"/>
              </w:rPr>
              <w:t>Descriptif de l’élément matériel</w:t>
            </w:r>
          </w:p>
          <w:p w14:paraId="1634F23E" w14:textId="77777777" w:rsidR="00B57468" w:rsidRDefault="00B57468">
            <w:pPr>
              <w:rPr>
                <w:rFonts w:ascii="Calibri" w:hAnsi="Calibri"/>
                <w:b/>
                <w:color w:val="000080"/>
              </w:rPr>
            </w:pPr>
            <w:r>
              <w:rPr>
                <w:rFonts w:ascii="Calibri" w:hAnsi="Calibri"/>
                <w:b/>
                <w:color w:val="000080"/>
              </w:rPr>
              <w:t xml:space="preserve"> PP / MP / GP</w:t>
            </w:r>
          </w:p>
          <w:p w14:paraId="083DF9B0" w14:textId="77777777" w:rsidR="00B57468" w:rsidRDefault="00B57468">
            <w:pPr>
              <w:rPr>
                <w:rFonts w:ascii="Calibri" w:hAnsi="Calibri"/>
                <w:b/>
                <w:color w:val="000080"/>
              </w:rPr>
            </w:pPr>
          </w:p>
        </w:tc>
        <w:tc>
          <w:tcPr>
            <w:tcW w:w="10348" w:type="dxa"/>
            <w:gridSpan w:val="2"/>
            <w:tcBorders>
              <w:top w:val="single" w:sz="4" w:space="0" w:color="auto"/>
              <w:left w:val="single" w:sz="4" w:space="0" w:color="auto"/>
              <w:bottom w:val="single" w:sz="4" w:space="0" w:color="auto"/>
              <w:right w:val="single" w:sz="4" w:space="0" w:color="auto"/>
            </w:tcBorders>
          </w:tcPr>
          <w:p w14:paraId="4CA07B27" w14:textId="77777777" w:rsidR="00B57468" w:rsidRDefault="00B57468">
            <w:pPr>
              <w:rPr>
                <w:rFonts w:ascii="Calibri" w:hAnsi="Calibri"/>
                <w:b/>
                <w:color w:val="000080"/>
                <w:sz w:val="28"/>
              </w:rPr>
            </w:pPr>
            <w:r>
              <w:rPr>
                <w:rFonts w:ascii="Calibri" w:hAnsi="Calibri"/>
                <w:b/>
                <w:color w:val="000080"/>
                <w:sz w:val="28"/>
              </w:rPr>
              <w:t>Gros tapis flottant</w:t>
            </w:r>
          </w:p>
          <w:p w14:paraId="43A15312" w14:textId="77777777" w:rsidR="00B57468" w:rsidRDefault="00B57468"/>
          <w:p w14:paraId="1EFCB375" w14:textId="77777777" w:rsidR="00B57468" w:rsidRDefault="00B57468"/>
          <w:p w14:paraId="5F7D41C7" w14:textId="77777777" w:rsidR="00B57468" w:rsidRDefault="00B57468"/>
          <w:p w14:paraId="63516AEC" w14:textId="77777777" w:rsidR="00B57468" w:rsidRDefault="00B57468"/>
          <w:p w14:paraId="457FD4B3" w14:textId="77777777" w:rsidR="00B57468" w:rsidRDefault="00B57468"/>
          <w:p w14:paraId="540F9F42" w14:textId="77777777" w:rsidR="00B57468" w:rsidRDefault="00B57468">
            <w:pPr>
              <w:rPr>
                <w:rFonts w:ascii="Calibri" w:hAnsi="Calibri"/>
                <w:b/>
                <w:color w:val="000080"/>
              </w:rPr>
            </w:pPr>
          </w:p>
          <w:p w14:paraId="765D84B5" w14:textId="77777777" w:rsidR="00B57468" w:rsidRDefault="00B57468">
            <w:pPr>
              <w:rPr>
                <w:rFonts w:ascii="Calibri" w:hAnsi="Calibri"/>
                <w:b/>
                <w:color w:val="000080"/>
              </w:rPr>
            </w:pPr>
          </w:p>
          <w:p w14:paraId="7CB91CDF" w14:textId="77777777" w:rsidR="00B57468" w:rsidRDefault="00B57468">
            <w:pPr>
              <w:rPr>
                <w:rFonts w:ascii="Calibri" w:hAnsi="Calibri"/>
                <w:b/>
                <w:color w:val="000080"/>
              </w:rPr>
            </w:pPr>
          </w:p>
          <w:p w14:paraId="6495806F" w14:textId="62F704FE" w:rsidR="00B57468" w:rsidRDefault="00B57468">
            <w:pPr>
              <w:rPr>
                <w:rFonts w:ascii="Calibri" w:hAnsi="Calibri"/>
                <w:b/>
                <w:color w:val="000080"/>
              </w:rPr>
            </w:pPr>
          </w:p>
          <w:p w14:paraId="566D120B" w14:textId="77777777" w:rsidR="00B57468" w:rsidRDefault="00B57468">
            <w:pPr>
              <w:rPr>
                <w:rFonts w:ascii="Calibri" w:hAnsi="Calibri"/>
                <w:b/>
                <w:color w:val="000080"/>
              </w:rPr>
            </w:pPr>
          </w:p>
        </w:tc>
      </w:tr>
      <w:tr w:rsidR="00B57468" w14:paraId="2278BABC" w14:textId="77777777">
        <w:tc>
          <w:tcPr>
            <w:tcW w:w="3614" w:type="dxa"/>
            <w:tcBorders>
              <w:top w:val="single" w:sz="4" w:space="0" w:color="auto"/>
              <w:left w:val="single" w:sz="4" w:space="0" w:color="auto"/>
              <w:bottom w:val="single" w:sz="4" w:space="0" w:color="auto"/>
              <w:right w:val="single" w:sz="4" w:space="0" w:color="auto"/>
            </w:tcBorders>
          </w:tcPr>
          <w:p w14:paraId="653853EC" w14:textId="77777777" w:rsidR="00B57468" w:rsidRDefault="00B57468">
            <w:pPr>
              <w:spacing w:line="360" w:lineRule="auto"/>
              <w:rPr>
                <w:rFonts w:ascii="Calibri" w:hAnsi="Calibri"/>
              </w:rPr>
            </w:pPr>
            <w:r>
              <w:rPr>
                <w:rFonts w:ascii="Calibri" w:hAnsi="Calibri"/>
              </w:rPr>
              <w:t xml:space="preserve">Objectifs visés </w:t>
            </w:r>
          </w:p>
        </w:tc>
        <w:tc>
          <w:tcPr>
            <w:tcW w:w="10348" w:type="dxa"/>
            <w:gridSpan w:val="2"/>
            <w:tcBorders>
              <w:top w:val="single" w:sz="4" w:space="0" w:color="auto"/>
              <w:left w:val="single" w:sz="4" w:space="0" w:color="auto"/>
              <w:bottom w:val="single" w:sz="4" w:space="0" w:color="auto"/>
              <w:right w:val="single" w:sz="4" w:space="0" w:color="auto"/>
            </w:tcBorders>
          </w:tcPr>
          <w:p w14:paraId="3CF873A1" w14:textId="77777777" w:rsidR="00B57468" w:rsidRDefault="00B57468">
            <w:pPr>
              <w:rPr>
                <w:rFonts w:ascii="Calibri" w:hAnsi="Calibri"/>
              </w:rPr>
            </w:pPr>
            <w:r>
              <w:rPr>
                <w:rFonts w:ascii="Calibri" w:hAnsi="Calibri"/>
              </w:rPr>
              <w:t>IMMERSION/RESPIRATION             FLOTTAISON EQUILIBRE                      PROPULSION VENTRALE / DORSALE</w:t>
            </w:r>
          </w:p>
        </w:tc>
      </w:tr>
      <w:tr w:rsidR="00B57468" w14:paraId="5B69115F" w14:textId="77777777">
        <w:tc>
          <w:tcPr>
            <w:tcW w:w="3614" w:type="dxa"/>
            <w:tcBorders>
              <w:top w:val="single" w:sz="4" w:space="0" w:color="auto"/>
              <w:left w:val="single" w:sz="4" w:space="0" w:color="auto"/>
              <w:bottom w:val="single" w:sz="4" w:space="0" w:color="auto"/>
              <w:right w:val="single" w:sz="4" w:space="0" w:color="auto"/>
            </w:tcBorders>
          </w:tcPr>
          <w:p w14:paraId="0CA09092" w14:textId="5B29A57A" w:rsidR="00B57468" w:rsidRDefault="00B57468">
            <w:pPr>
              <w:rPr>
                <w:rFonts w:ascii="Calibri" w:hAnsi="Calibri"/>
                <w:sz w:val="24"/>
              </w:rPr>
            </w:pPr>
            <w:r>
              <w:rPr>
                <w:rFonts w:ascii="Calibri" w:hAnsi="Calibri"/>
                <w:sz w:val="24"/>
              </w:rPr>
              <w:t>Comportements recherchés</w:t>
            </w:r>
            <w:r w:rsidR="009D5EC1">
              <w:rPr>
                <w:rFonts w:ascii="Calibri" w:hAnsi="Calibri"/>
                <w:sz w:val="24"/>
              </w:rPr>
              <w:t> :</w:t>
            </w:r>
          </w:p>
          <w:p w14:paraId="06D6F574" w14:textId="77777777" w:rsidR="00B57468" w:rsidRDefault="00B57468">
            <w:pPr>
              <w:rPr>
                <w:rFonts w:ascii="Calibri" w:hAnsi="Calibri"/>
                <w:sz w:val="24"/>
              </w:rPr>
            </w:pPr>
          </w:p>
          <w:p w14:paraId="7F931065" w14:textId="77777777" w:rsidR="00B57468" w:rsidRDefault="00B57468">
            <w:pPr>
              <w:rPr>
                <w:rFonts w:ascii="Calibri" w:hAnsi="Calibri"/>
              </w:rPr>
            </w:pPr>
            <w:r>
              <w:rPr>
                <w:rFonts w:ascii="Calibri" w:hAnsi="Calibri"/>
              </w:rPr>
              <w:t>Entrer dans l’eau de différentes façons</w:t>
            </w:r>
          </w:p>
          <w:p w14:paraId="47E8E7CE" w14:textId="77777777" w:rsidR="00B57468" w:rsidRDefault="00B57468">
            <w:pPr>
              <w:rPr>
                <w:rFonts w:ascii="Calibri" w:hAnsi="Calibri"/>
              </w:rPr>
            </w:pPr>
          </w:p>
          <w:p w14:paraId="4D11A014" w14:textId="77777777" w:rsidR="00B57468" w:rsidRDefault="00B57468">
            <w:pPr>
              <w:rPr>
                <w:rFonts w:ascii="Calibri" w:hAnsi="Calibri"/>
              </w:rPr>
            </w:pPr>
          </w:p>
          <w:p w14:paraId="3836FBBA" w14:textId="77777777" w:rsidR="00B57468" w:rsidRDefault="00B57468">
            <w:pPr>
              <w:rPr>
                <w:rFonts w:ascii="Calibri" w:hAnsi="Calibri"/>
              </w:rPr>
            </w:pPr>
          </w:p>
          <w:p w14:paraId="3063EDF5" w14:textId="77777777" w:rsidR="00B57468" w:rsidRDefault="00B57468">
            <w:pPr>
              <w:rPr>
                <w:rFonts w:ascii="Calibri" w:hAnsi="Calibri"/>
              </w:rPr>
            </w:pPr>
          </w:p>
          <w:p w14:paraId="04AC8C40" w14:textId="77777777" w:rsidR="00B57468" w:rsidRDefault="00B57468">
            <w:pPr>
              <w:rPr>
                <w:rFonts w:ascii="Calibri" w:hAnsi="Calibri"/>
              </w:rPr>
            </w:pPr>
          </w:p>
          <w:p w14:paraId="6A8D2839" w14:textId="1E3354A0" w:rsidR="00B57468" w:rsidRDefault="00B57468">
            <w:pPr>
              <w:rPr>
                <w:rFonts w:ascii="Calibri" w:hAnsi="Calibri"/>
              </w:rPr>
            </w:pPr>
            <w:r>
              <w:rPr>
                <w:rFonts w:ascii="Calibri" w:hAnsi="Calibri"/>
              </w:rPr>
              <w:t>S’éloigner du bord</w:t>
            </w:r>
            <w:r w:rsidR="00236BC2">
              <w:rPr>
                <w:rFonts w:ascii="Calibri" w:hAnsi="Calibri"/>
              </w:rPr>
              <w:t>.</w:t>
            </w:r>
          </w:p>
          <w:p w14:paraId="444CFCA8" w14:textId="1FCAD146" w:rsidR="00B57468" w:rsidRDefault="00B57468">
            <w:pPr>
              <w:rPr>
                <w:rFonts w:ascii="Calibri" w:hAnsi="Calibri"/>
              </w:rPr>
            </w:pPr>
            <w:r>
              <w:rPr>
                <w:rFonts w:ascii="Calibri" w:hAnsi="Calibri"/>
              </w:rPr>
              <w:t>Mettre les épaules dans l’eau</w:t>
            </w:r>
            <w:r w:rsidR="00236BC2">
              <w:rPr>
                <w:rFonts w:ascii="Calibri" w:hAnsi="Calibri"/>
              </w:rPr>
              <w:t>.</w:t>
            </w:r>
          </w:p>
          <w:p w14:paraId="58858CBA" w14:textId="34EDBF25" w:rsidR="00B57468" w:rsidRDefault="00B57468">
            <w:pPr>
              <w:rPr>
                <w:rFonts w:ascii="Calibri" w:hAnsi="Calibri"/>
              </w:rPr>
            </w:pPr>
            <w:r>
              <w:rPr>
                <w:rFonts w:ascii="Calibri" w:hAnsi="Calibri"/>
              </w:rPr>
              <w:t>Perdre les appuis plantaires, maintenir un équilibre vertical</w:t>
            </w:r>
            <w:r w:rsidR="00236BC2">
              <w:rPr>
                <w:rFonts w:ascii="Calibri" w:hAnsi="Calibri"/>
              </w:rPr>
              <w:t>.</w:t>
            </w:r>
          </w:p>
          <w:p w14:paraId="1674914B" w14:textId="42CB344F" w:rsidR="00B57468" w:rsidRDefault="00B57468">
            <w:pPr>
              <w:rPr>
                <w:rFonts w:ascii="Calibri" w:hAnsi="Calibri"/>
              </w:rPr>
            </w:pPr>
            <w:r>
              <w:rPr>
                <w:rFonts w:ascii="Calibri" w:hAnsi="Calibri"/>
              </w:rPr>
              <w:t>Passer du regard horizontal au regard vertical</w:t>
            </w:r>
            <w:r w:rsidR="00236BC2">
              <w:rPr>
                <w:rFonts w:ascii="Calibri" w:hAnsi="Calibri"/>
              </w:rPr>
              <w:t>.</w:t>
            </w:r>
          </w:p>
          <w:p w14:paraId="10F695EF" w14:textId="77777777" w:rsidR="00B57468" w:rsidRDefault="00B57468">
            <w:pPr>
              <w:rPr>
                <w:rFonts w:ascii="Calibri" w:hAnsi="Calibri"/>
              </w:rPr>
            </w:pPr>
          </w:p>
          <w:p w14:paraId="5EE2A154" w14:textId="77777777" w:rsidR="00B57468" w:rsidRDefault="00B57468">
            <w:pPr>
              <w:rPr>
                <w:rFonts w:ascii="Calibri" w:hAnsi="Calibri"/>
              </w:rPr>
            </w:pPr>
            <w:r>
              <w:rPr>
                <w:rFonts w:ascii="Calibri" w:hAnsi="Calibri"/>
              </w:rPr>
              <w:t>Mettre le visage puis la tête sous l’eau</w:t>
            </w:r>
          </w:p>
          <w:p w14:paraId="3753F380" w14:textId="08A2984A" w:rsidR="00B57468" w:rsidRDefault="00B57468">
            <w:pPr>
              <w:rPr>
                <w:rFonts w:ascii="Calibri" w:hAnsi="Calibri"/>
              </w:rPr>
            </w:pPr>
            <w:r>
              <w:rPr>
                <w:rFonts w:ascii="Calibri" w:hAnsi="Calibri"/>
              </w:rPr>
              <w:t>Souffler sous l’eau</w:t>
            </w:r>
            <w:r w:rsidR="00236BC2">
              <w:rPr>
                <w:rFonts w:ascii="Calibri" w:hAnsi="Calibri"/>
              </w:rPr>
              <w:t>.</w:t>
            </w:r>
          </w:p>
          <w:p w14:paraId="2AB14321" w14:textId="77777777" w:rsidR="00B57468" w:rsidRDefault="00B57468">
            <w:pPr>
              <w:rPr>
                <w:rFonts w:ascii="Calibri" w:hAnsi="Calibri"/>
              </w:rPr>
            </w:pPr>
          </w:p>
          <w:p w14:paraId="6D69035B" w14:textId="77777777" w:rsidR="00B57468" w:rsidRDefault="00B57468">
            <w:pPr>
              <w:rPr>
                <w:rFonts w:ascii="Calibri" w:hAnsi="Calibri"/>
              </w:rPr>
            </w:pPr>
          </w:p>
          <w:p w14:paraId="70B2A700" w14:textId="60B8FD56" w:rsidR="00B57468" w:rsidRDefault="00B57468">
            <w:pPr>
              <w:rPr>
                <w:rFonts w:ascii="Calibri" w:hAnsi="Calibri"/>
              </w:rPr>
            </w:pPr>
            <w:r>
              <w:rPr>
                <w:rFonts w:ascii="Calibri" w:hAnsi="Calibri"/>
              </w:rPr>
              <w:t>Avancer de + en + vite pour obtenir la flottaison horizontale</w:t>
            </w:r>
            <w:r w:rsidR="00236BC2">
              <w:rPr>
                <w:rFonts w:ascii="Calibri" w:hAnsi="Calibri"/>
              </w:rPr>
              <w:t>.</w:t>
            </w:r>
          </w:p>
          <w:p w14:paraId="10BDAF67" w14:textId="77777777" w:rsidR="00B57468" w:rsidRDefault="00B57468">
            <w:pPr>
              <w:rPr>
                <w:rFonts w:ascii="Calibri" w:hAnsi="Calibri"/>
                <w:sz w:val="24"/>
              </w:rPr>
            </w:pPr>
          </w:p>
        </w:tc>
        <w:tc>
          <w:tcPr>
            <w:tcW w:w="5245" w:type="dxa"/>
            <w:tcBorders>
              <w:top w:val="single" w:sz="4" w:space="0" w:color="auto"/>
              <w:left w:val="single" w:sz="4" w:space="0" w:color="auto"/>
              <w:bottom w:val="single" w:sz="4" w:space="0" w:color="auto"/>
              <w:right w:val="single" w:sz="4" w:space="0" w:color="auto"/>
            </w:tcBorders>
          </w:tcPr>
          <w:p w14:paraId="57FEB465" w14:textId="1F37AC4F" w:rsidR="00B57468" w:rsidRDefault="00B57468">
            <w:pPr>
              <w:keepNext/>
              <w:outlineLvl w:val="0"/>
              <w:rPr>
                <w:rFonts w:ascii="Calibri" w:hAnsi="Calibri"/>
                <w:sz w:val="24"/>
              </w:rPr>
            </w:pPr>
            <w:r>
              <w:rPr>
                <w:rFonts w:ascii="Calibri" w:hAnsi="Calibri"/>
                <w:sz w:val="24"/>
              </w:rPr>
              <w:t>Actions motrices</w:t>
            </w:r>
            <w:r w:rsidR="009D5EC1">
              <w:rPr>
                <w:rFonts w:ascii="Calibri" w:hAnsi="Calibri"/>
                <w:sz w:val="24"/>
              </w:rPr>
              <w:t> :</w:t>
            </w:r>
          </w:p>
          <w:p w14:paraId="615B6673" w14:textId="77777777" w:rsidR="00B57468" w:rsidRDefault="00B57468">
            <w:pPr>
              <w:keepNext/>
              <w:outlineLvl w:val="2"/>
              <w:rPr>
                <w:rFonts w:ascii="Calibri" w:hAnsi="Calibri"/>
                <w:u w:val="single"/>
              </w:rPr>
            </w:pPr>
            <w:r>
              <w:rPr>
                <w:rFonts w:ascii="Calibri" w:hAnsi="Calibri"/>
                <w:u w:val="single"/>
              </w:rPr>
              <w:t>Entrée dans l’eau</w:t>
            </w:r>
          </w:p>
          <w:p w14:paraId="0A7628DD" w14:textId="3C3100DE" w:rsidR="00B57468" w:rsidRDefault="00B57468" w:rsidP="009D5EC1">
            <w:pPr>
              <w:numPr>
                <w:ilvl w:val="0"/>
                <w:numId w:val="5"/>
              </w:numPr>
              <w:rPr>
                <w:rFonts w:ascii="Calibri" w:hAnsi="Calibri"/>
              </w:rPr>
            </w:pPr>
            <w:r>
              <w:rPr>
                <w:rFonts w:ascii="Calibri" w:hAnsi="Calibri"/>
              </w:rPr>
              <w:t>Avec la perche, descendre du bord sur le tapis, entrer dans l’eau de différentes manières (en se retournant, se laisser glisser, sauter, plonger…)</w:t>
            </w:r>
            <w:r w:rsidR="00236BC2">
              <w:rPr>
                <w:rFonts w:ascii="Calibri" w:hAnsi="Calibri"/>
              </w:rPr>
              <w:t>.</w:t>
            </w:r>
          </w:p>
          <w:p w14:paraId="720A6D04" w14:textId="3EFB151F" w:rsidR="00B57468" w:rsidRDefault="00B57468" w:rsidP="009D5EC1">
            <w:pPr>
              <w:numPr>
                <w:ilvl w:val="0"/>
                <w:numId w:val="5"/>
              </w:numPr>
              <w:rPr>
                <w:rFonts w:ascii="Calibri" w:hAnsi="Calibri"/>
              </w:rPr>
            </w:pPr>
            <w:r>
              <w:rPr>
                <w:rFonts w:ascii="Calibri" w:hAnsi="Calibri"/>
              </w:rPr>
              <w:t>Monter sur le tapis à partir du bassin, déplacement à 4 pattes sur le tapis, entrer dans l’eau en sautant comme une bougie…)</w:t>
            </w:r>
            <w:r w:rsidR="00236BC2">
              <w:rPr>
                <w:rFonts w:ascii="Calibri" w:hAnsi="Calibri"/>
              </w:rPr>
              <w:t>.</w:t>
            </w:r>
          </w:p>
          <w:p w14:paraId="15051E47" w14:textId="77777777" w:rsidR="00B57468" w:rsidRDefault="00B57468">
            <w:pPr>
              <w:keepNext/>
              <w:outlineLvl w:val="2"/>
              <w:rPr>
                <w:rFonts w:ascii="Calibri" w:hAnsi="Calibri"/>
                <w:u w:val="single"/>
              </w:rPr>
            </w:pPr>
            <w:r>
              <w:rPr>
                <w:rFonts w:ascii="Calibri" w:hAnsi="Calibri"/>
                <w:u w:val="single"/>
              </w:rPr>
              <w:t>Flottaison /équilibre</w:t>
            </w:r>
          </w:p>
          <w:p w14:paraId="00674BF5" w14:textId="4166233F" w:rsidR="00B57468" w:rsidRDefault="00B57468" w:rsidP="009D5EC1">
            <w:pPr>
              <w:numPr>
                <w:ilvl w:val="0"/>
                <w:numId w:val="5"/>
              </w:numPr>
              <w:rPr>
                <w:rFonts w:ascii="Calibri" w:hAnsi="Calibri"/>
              </w:rPr>
            </w:pPr>
            <w:r>
              <w:rPr>
                <w:rFonts w:ascii="Calibri" w:hAnsi="Calibri"/>
              </w:rPr>
              <w:t>Contourner le tapis, s’éloigner du bord</w:t>
            </w:r>
            <w:r w:rsidR="00236BC2">
              <w:rPr>
                <w:rFonts w:ascii="Calibri" w:hAnsi="Calibri"/>
              </w:rPr>
              <w:t>.</w:t>
            </w:r>
          </w:p>
          <w:p w14:paraId="15D9B865" w14:textId="066311B0" w:rsidR="00B57468" w:rsidRDefault="00B57468" w:rsidP="009D5EC1">
            <w:pPr>
              <w:numPr>
                <w:ilvl w:val="0"/>
                <w:numId w:val="5"/>
              </w:numPr>
              <w:rPr>
                <w:rFonts w:ascii="Calibri" w:hAnsi="Calibri"/>
              </w:rPr>
            </w:pPr>
            <w:r>
              <w:rPr>
                <w:rFonts w:ascii="Calibri" w:hAnsi="Calibri"/>
              </w:rPr>
              <w:t>Avancer en tenant le tapis à 2 mains, à 1 main</w:t>
            </w:r>
            <w:r w:rsidR="00236BC2">
              <w:rPr>
                <w:rFonts w:ascii="Calibri" w:hAnsi="Calibri"/>
              </w:rPr>
              <w:t>.</w:t>
            </w:r>
          </w:p>
          <w:p w14:paraId="5C83AB9F" w14:textId="21AA52B3" w:rsidR="00B57468" w:rsidRDefault="00B57468" w:rsidP="009D5EC1">
            <w:pPr>
              <w:numPr>
                <w:ilvl w:val="0"/>
                <w:numId w:val="5"/>
              </w:numPr>
              <w:rPr>
                <w:rFonts w:ascii="Calibri" w:hAnsi="Calibri"/>
              </w:rPr>
            </w:pPr>
            <w:r>
              <w:rPr>
                <w:rFonts w:ascii="Calibri" w:hAnsi="Calibri"/>
              </w:rPr>
              <w:t>En tenant le bord du tapis s’allonger sur le ventre/ sur le dos</w:t>
            </w:r>
            <w:r w:rsidR="00236BC2">
              <w:rPr>
                <w:rFonts w:ascii="Calibri" w:hAnsi="Calibri"/>
              </w:rPr>
              <w:t>.</w:t>
            </w:r>
          </w:p>
          <w:p w14:paraId="425BCC0F" w14:textId="77777777" w:rsidR="00B57468" w:rsidRDefault="00B57468">
            <w:pPr>
              <w:keepNext/>
              <w:outlineLvl w:val="2"/>
              <w:rPr>
                <w:rFonts w:ascii="Calibri" w:hAnsi="Calibri"/>
                <w:u w:val="single"/>
              </w:rPr>
            </w:pPr>
            <w:r>
              <w:rPr>
                <w:rFonts w:ascii="Calibri" w:hAnsi="Calibri"/>
                <w:u w:val="single"/>
              </w:rPr>
              <w:t>Immersion/respiration</w:t>
            </w:r>
          </w:p>
          <w:p w14:paraId="56B02A93" w14:textId="287D29D0" w:rsidR="00B57468" w:rsidRDefault="009D5EC1" w:rsidP="009D5EC1">
            <w:pPr>
              <w:numPr>
                <w:ilvl w:val="0"/>
                <w:numId w:val="5"/>
              </w:numPr>
              <w:rPr>
                <w:rFonts w:ascii="Calibri" w:hAnsi="Calibri"/>
              </w:rPr>
            </w:pPr>
            <w:r>
              <w:rPr>
                <w:rFonts w:ascii="Calibri" w:hAnsi="Calibri"/>
              </w:rPr>
              <w:t>Contourner</w:t>
            </w:r>
            <w:r w:rsidR="00B57468">
              <w:rPr>
                <w:rFonts w:ascii="Calibri" w:hAnsi="Calibri"/>
              </w:rPr>
              <w:t xml:space="preserve"> le tapis… comme on veut</w:t>
            </w:r>
            <w:r w:rsidR="00236BC2">
              <w:rPr>
                <w:rFonts w:ascii="Calibri" w:hAnsi="Calibri"/>
              </w:rPr>
              <w:t>.</w:t>
            </w:r>
          </w:p>
          <w:p w14:paraId="3F5E1C0C" w14:textId="64B9E215" w:rsidR="00B57468" w:rsidRDefault="00236BC2" w:rsidP="009D5EC1">
            <w:pPr>
              <w:numPr>
                <w:ilvl w:val="0"/>
                <w:numId w:val="5"/>
              </w:numPr>
              <w:rPr>
                <w:rFonts w:ascii="Calibri" w:hAnsi="Calibri"/>
              </w:rPr>
            </w:pPr>
            <w:r>
              <w:rPr>
                <w:rFonts w:ascii="Calibri" w:hAnsi="Calibri"/>
              </w:rPr>
              <w:t>En</w:t>
            </w:r>
            <w:r w:rsidR="00B57468">
              <w:rPr>
                <w:rFonts w:ascii="Calibri" w:hAnsi="Calibri"/>
              </w:rPr>
              <w:t xml:space="preserve"> tenant le tapis, mettre la tête sous l’eau 5 s, plus, moins, faire des bulles</w:t>
            </w:r>
            <w:r>
              <w:rPr>
                <w:rFonts w:ascii="Calibri" w:hAnsi="Calibri"/>
              </w:rPr>
              <w:t>.</w:t>
            </w:r>
          </w:p>
          <w:p w14:paraId="1866DF9D" w14:textId="4A233172" w:rsidR="00B57468" w:rsidRDefault="00B57468" w:rsidP="009D5EC1">
            <w:pPr>
              <w:numPr>
                <w:ilvl w:val="0"/>
                <w:numId w:val="5"/>
              </w:numPr>
              <w:rPr>
                <w:rFonts w:ascii="Calibri" w:hAnsi="Calibri"/>
              </w:rPr>
            </w:pPr>
            <w:r>
              <w:rPr>
                <w:rFonts w:ascii="Calibri" w:hAnsi="Calibri"/>
              </w:rPr>
              <w:t>Avec le tapis dans l’autre sens, passer sous le tapis</w:t>
            </w:r>
            <w:r w:rsidR="00236BC2">
              <w:rPr>
                <w:rFonts w:ascii="Calibri" w:hAnsi="Calibri"/>
              </w:rPr>
              <w:t>.</w:t>
            </w:r>
          </w:p>
          <w:p w14:paraId="3D9D490D" w14:textId="77777777" w:rsidR="00B57468" w:rsidRDefault="00B57468">
            <w:pPr>
              <w:keepNext/>
              <w:outlineLvl w:val="2"/>
              <w:rPr>
                <w:rFonts w:ascii="Calibri" w:hAnsi="Calibri"/>
                <w:u w:val="single"/>
              </w:rPr>
            </w:pPr>
            <w:r>
              <w:rPr>
                <w:rFonts w:ascii="Calibri" w:hAnsi="Calibri"/>
                <w:u w:val="single"/>
              </w:rPr>
              <w:t xml:space="preserve">Propulsion </w:t>
            </w:r>
          </w:p>
          <w:p w14:paraId="56084858" w14:textId="432CB8E2" w:rsidR="00B57468" w:rsidRDefault="009D5EC1" w:rsidP="009D5EC1">
            <w:pPr>
              <w:numPr>
                <w:ilvl w:val="0"/>
                <w:numId w:val="5"/>
              </w:numPr>
              <w:rPr>
                <w:rFonts w:ascii="Calibri" w:hAnsi="Calibri"/>
              </w:rPr>
            </w:pPr>
            <w:r>
              <w:rPr>
                <w:rFonts w:ascii="Calibri" w:hAnsi="Calibri"/>
              </w:rPr>
              <w:t>Contourner</w:t>
            </w:r>
            <w:r w:rsidR="00B57468">
              <w:rPr>
                <w:rFonts w:ascii="Calibri" w:hAnsi="Calibri"/>
              </w:rPr>
              <w:t xml:space="preserve"> le tapis, s’éloigner du bord en se tirant avec les deux bras alternativement</w:t>
            </w:r>
            <w:r w:rsidR="00236BC2">
              <w:rPr>
                <w:rFonts w:ascii="Calibri" w:hAnsi="Calibri"/>
              </w:rPr>
              <w:t>.</w:t>
            </w:r>
          </w:p>
          <w:p w14:paraId="16CC42E5" w14:textId="25BD811B" w:rsidR="00B57468" w:rsidRDefault="009D5EC1" w:rsidP="009D5EC1">
            <w:pPr>
              <w:numPr>
                <w:ilvl w:val="0"/>
                <w:numId w:val="5"/>
              </w:numPr>
              <w:rPr>
                <w:rFonts w:ascii="Calibri" w:hAnsi="Calibri"/>
              </w:rPr>
            </w:pPr>
            <w:r>
              <w:rPr>
                <w:rFonts w:ascii="Calibri" w:hAnsi="Calibri"/>
              </w:rPr>
              <w:t>Avancer</w:t>
            </w:r>
            <w:r w:rsidR="00B57468">
              <w:rPr>
                <w:rFonts w:ascii="Calibri" w:hAnsi="Calibri"/>
              </w:rPr>
              <w:t xml:space="preserve"> le plus vite possible   sur le ventre /sur le dos</w:t>
            </w:r>
            <w:r w:rsidR="00236BC2">
              <w:rPr>
                <w:rFonts w:ascii="Calibri" w:hAnsi="Calibri"/>
              </w:rPr>
              <w:t>.</w:t>
            </w:r>
          </w:p>
        </w:tc>
        <w:tc>
          <w:tcPr>
            <w:tcW w:w="5103" w:type="dxa"/>
            <w:tcBorders>
              <w:top w:val="single" w:sz="4" w:space="0" w:color="auto"/>
              <w:left w:val="single" w:sz="4" w:space="0" w:color="auto"/>
              <w:bottom w:val="single" w:sz="4" w:space="0" w:color="auto"/>
              <w:right w:val="single" w:sz="4" w:space="0" w:color="auto"/>
            </w:tcBorders>
          </w:tcPr>
          <w:p w14:paraId="6814CA78" w14:textId="233D1643" w:rsidR="00B57468" w:rsidRDefault="00B57468">
            <w:pPr>
              <w:rPr>
                <w:rFonts w:ascii="Calibri" w:hAnsi="Calibri"/>
              </w:rPr>
            </w:pPr>
            <w:r>
              <w:rPr>
                <w:rFonts w:ascii="Calibri" w:hAnsi="Calibri"/>
              </w:rPr>
              <w:t>Organisation pédagogique (à 2, par groupe, par vague…)</w:t>
            </w:r>
            <w:r w:rsidR="00236BC2">
              <w:rPr>
                <w:rFonts w:ascii="Calibri" w:hAnsi="Calibri"/>
              </w:rPr>
              <w:t> :</w:t>
            </w:r>
          </w:p>
          <w:p w14:paraId="00A85AE1" w14:textId="47BB594C" w:rsidR="00B57468" w:rsidRDefault="009D5EC1" w:rsidP="009D5EC1">
            <w:pPr>
              <w:numPr>
                <w:ilvl w:val="0"/>
                <w:numId w:val="5"/>
              </w:numPr>
              <w:rPr>
                <w:rFonts w:ascii="Calibri" w:hAnsi="Calibri"/>
              </w:rPr>
            </w:pPr>
            <w:r>
              <w:rPr>
                <w:rFonts w:ascii="Calibri" w:hAnsi="Calibri"/>
              </w:rPr>
              <w:t>Pour</w:t>
            </w:r>
            <w:r w:rsidR="00B57468">
              <w:rPr>
                <w:rFonts w:ascii="Calibri" w:hAnsi="Calibri"/>
              </w:rPr>
              <w:t xml:space="preserve"> une utilisation des entrées dans l’eau, pas plus de 2 élèves à la fois.</w:t>
            </w:r>
          </w:p>
          <w:p w14:paraId="55B311D3" w14:textId="798BDD88" w:rsidR="00B57468" w:rsidRDefault="00B57468" w:rsidP="009D5EC1">
            <w:pPr>
              <w:numPr>
                <w:ilvl w:val="0"/>
                <w:numId w:val="5"/>
              </w:numPr>
              <w:rPr>
                <w:rFonts w:ascii="Calibri" w:hAnsi="Calibri"/>
              </w:rPr>
            </w:pPr>
            <w:r>
              <w:rPr>
                <w:rFonts w:ascii="Calibri" w:hAnsi="Calibri"/>
              </w:rPr>
              <w:t>Pour une utilisation équilibre/ flottaison, un groupe de 4 élèves possible</w:t>
            </w:r>
            <w:r w:rsidR="00236BC2">
              <w:rPr>
                <w:rFonts w:ascii="Calibri" w:hAnsi="Calibri"/>
              </w:rPr>
              <w:t>.</w:t>
            </w:r>
          </w:p>
          <w:p w14:paraId="51BFAC4F" w14:textId="77777777" w:rsidR="00B57468" w:rsidRDefault="00B57468" w:rsidP="009D5EC1">
            <w:pPr>
              <w:ind w:left="360"/>
              <w:rPr>
                <w:rFonts w:ascii="Calibri" w:hAnsi="Calibri"/>
              </w:rPr>
            </w:pPr>
          </w:p>
          <w:p w14:paraId="41424424" w14:textId="77777777" w:rsidR="00B57468" w:rsidRDefault="00B57468" w:rsidP="009D5EC1">
            <w:pPr>
              <w:ind w:left="360"/>
              <w:rPr>
                <w:rFonts w:ascii="Calibri" w:hAnsi="Calibri"/>
              </w:rPr>
            </w:pPr>
          </w:p>
          <w:p w14:paraId="263CF312" w14:textId="77777777" w:rsidR="00B57468" w:rsidRDefault="00B57468" w:rsidP="009D5EC1">
            <w:pPr>
              <w:ind w:left="360"/>
              <w:rPr>
                <w:rFonts w:ascii="Calibri" w:hAnsi="Calibri"/>
              </w:rPr>
            </w:pPr>
          </w:p>
          <w:p w14:paraId="0B45B2CA" w14:textId="77777777" w:rsidR="00B57468" w:rsidRDefault="00B57468" w:rsidP="009D5EC1">
            <w:pPr>
              <w:ind w:left="360"/>
              <w:rPr>
                <w:rFonts w:ascii="Calibri" w:hAnsi="Calibri"/>
              </w:rPr>
            </w:pPr>
          </w:p>
          <w:p w14:paraId="0BE89A2C" w14:textId="77777777" w:rsidR="00B57468" w:rsidRDefault="00B57468" w:rsidP="009D5EC1">
            <w:pPr>
              <w:ind w:left="360"/>
              <w:rPr>
                <w:rFonts w:ascii="Calibri" w:hAnsi="Calibri"/>
              </w:rPr>
            </w:pPr>
          </w:p>
          <w:p w14:paraId="756F3298" w14:textId="77777777" w:rsidR="00B57468" w:rsidRDefault="00B57468" w:rsidP="009D5EC1">
            <w:pPr>
              <w:ind w:left="360"/>
              <w:rPr>
                <w:rFonts w:ascii="Calibri" w:hAnsi="Calibri"/>
              </w:rPr>
            </w:pPr>
          </w:p>
          <w:p w14:paraId="45F4DC4B" w14:textId="05BE9868" w:rsidR="00B57468" w:rsidRDefault="009D5EC1" w:rsidP="009D5EC1">
            <w:pPr>
              <w:numPr>
                <w:ilvl w:val="0"/>
                <w:numId w:val="5"/>
              </w:numPr>
              <w:rPr>
                <w:rFonts w:ascii="Calibri" w:hAnsi="Calibri"/>
              </w:rPr>
            </w:pPr>
            <w:r>
              <w:rPr>
                <w:rFonts w:ascii="Calibri" w:hAnsi="Calibri"/>
              </w:rPr>
              <w:t>Répéter</w:t>
            </w:r>
            <w:r w:rsidR="00B57468">
              <w:rPr>
                <w:rFonts w:ascii="Calibri" w:hAnsi="Calibri"/>
              </w:rPr>
              <w:t xml:space="preserve"> la même tâche est source de progrès sans lassitude chez l’enfant</w:t>
            </w:r>
            <w:r w:rsidR="00236BC2">
              <w:rPr>
                <w:rFonts w:ascii="Calibri" w:hAnsi="Calibri"/>
              </w:rPr>
              <w:t>.</w:t>
            </w:r>
          </w:p>
          <w:p w14:paraId="5DB3F273" w14:textId="77777777" w:rsidR="00B57468" w:rsidRDefault="00B57468">
            <w:pPr>
              <w:rPr>
                <w:rFonts w:ascii="Calibri" w:hAnsi="Calibri"/>
              </w:rPr>
            </w:pPr>
          </w:p>
        </w:tc>
      </w:tr>
      <w:tr w:rsidR="00B57468" w14:paraId="358CF325" w14:textId="77777777">
        <w:tc>
          <w:tcPr>
            <w:tcW w:w="3614" w:type="dxa"/>
            <w:tcBorders>
              <w:top w:val="single" w:sz="4" w:space="0" w:color="auto"/>
              <w:left w:val="single" w:sz="4" w:space="0" w:color="auto"/>
              <w:bottom w:val="single" w:sz="4" w:space="0" w:color="auto"/>
              <w:right w:val="single" w:sz="4" w:space="0" w:color="auto"/>
            </w:tcBorders>
          </w:tcPr>
          <w:p w14:paraId="68CC636B" w14:textId="7E7BAD21" w:rsidR="00B57468" w:rsidRDefault="00B57468">
            <w:pPr>
              <w:rPr>
                <w:rFonts w:ascii="Calibri" w:hAnsi="Calibri"/>
                <w:sz w:val="24"/>
              </w:rPr>
            </w:pPr>
            <w:r>
              <w:rPr>
                <w:rFonts w:ascii="Calibri" w:hAnsi="Calibri"/>
                <w:sz w:val="24"/>
              </w:rPr>
              <w:t>Points positifs et avantages</w:t>
            </w:r>
            <w:r w:rsidR="00236BC2">
              <w:rPr>
                <w:rFonts w:ascii="Calibri" w:hAnsi="Calibri"/>
                <w:sz w:val="24"/>
              </w:rPr>
              <w:t> :</w:t>
            </w:r>
          </w:p>
        </w:tc>
        <w:tc>
          <w:tcPr>
            <w:tcW w:w="10348" w:type="dxa"/>
            <w:gridSpan w:val="2"/>
            <w:tcBorders>
              <w:top w:val="single" w:sz="4" w:space="0" w:color="auto"/>
              <w:left w:val="single" w:sz="4" w:space="0" w:color="auto"/>
              <w:bottom w:val="single" w:sz="4" w:space="0" w:color="auto"/>
              <w:right w:val="single" w:sz="4" w:space="0" w:color="auto"/>
            </w:tcBorders>
          </w:tcPr>
          <w:p w14:paraId="040EEE05" w14:textId="77777777" w:rsidR="00B57468" w:rsidRDefault="00B57468">
            <w:pPr>
              <w:rPr>
                <w:rFonts w:ascii="Calibri" w:hAnsi="Calibri"/>
              </w:rPr>
            </w:pPr>
            <w:r>
              <w:rPr>
                <w:rFonts w:ascii="Calibri" w:hAnsi="Calibri"/>
              </w:rPr>
              <w:t xml:space="preserve">Le tapis permet une entrée dans l’eau plus rassurante et d’expérimenter différentes entrées dans l’eau. </w:t>
            </w:r>
          </w:p>
          <w:p w14:paraId="4BCDE9BE" w14:textId="4CD255C3" w:rsidR="00B57468" w:rsidRDefault="00B57468">
            <w:pPr>
              <w:rPr>
                <w:rFonts w:ascii="Calibri" w:hAnsi="Calibri"/>
              </w:rPr>
            </w:pPr>
            <w:r>
              <w:rPr>
                <w:rFonts w:ascii="Calibri" w:hAnsi="Calibri"/>
              </w:rPr>
              <w:t>Un espace de travail sécurisant, bien matérialisé, intéressant pour reprendre appui.</w:t>
            </w:r>
          </w:p>
        </w:tc>
      </w:tr>
      <w:tr w:rsidR="00B57468" w14:paraId="5AF1FE4A" w14:textId="77777777">
        <w:tc>
          <w:tcPr>
            <w:tcW w:w="3614" w:type="dxa"/>
            <w:tcBorders>
              <w:top w:val="single" w:sz="4" w:space="0" w:color="auto"/>
              <w:left w:val="single" w:sz="4" w:space="0" w:color="auto"/>
              <w:bottom w:val="single" w:sz="4" w:space="0" w:color="auto"/>
              <w:right w:val="single" w:sz="4" w:space="0" w:color="auto"/>
            </w:tcBorders>
          </w:tcPr>
          <w:p w14:paraId="7B58931A" w14:textId="7E087F5D" w:rsidR="00B57468" w:rsidRDefault="00B57468">
            <w:pPr>
              <w:spacing w:line="360" w:lineRule="auto"/>
              <w:rPr>
                <w:rFonts w:ascii="Calibri" w:hAnsi="Calibri"/>
                <w:sz w:val="24"/>
              </w:rPr>
            </w:pPr>
            <w:r>
              <w:rPr>
                <w:rFonts w:ascii="Calibri" w:hAnsi="Calibri"/>
                <w:sz w:val="24"/>
              </w:rPr>
              <w:t>Limites</w:t>
            </w:r>
            <w:r w:rsidR="00236BC2">
              <w:rPr>
                <w:rFonts w:ascii="Calibri" w:hAnsi="Calibri"/>
                <w:sz w:val="24"/>
              </w:rPr>
              <w:t> :</w:t>
            </w:r>
          </w:p>
        </w:tc>
        <w:tc>
          <w:tcPr>
            <w:tcW w:w="10348" w:type="dxa"/>
            <w:gridSpan w:val="2"/>
            <w:tcBorders>
              <w:top w:val="single" w:sz="4" w:space="0" w:color="auto"/>
              <w:left w:val="single" w:sz="4" w:space="0" w:color="auto"/>
              <w:bottom w:val="single" w:sz="4" w:space="0" w:color="auto"/>
              <w:right w:val="single" w:sz="4" w:space="0" w:color="auto"/>
            </w:tcBorders>
          </w:tcPr>
          <w:p w14:paraId="10104349" w14:textId="270AFBD6" w:rsidR="00B57468" w:rsidRDefault="00B57468">
            <w:pPr>
              <w:rPr>
                <w:rFonts w:ascii="Calibri" w:hAnsi="Calibri"/>
              </w:rPr>
            </w:pPr>
            <w:r>
              <w:rPr>
                <w:rFonts w:ascii="Calibri" w:hAnsi="Calibri"/>
              </w:rPr>
              <w:t>Dans le cadre d’un parcours, pas plus de 2 élèves sur le tapis</w:t>
            </w:r>
            <w:r w:rsidR="00236BC2">
              <w:rPr>
                <w:rFonts w:ascii="Calibri" w:hAnsi="Calibri"/>
              </w:rPr>
              <w:t xml:space="preserve"> </w:t>
            </w:r>
            <w:r>
              <w:rPr>
                <w:rFonts w:ascii="Calibri" w:hAnsi="Calibri"/>
              </w:rPr>
              <w:t>- Risque de blocage.</w:t>
            </w:r>
          </w:p>
        </w:tc>
      </w:tr>
    </w:tbl>
    <w:p w14:paraId="10B5549F" w14:textId="201E9F82" w:rsidR="00B57468" w:rsidRPr="00640AB8" w:rsidRDefault="00B57468">
      <w:pPr>
        <w:jc w:val="center"/>
        <w:rPr>
          <w:rFonts w:ascii="Arial" w:hAnsi="Arial"/>
          <w:b/>
        </w:rPr>
      </w:pPr>
      <w:r>
        <w:rPr>
          <w:rFonts w:ascii="Arial" w:hAnsi="Arial"/>
          <w:sz w:val="22"/>
        </w:rPr>
        <w:br w:type="page"/>
      </w:r>
      <w:r w:rsidRPr="00640AB8">
        <w:rPr>
          <w:rFonts w:ascii="Arial" w:hAnsi="Arial"/>
          <w:b/>
        </w:rPr>
        <w:lastRenderedPageBreak/>
        <w:t xml:space="preserve">OUTIL </w:t>
      </w:r>
      <w:r w:rsidR="00331F2A">
        <w:rPr>
          <w:rFonts w:ascii="Arial" w:hAnsi="Arial"/>
          <w:b/>
        </w:rPr>
        <w:t>4</w:t>
      </w:r>
      <w:r w:rsidRPr="00640AB8">
        <w:rPr>
          <w:rFonts w:ascii="Arial" w:hAnsi="Arial"/>
          <w:b/>
        </w:rPr>
        <w:t xml:space="preserve"> – fiche 4 – propositions d’utilisation du matériel installé pour des situations d’apprentissage</w:t>
      </w:r>
    </w:p>
    <w:p w14:paraId="177C1548" w14:textId="77777777" w:rsidR="00B57468" w:rsidRDefault="00B57468">
      <w:pPr>
        <w:jc w:val="center"/>
        <w:rPr>
          <w:rFonts w:ascii="Calibri" w:hAnsi="Calibri"/>
          <w:b/>
          <w:sz w:val="24"/>
        </w:rPr>
      </w:pPr>
      <w:r>
        <w:rPr>
          <w:rFonts w:ascii="Calibri" w:hAnsi="Calibri"/>
          <w:b/>
          <w:sz w:val="24"/>
        </w:rPr>
        <w:t>ELEMENT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245"/>
        <w:gridCol w:w="5103"/>
      </w:tblGrid>
      <w:tr w:rsidR="00B57468" w14:paraId="55958324" w14:textId="77777777">
        <w:tc>
          <w:tcPr>
            <w:tcW w:w="3614" w:type="dxa"/>
            <w:tcBorders>
              <w:top w:val="single" w:sz="4" w:space="0" w:color="auto"/>
              <w:left w:val="single" w:sz="4" w:space="0" w:color="auto"/>
              <w:bottom w:val="single" w:sz="4" w:space="0" w:color="auto"/>
              <w:right w:val="single" w:sz="4" w:space="0" w:color="auto"/>
            </w:tcBorders>
          </w:tcPr>
          <w:p w14:paraId="0E492381" w14:textId="77777777" w:rsidR="00B57468" w:rsidRDefault="000A54E0">
            <w:pPr>
              <w:keepNext/>
              <w:spacing w:line="360" w:lineRule="auto"/>
              <w:outlineLvl w:val="0"/>
              <w:rPr>
                <w:rFonts w:ascii="Calibri" w:hAnsi="Calibri"/>
                <w:b/>
                <w:color w:val="000080"/>
                <w:sz w:val="24"/>
              </w:rPr>
            </w:pPr>
            <w:r>
              <w:rPr>
                <w:noProof/>
              </w:rPr>
              <mc:AlternateContent>
                <mc:Choice Requires="wps">
                  <w:drawing>
                    <wp:anchor distT="0" distB="0" distL="114300" distR="114300" simplePos="0" relativeHeight="251646976" behindDoc="0" locked="0" layoutInCell="0" allowOverlap="1" wp14:anchorId="21D7D15B" wp14:editId="6F87518B">
                      <wp:simplePos x="0" y="0"/>
                      <wp:positionH relativeFrom="column">
                        <wp:posOffset>4677410</wp:posOffset>
                      </wp:positionH>
                      <wp:positionV relativeFrom="paragraph">
                        <wp:posOffset>92075</wp:posOffset>
                      </wp:positionV>
                      <wp:extent cx="2461260" cy="1792605"/>
                      <wp:effectExtent l="0" t="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1260" cy="179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4642" w14:textId="77777777" w:rsidR="00220D32" w:rsidRDefault="00220D32">
                                  <w:r>
                                    <w:rPr>
                                      <w:b/>
                                      <w:noProof/>
                                      <w:color w:val="000080"/>
                                    </w:rPr>
                                    <w:drawing>
                                      <wp:inline distT="0" distB="0" distL="0" distR="0" wp14:anchorId="16C16D72" wp14:editId="15907F0A">
                                        <wp:extent cx="2233295" cy="1713230"/>
                                        <wp:effectExtent l="0" t="0" r="0" b="0"/>
                                        <wp:docPr id="33" name="Image 50" descr="Pont seul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 descr="Pont seul 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3295" cy="17132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7D15B" id="Text Box 39" o:spid="_x0000_s1030" type="#_x0000_t202" style="position:absolute;margin-left:368.3pt;margin-top:7.25pt;width:193.8pt;height:141.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eU5wEAALsDAAAOAAAAZHJzL2Uyb0RvYy54bWysU8GO0zAQvSPxD5bvNG2U7bJR0xXsqghp&#10;YZEWPsBxnMbC8Zix26R8PWMn2y1wQ+RgeTzj53lvXja3Y2/YUaHXYCu+Wiw5U1ZCo+2+4t++7t68&#10;5cwHYRthwKqKn5Tnt9vXrzaDK1UOHZhGISMQ68vBVbwLwZVZ5mWneuEX4JSlZAvYi0Ah7rMGxUDo&#10;vcny5XKdDYCNQ5DKezq9n5J8m/DbVsnw2LZeBWYqTr2FtGJa67hm240o9yhcp+XchviHLnqhLT16&#10;hroXQbAD6r+gei0RPLRhIaHPoG21VIkDsVkt/2Dz1AmnEhcSx7uzTP7/wcrPxyf3BVkY38NIA0wk&#10;vHsA+d2TNtngfDnXRE196WN1PXyChqYpDgHSjbHFPtInQoxgSOnTWV01BibpMC/Wq3xNKUm51fUN&#10;7a+i/pkon6879OGDgp7FTcWRxpfgxfHBh6n0uSS+5sHoZqeNSQHu6zuD7Cho1Lv0zei/lRkbiy3E&#10;axNiPEk8I7WJZBjrkemm4kWEiLRraE5EHGFyEDmeNh3gT84Gck/F/Y+DQMWZ+WhpPDerooh2S0Fx&#10;dZ1TgJeZ+jIjrCSoigfOpu1dmCx6cKj3Hb00zcXCOxK81UmKl67m9skhSczZzdGCl3Gqevnntr8A&#10;AAD//wMAUEsDBBQABgAIAAAAIQAcCbNe4AAAAAsBAAAPAAAAZHJzL2Rvd25yZXYueG1sTI/BbsIw&#10;EETvlfoP1lbqrTik1KRpHISQeuFQqVBKjybexhHxOoodSP++5gTH1TzNvC0Wo23ZCXvfOJIwnSTA&#10;kCqnG6olfG3fnzJgPijSqnWEEv7Qw6K8vytUrt2ZPvG0CTWLJeRzJcGE0OWc+8qgVX7iOqSY/bre&#10;qhDPvua6V+dYblueJongVjUUF4zqcGWwOm4GKwGz3fDzEYaG9sKY4/d8vU92aykfH8blG7CAY7jC&#10;cNGP6lBGp4MbSHvWSpg/CxHRGMxegF2AaTpLgR0kpK8iA14W/PaH8h8AAP//AwBQSwECLQAUAAYA&#10;CAAAACEAtoM4kv4AAADhAQAAEwAAAAAAAAAAAAAAAAAAAAAAW0NvbnRlbnRfVHlwZXNdLnhtbFBL&#10;AQItABQABgAIAAAAIQA4/SH/1gAAAJQBAAALAAAAAAAAAAAAAAAAAC8BAABfcmVscy8ucmVsc1BL&#10;AQItABQABgAIAAAAIQCYbreU5wEAALsDAAAOAAAAAAAAAAAAAAAAAC4CAABkcnMvZTJvRG9jLnht&#10;bFBLAQItABQABgAIAAAAIQAcCbNe4AAAAAsBAAAPAAAAAAAAAAAAAAAAAEEEAABkcnMvZG93bnJl&#10;di54bWxQSwUGAAAAAAQABADzAAAATgUAAAAA&#10;" o:allowincell="f" stroked="f">
                      <v:path arrowok="t"/>
                      <v:textbox>
                        <w:txbxContent>
                          <w:p w14:paraId="108D4642" w14:textId="77777777" w:rsidR="00220D32" w:rsidRDefault="00220D32">
                            <w:r>
                              <w:rPr>
                                <w:b/>
                                <w:noProof/>
                                <w:color w:val="000080"/>
                              </w:rPr>
                              <w:drawing>
                                <wp:inline distT="0" distB="0" distL="0" distR="0" wp14:anchorId="16C16D72" wp14:editId="15907F0A">
                                  <wp:extent cx="2233295" cy="1713230"/>
                                  <wp:effectExtent l="0" t="0" r="0" b="0"/>
                                  <wp:docPr id="33" name="Image 50" descr="Pont seul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 descr="Pont seul 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3295" cy="1713230"/>
                                          </a:xfrm>
                                          <a:prstGeom prst="rect">
                                            <a:avLst/>
                                          </a:prstGeom>
                                          <a:noFill/>
                                          <a:ln>
                                            <a:noFill/>
                                          </a:ln>
                                        </pic:spPr>
                                      </pic:pic>
                                    </a:graphicData>
                                  </a:graphic>
                                </wp:inline>
                              </w:drawing>
                            </w:r>
                          </w:p>
                        </w:txbxContent>
                      </v:textbox>
                    </v:shape>
                  </w:pict>
                </mc:Fallback>
              </mc:AlternateContent>
            </w:r>
            <w:r w:rsidR="00B57468">
              <w:rPr>
                <w:rFonts w:ascii="Calibri" w:hAnsi="Calibri"/>
                <w:b/>
                <w:color w:val="000080"/>
                <w:sz w:val="24"/>
              </w:rPr>
              <w:t>Descriptif de l’élément matériel</w:t>
            </w:r>
          </w:p>
          <w:p w14:paraId="26E3D61E" w14:textId="77777777" w:rsidR="00B57468" w:rsidRDefault="00B57468">
            <w:pPr>
              <w:rPr>
                <w:rFonts w:ascii="Calibri" w:hAnsi="Calibri"/>
                <w:b/>
                <w:color w:val="000080"/>
              </w:rPr>
            </w:pPr>
            <w:r>
              <w:rPr>
                <w:rFonts w:ascii="Calibri" w:hAnsi="Calibri"/>
                <w:b/>
                <w:color w:val="000080"/>
              </w:rPr>
              <w:t xml:space="preserve"> GP</w:t>
            </w:r>
          </w:p>
          <w:p w14:paraId="0D9A16F7" w14:textId="77777777" w:rsidR="00B57468" w:rsidRDefault="00B57468">
            <w:pPr>
              <w:rPr>
                <w:rFonts w:ascii="Calibri" w:hAnsi="Calibri"/>
                <w:b/>
                <w:color w:val="000080"/>
              </w:rPr>
            </w:pPr>
          </w:p>
        </w:tc>
        <w:tc>
          <w:tcPr>
            <w:tcW w:w="10348" w:type="dxa"/>
            <w:gridSpan w:val="2"/>
            <w:tcBorders>
              <w:top w:val="single" w:sz="4" w:space="0" w:color="auto"/>
              <w:left w:val="single" w:sz="4" w:space="0" w:color="auto"/>
              <w:bottom w:val="single" w:sz="4" w:space="0" w:color="auto"/>
              <w:right w:val="single" w:sz="4" w:space="0" w:color="auto"/>
            </w:tcBorders>
          </w:tcPr>
          <w:p w14:paraId="6B6FC1F1" w14:textId="77777777" w:rsidR="00B57468" w:rsidRDefault="00B57468">
            <w:pPr>
              <w:keepNext/>
              <w:outlineLvl w:val="1"/>
              <w:rPr>
                <w:rFonts w:ascii="Calibri" w:hAnsi="Calibri"/>
                <w:b/>
                <w:color w:val="000080"/>
                <w:sz w:val="28"/>
              </w:rPr>
            </w:pPr>
            <w:r>
              <w:rPr>
                <w:rFonts w:ascii="Calibri" w:hAnsi="Calibri"/>
                <w:b/>
                <w:color w:val="000080"/>
                <w:sz w:val="28"/>
              </w:rPr>
              <w:t>Pont de singe aquatique</w:t>
            </w:r>
          </w:p>
          <w:p w14:paraId="39702DF1" w14:textId="77777777" w:rsidR="00B57468" w:rsidRDefault="00B57468"/>
          <w:p w14:paraId="1F9F45E7" w14:textId="77777777" w:rsidR="00B57468" w:rsidRDefault="00B57468"/>
          <w:p w14:paraId="3C49701B" w14:textId="77777777" w:rsidR="00B57468" w:rsidRDefault="00B57468"/>
          <w:p w14:paraId="685E96B2" w14:textId="77777777" w:rsidR="00B57468" w:rsidRDefault="00B57468"/>
          <w:p w14:paraId="0FC8112B" w14:textId="77777777" w:rsidR="00B57468" w:rsidRDefault="00B57468"/>
          <w:p w14:paraId="094764AF" w14:textId="77777777" w:rsidR="00B57468" w:rsidRDefault="00B57468">
            <w:pPr>
              <w:rPr>
                <w:rFonts w:ascii="Calibri" w:hAnsi="Calibri"/>
                <w:b/>
                <w:color w:val="000080"/>
              </w:rPr>
            </w:pPr>
          </w:p>
          <w:p w14:paraId="12EE3AAF" w14:textId="77777777" w:rsidR="00B57468" w:rsidRDefault="00B57468">
            <w:pPr>
              <w:rPr>
                <w:rFonts w:ascii="Calibri" w:hAnsi="Calibri"/>
                <w:b/>
                <w:color w:val="000080"/>
              </w:rPr>
            </w:pPr>
          </w:p>
          <w:p w14:paraId="584E0C63" w14:textId="77777777" w:rsidR="00B57468" w:rsidRDefault="00B57468">
            <w:pPr>
              <w:rPr>
                <w:rFonts w:ascii="Calibri" w:hAnsi="Calibri"/>
                <w:b/>
                <w:color w:val="000080"/>
              </w:rPr>
            </w:pPr>
          </w:p>
          <w:p w14:paraId="453E1060" w14:textId="77777777" w:rsidR="00B57468" w:rsidRDefault="00B57468">
            <w:pPr>
              <w:rPr>
                <w:rFonts w:ascii="Calibri" w:hAnsi="Calibri"/>
                <w:b/>
                <w:color w:val="000080"/>
              </w:rPr>
            </w:pPr>
          </w:p>
          <w:p w14:paraId="7907079E" w14:textId="77777777" w:rsidR="00B57468" w:rsidRDefault="00B57468">
            <w:pPr>
              <w:rPr>
                <w:rFonts w:ascii="Calibri" w:hAnsi="Calibri"/>
                <w:b/>
                <w:color w:val="000080"/>
              </w:rPr>
            </w:pPr>
          </w:p>
          <w:p w14:paraId="1DBC22F3" w14:textId="77777777" w:rsidR="00B57468" w:rsidRDefault="00B57468">
            <w:pPr>
              <w:rPr>
                <w:rFonts w:ascii="Calibri" w:hAnsi="Calibri"/>
                <w:b/>
                <w:color w:val="000080"/>
              </w:rPr>
            </w:pPr>
          </w:p>
        </w:tc>
      </w:tr>
      <w:tr w:rsidR="00B57468" w14:paraId="7D09F930" w14:textId="77777777">
        <w:trPr>
          <w:trHeight w:val="260"/>
        </w:trPr>
        <w:tc>
          <w:tcPr>
            <w:tcW w:w="3614" w:type="dxa"/>
            <w:tcBorders>
              <w:top w:val="single" w:sz="4" w:space="0" w:color="auto"/>
              <w:left w:val="single" w:sz="4" w:space="0" w:color="auto"/>
              <w:bottom w:val="single" w:sz="4" w:space="0" w:color="auto"/>
              <w:right w:val="single" w:sz="4" w:space="0" w:color="auto"/>
            </w:tcBorders>
          </w:tcPr>
          <w:p w14:paraId="63D4E520" w14:textId="77777777" w:rsidR="00B57468" w:rsidRDefault="00B57468">
            <w:pPr>
              <w:spacing w:line="360" w:lineRule="auto"/>
              <w:rPr>
                <w:rFonts w:ascii="Calibri" w:hAnsi="Calibri"/>
                <w:sz w:val="24"/>
              </w:rPr>
            </w:pPr>
            <w:r>
              <w:rPr>
                <w:rFonts w:ascii="Calibri" w:hAnsi="Calibri"/>
                <w:sz w:val="24"/>
              </w:rPr>
              <w:t xml:space="preserve">Objectifs visés </w:t>
            </w:r>
          </w:p>
        </w:tc>
        <w:tc>
          <w:tcPr>
            <w:tcW w:w="10348" w:type="dxa"/>
            <w:gridSpan w:val="2"/>
            <w:tcBorders>
              <w:top w:val="single" w:sz="4" w:space="0" w:color="auto"/>
              <w:left w:val="single" w:sz="4" w:space="0" w:color="auto"/>
              <w:bottom w:val="single" w:sz="4" w:space="0" w:color="auto"/>
              <w:right w:val="single" w:sz="4" w:space="0" w:color="auto"/>
            </w:tcBorders>
          </w:tcPr>
          <w:p w14:paraId="7966EFC9" w14:textId="77777777" w:rsidR="00B57468" w:rsidRDefault="00B57468">
            <w:pPr>
              <w:rPr>
                <w:rFonts w:ascii="Calibri" w:hAnsi="Calibri"/>
              </w:rPr>
            </w:pPr>
            <w:r>
              <w:rPr>
                <w:rFonts w:ascii="Calibri" w:hAnsi="Calibri"/>
              </w:rPr>
              <w:t>IMMERSION/RESPIRATION      FLOTTAISON EQUILIBRE              PROPULSION VENTRALE / DORSALE</w:t>
            </w:r>
          </w:p>
        </w:tc>
      </w:tr>
      <w:tr w:rsidR="00B57468" w14:paraId="09157093" w14:textId="77777777">
        <w:tc>
          <w:tcPr>
            <w:tcW w:w="3614" w:type="dxa"/>
            <w:tcBorders>
              <w:top w:val="single" w:sz="4" w:space="0" w:color="auto"/>
              <w:left w:val="single" w:sz="4" w:space="0" w:color="auto"/>
              <w:bottom w:val="single" w:sz="4" w:space="0" w:color="auto"/>
              <w:right w:val="single" w:sz="4" w:space="0" w:color="auto"/>
            </w:tcBorders>
          </w:tcPr>
          <w:p w14:paraId="02A99A5B" w14:textId="627A3EA7" w:rsidR="00B57468" w:rsidRDefault="00B57468">
            <w:pPr>
              <w:rPr>
                <w:rFonts w:ascii="Calibri" w:hAnsi="Calibri"/>
                <w:sz w:val="24"/>
              </w:rPr>
            </w:pPr>
            <w:r>
              <w:rPr>
                <w:rFonts w:ascii="Calibri" w:hAnsi="Calibri"/>
                <w:sz w:val="24"/>
              </w:rPr>
              <w:t>Comportements recherchés</w:t>
            </w:r>
            <w:r w:rsidR="0035605D">
              <w:rPr>
                <w:rFonts w:ascii="Calibri" w:hAnsi="Calibri"/>
                <w:sz w:val="24"/>
              </w:rPr>
              <w:t> :</w:t>
            </w:r>
          </w:p>
          <w:p w14:paraId="3F934889" w14:textId="77777777" w:rsidR="00B57468" w:rsidRDefault="00B57468">
            <w:pPr>
              <w:rPr>
                <w:rFonts w:ascii="Calibri" w:hAnsi="Calibri"/>
              </w:rPr>
            </w:pPr>
          </w:p>
          <w:p w14:paraId="10528172" w14:textId="38BC17BC" w:rsidR="00B57468" w:rsidRDefault="00B57468">
            <w:pPr>
              <w:rPr>
                <w:rFonts w:ascii="Calibri" w:hAnsi="Calibri"/>
              </w:rPr>
            </w:pPr>
            <w:r>
              <w:rPr>
                <w:rFonts w:ascii="Calibri" w:hAnsi="Calibri"/>
              </w:rPr>
              <w:t>S’éloigner du bord</w:t>
            </w:r>
            <w:r w:rsidR="0035605D">
              <w:rPr>
                <w:rFonts w:ascii="Calibri" w:hAnsi="Calibri"/>
              </w:rPr>
              <w:t>.</w:t>
            </w:r>
          </w:p>
          <w:p w14:paraId="483CBC71" w14:textId="22E760D7" w:rsidR="00B57468" w:rsidRDefault="00B57468">
            <w:pPr>
              <w:rPr>
                <w:rFonts w:ascii="Calibri" w:hAnsi="Calibri"/>
              </w:rPr>
            </w:pPr>
            <w:r>
              <w:rPr>
                <w:rFonts w:ascii="Calibri" w:hAnsi="Calibri"/>
              </w:rPr>
              <w:t>Mettre les épaules dans l’eau</w:t>
            </w:r>
            <w:r w:rsidR="0035605D">
              <w:rPr>
                <w:rFonts w:ascii="Calibri" w:hAnsi="Calibri"/>
              </w:rPr>
              <w:t>.</w:t>
            </w:r>
            <w:r>
              <w:rPr>
                <w:rFonts w:ascii="Calibri" w:hAnsi="Calibri"/>
              </w:rPr>
              <w:t xml:space="preserve"> </w:t>
            </w:r>
          </w:p>
          <w:p w14:paraId="5D162692" w14:textId="217ACDE8" w:rsidR="00B57468" w:rsidRDefault="00B57468">
            <w:pPr>
              <w:rPr>
                <w:rFonts w:ascii="Calibri" w:hAnsi="Calibri"/>
              </w:rPr>
            </w:pPr>
            <w:r>
              <w:rPr>
                <w:rFonts w:ascii="Calibri" w:hAnsi="Calibri"/>
              </w:rPr>
              <w:t>Perdre les appuis plantaires, maintenir un équilibre vertical</w:t>
            </w:r>
            <w:r w:rsidR="0035605D">
              <w:rPr>
                <w:rFonts w:ascii="Calibri" w:hAnsi="Calibri"/>
              </w:rPr>
              <w:t>.</w:t>
            </w:r>
          </w:p>
          <w:p w14:paraId="35D2A1FB" w14:textId="7F3A00CA" w:rsidR="00B57468" w:rsidRDefault="00B57468">
            <w:pPr>
              <w:rPr>
                <w:rFonts w:ascii="Calibri" w:hAnsi="Calibri"/>
              </w:rPr>
            </w:pPr>
            <w:r>
              <w:rPr>
                <w:rFonts w:ascii="Calibri" w:hAnsi="Calibri"/>
              </w:rPr>
              <w:t>S’allonger de plus en plus</w:t>
            </w:r>
            <w:r w:rsidR="0035605D">
              <w:rPr>
                <w:rFonts w:ascii="Calibri" w:hAnsi="Calibri"/>
              </w:rPr>
              <w:t>.</w:t>
            </w:r>
          </w:p>
          <w:p w14:paraId="6C9CE615" w14:textId="6F3D3878" w:rsidR="00B57468" w:rsidRDefault="00B57468">
            <w:pPr>
              <w:rPr>
                <w:rFonts w:ascii="Calibri" w:hAnsi="Calibri"/>
              </w:rPr>
            </w:pPr>
            <w:r>
              <w:rPr>
                <w:rFonts w:ascii="Calibri" w:hAnsi="Calibri"/>
              </w:rPr>
              <w:t>Passer du regard horizontal au regard vertical</w:t>
            </w:r>
            <w:r w:rsidR="0035605D">
              <w:rPr>
                <w:rFonts w:ascii="Calibri" w:hAnsi="Calibri"/>
              </w:rPr>
              <w:t>.</w:t>
            </w:r>
          </w:p>
          <w:p w14:paraId="5A33B3E8" w14:textId="77777777" w:rsidR="00B57468" w:rsidRDefault="00B57468">
            <w:pPr>
              <w:rPr>
                <w:rFonts w:ascii="Calibri" w:hAnsi="Calibri"/>
              </w:rPr>
            </w:pPr>
          </w:p>
          <w:p w14:paraId="0C89A3ED" w14:textId="1AA78D22" w:rsidR="00B57468" w:rsidRDefault="00B57468">
            <w:pPr>
              <w:rPr>
                <w:rFonts w:ascii="Calibri" w:hAnsi="Calibri"/>
              </w:rPr>
            </w:pPr>
            <w:r>
              <w:rPr>
                <w:rFonts w:ascii="Calibri" w:hAnsi="Calibri"/>
              </w:rPr>
              <w:t>Mettre le visage puis la tête sous l’eau</w:t>
            </w:r>
            <w:r w:rsidR="0035605D">
              <w:rPr>
                <w:rFonts w:ascii="Calibri" w:hAnsi="Calibri"/>
              </w:rPr>
              <w:t>.</w:t>
            </w:r>
          </w:p>
          <w:p w14:paraId="17626A01" w14:textId="1AAC53CC" w:rsidR="00B57468" w:rsidRDefault="00B57468">
            <w:pPr>
              <w:rPr>
                <w:rFonts w:ascii="Calibri" w:hAnsi="Calibri"/>
              </w:rPr>
            </w:pPr>
            <w:r>
              <w:rPr>
                <w:rFonts w:ascii="Calibri" w:hAnsi="Calibri"/>
              </w:rPr>
              <w:t>Souffler sous l’eau</w:t>
            </w:r>
            <w:r w:rsidR="0035605D">
              <w:rPr>
                <w:rFonts w:ascii="Calibri" w:hAnsi="Calibri"/>
              </w:rPr>
              <w:t>.</w:t>
            </w:r>
          </w:p>
          <w:p w14:paraId="358976F7" w14:textId="77777777" w:rsidR="00B57468" w:rsidRDefault="00B57468">
            <w:pPr>
              <w:rPr>
                <w:rFonts w:ascii="Calibri" w:hAnsi="Calibri"/>
              </w:rPr>
            </w:pPr>
          </w:p>
          <w:p w14:paraId="75A5A9F5" w14:textId="77777777" w:rsidR="00B57468" w:rsidRDefault="00B57468">
            <w:pPr>
              <w:rPr>
                <w:rFonts w:ascii="Calibri" w:hAnsi="Calibri"/>
              </w:rPr>
            </w:pPr>
          </w:p>
          <w:p w14:paraId="6F76201A" w14:textId="77777777" w:rsidR="00B57468" w:rsidRDefault="00B57468">
            <w:pPr>
              <w:rPr>
                <w:rFonts w:ascii="Calibri" w:hAnsi="Calibri"/>
              </w:rPr>
            </w:pPr>
          </w:p>
          <w:p w14:paraId="21BA6847" w14:textId="77777777" w:rsidR="00B57468" w:rsidRDefault="00B57468">
            <w:pPr>
              <w:rPr>
                <w:rFonts w:ascii="Calibri" w:hAnsi="Calibri"/>
              </w:rPr>
            </w:pPr>
          </w:p>
          <w:p w14:paraId="073F35C0" w14:textId="60178ADB" w:rsidR="00B57468" w:rsidRDefault="00B57468">
            <w:pPr>
              <w:rPr>
                <w:rFonts w:ascii="Calibri" w:hAnsi="Calibri"/>
                <w:sz w:val="24"/>
              </w:rPr>
            </w:pPr>
            <w:r>
              <w:rPr>
                <w:rFonts w:ascii="Calibri" w:hAnsi="Calibri"/>
              </w:rPr>
              <w:t>Avancer de + en + vite pour obtenir la flottaison horizontale</w:t>
            </w:r>
            <w:r w:rsidR="0035605D">
              <w:rPr>
                <w:rFonts w:ascii="Calibri" w:hAnsi="Calibri"/>
              </w:rPr>
              <w:t>.</w:t>
            </w:r>
          </w:p>
          <w:p w14:paraId="1EFDC4F1" w14:textId="77777777" w:rsidR="00B57468" w:rsidRDefault="00B57468">
            <w:pPr>
              <w:rPr>
                <w:rFonts w:ascii="Calibri" w:hAnsi="Calibri"/>
                <w:sz w:val="24"/>
              </w:rPr>
            </w:pPr>
          </w:p>
        </w:tc>
        <w:tc>
          <w:tcPr>
            <w:tcW w:w="5245" w:type="dxa"/>
            <w:tcBorders>
              <w:top w:val="single" w:sz="4" w:space="0" w:color="auto"/>
              <w:left w:val="single" w:sz="4" w:space="0" w:color="auto"/>
              <w:bottom w:val="single" w:sz="4" w:space="0" w:color="auto"/>
              <w:right w:val="single" w:sz="4" w:space="0" w:color="auto"/>
            </w:tcBorders>
          </w:tcPr>
          <w:p w14:paraId="08792241" w14:textId="386FC8E5" w:rsidR="00B57468" w:rsidRDefault="00B57468">
            <w:pPr>
              <w:keepNext/>
              <w:outlineLvl w:val="0"/>
              <w:rPr>
                <w:rFonts w:ascii="Calibri" w:hAnsi="Calibri"/>
                <w:sz w:val="24"/>
              </w:rPr>
            </w:pPr>
            <w:r>
              <w:rPr>
                <w:rFonts w:ascii="Calibri" w:hAnsi="Calibri"/>
                <w:sz w:val="24"/>
              </w:rPr>
              <w:t>Actions motrices</w:t>
            </w:r>
            <w:r w:rsidR="0035605D">
              <w:rPr>
                <w:rFonts w:ascii="Calibri" w:hAnsi="Calibri"/>
                <w:sz w:val="24"/>
              </w:rPr>
              <w:t> :</w:t>
            </w:r>
          </w:p>
          <w:p w14:paraId="2A23BCC8" w14:textId="77777777" w:rsidR="00B57468" w:rsidRDefault="00B57468">
            <w:pPr>
              <w:keepNext/>
              <w:outlineLvl w:val="2"/>
              <w:rPr>
                <w:rFonts w:ascii="Calibri" w:hAnsi="Calibri"/>
                <w:u w:val="single"/>
              </w:rPr>
            </w:pPr>
            <w:r>
              <w:rPr>
                <w:rFonts w:ascii="Calibri" w:hAnsi="Calibri"/>
                <w:u w:val="single"/>
              </w:rPr>
              <w:t>Entrées dans l’eau /déplacement- Flottaison /équilibre</w:t>
            </w:r>
          </w:p>
          <w:p w14:paraId="380DFBBB" w14:textId="0236D3EC" w:rsidR="00B57468" w:rsidRDefault="0035605D">
            <w:pPr>
              <w:numPr>
                <w:ilvl w:val="0"/>
                <w:numId w:val="8"/>
              </w:numPr>
              <w:rPr>
                <w:rFonts w:ascii="Calibri" w:hAnsi="Calibri"/>
              </w:rPr>
            </w:pPr>
            <w:r>
              <w:rPr>
                <w:rFonts w:ascii="Calibri" w:hAnsi="Calibri"/>
              </w:rPr>
              <w:t>Descendre</w:t>
            </w:r>
            <w:r w:rsidR="00B57468">
              <w:rPr>
                <w:rFonts w:ascii="Calibri" w:hAnsi="Calibri"/>
              </w:rPr>
              <w:t xml:space="preserve"> par l’échelle, rejoindre l’échelle en face en utilisant les sangles</w:t>
            </w:r>
            <w:r>
              <w:rPr>
                <w:rFonts w:ascii="Calibri" w:hAnsi="Calibri"/>
              </w:rPr>
              <w:t>.</w:t>
            </w:r>
          </w:p>
          <w:p w14:paraId="0B7EFBD2" w14:textId="0C6CA87B" w:rsidR="00B57468" w:rsidRDefault="0035605D">
            <w:pPr>
              <w:numPr>
                <w:ilvl w:val="0"/>
                <w:numId w:val="8"/>
              </w:numPr>
              <w:rPr>
                <w:rFonts w:ascii="Calibri" w:hAnsi="Calibri"/>
              </w:rPr>
            </w:pPr>
            <w:r>
              <w:rPr>
                <w:rFonts w:ascii="Calibri" w:hAnsi="Calibri"/>
              </w:rPr>
              <w:t>En</w:t>
            </w:r>
            <w:r w:rsidR="00B57468">
              <w:rPr>
                <w:rFonts w:ascii="Calibri" w:hAnsi="Calibri"/>
              </w:rPr>
              <w:t xml:space="preserve"> se tirant avec les deux bras alternativement</w:t>
            </w:r>
            <w:r>
              <w:rPr>
                <w:rFonts w:ascii="Calibri" w:hAnsi="Calibri"/>
              </w:rPr>
              <w:t>.</w:t>
            </w:r>
          </w:p>
          <w:p w14:paraId="218F5453" w14:textId="3F881C73" w:rsidR="00B57468" w:rsidRDefault="00B57468">
            <w:pPr>
              <w:numPr>
                <w:ilvl w:val="0"/>
                <w:numId w:val="8"/>
              </w:numPr>
              <w:rPr>
                <w:rFonts w:ascii="Calibri" w:hAnsi="Calibri"/>
              </w:rPr>
            </w:pPr>
            <w:r>
              <w:rPr>
                <w:rFonts w:ascii="Calibri" w:hAnsi="Calibri"/>
              </w:rPr>
              <w:t>Avancer le plus vite possible sur le ventre, sur le dos</w:t>
            </w:r>
            <w:r w:rsidR="0035605D">
              <w:rPr>
                <w:rFonts w:ascii="Calibri" w:hAnsi="Calibri"/>
              </w:rPr>
              <w:t>.</w:t>
            </w:r>
          </w:p>
          <w:p w14:paraId="12A2AE00" w14:textId="77777777" w:rsidR="00B57468" w:rsidRDefault="00B57468">
            <w:pPr>
              <w:rPr>
                <w:rFonts w:ascii="Calibri" w:hAnsi="Calibri"/>
              </w:rPr>
            </w:pPr>
          </w:p>
          <w:p w14:paraId="05F9F22C" w14:textId="63B8473A" w:rsidR="00B57468" w:rsidRDefault="00B57468">
            <w:pPr>
              <w:rPr>
                <w:rFonts w:ascii="Calibri" w:hAnsi="Calibri"/>
              </w:rPr>
            </w:pPr>
            <w:r>
              <w:rPr>
                <w:rFonts w:ascii="Calibri" w:hAnsi="Calibri"/>
                <w:b/>
              </w:rPr>
              <w:t>Conseils</w:t>
            </w:r>
            <w:r>
              <w:rPr>
                <w:rFonts w:ascii="Calibri" w:hAnsi="Calibri"/>
              </w:rPr>
              <w:t> : avoir une main sur chaque sangle, ne pas écarter les bras, se tracter, s’allonger</w:t>
            </w:r>
            <w:r w:rsidR="0035605D">
              <w:rPr>
                <w:rFonts w:ascii="Calibri" w:hAnsi="Calibri"/>
              </w:rPr>
              <w:t>.</w:t>
            </w:r>
          </w:p>
          <w:p w14:paraId="60CC2FFD" w14:textId="77777777" w:rsidR="00B57468" w:rsidRDefault="00B57468">
            <w:pPr>
              <w:rPr>
                <w:rFonts w:ascii="Calibri" w:hAnsi="Calibri"/>
              </w:rPr>
            </w:pPr>
          </w:p>
          <w:p w14:paraId="1459EAFC" w14:textId="77777777" w:rsidR="00B57468" w:rsidRDefault="00B57468">
            <w:pPr>
              <w:keepNext/>
              <w:outlineLvl w:val="2"/>
              <w:rPr>
                <w:rFonts w:ascii="Calibri" w:hAnsi="Calibri"/>
                <w:u w:val="single"/>
              </w:rPr>
            </w:pPr>
            <w:r>
              <w:rPr>
                <w:rFonts w:ascii="Calibri" w:hAnsi="Calibri"/>
                <w:u w:val="single"/>
              </w:rPr>
              <w:t>Immersion /respiration</w:t>
            </w:r>
          </w:p>
          <w:p w14:paraId="58987281" w14:textId="2F91565C" w:rsidR="00B57468" w:rsidRDefault="00B57468">
            <w:pPr>
              <w:keepNext/>
              <w:numPr>
                <w:ilvl w:val="0"/>
                <w:numId w:val="14"/>
              </w:numPr>
              <w:tabs>
                <w:tab w:val="clear" w:pos="720"/>
                <w:tab w:val="num" w:pos="355"/>
              </w:tabs>
              <w:ind w:left="355" w:hanging="355"/>
              <w:outlineLvl w:val="2"/>
              <w:rPr>
                <w:rFonts w:ascii="Calibri" w:hAnsi="Calibri"/>
              </w:rPr>
            </w:pPr>
            <w:r>
              <w:rPr>
                <w:rFonts w:ascii="Calibri" w:hAnsi="Calibri"/>
              </w:rPr>
              <w:t>Effectuer le déplacement en ayant par moment la tête sous l’eau</w:t>
            </w:r>
            <w:r w:rsidR="0035605D">
              <w:rPr>
                <w:rFonts w:ascii="Calibri" w:hAnsi="Calibri"/>
              </w:rPr>
              <w:t>.</w:t>
            </w:r>
          </w:p>
          <w:p w14:paraId="6B6D981A" w14:textId="75AADC8A" w:rsidR="00B57468" w:rsidRDefault="00B57468">
            <w:pPr>
              <w:keepNext/>
              <w:numPr>
                <w:ilvl w:val="0"/>
                <w:numId w:val="14"/>
              </w:numPr>
              <w:tabs>
                <w:tab w:val="clear" w:pos="720"/>
                <w:tab w:val="num" w:pos="355"/>
              </w:tabs>
              <w:ind w:left="355" w:hanging="355"/>
              <w:outlineLvl w:val="2"/>
              <w:rPr>
                <w:rFonts w:ascii="Calibri" w:hAnsi="Calibri"/>
              </w:rPr>
            </w:pPr>
            <w:r>
              <w:rPr>
                <w:rFonts w:ascii="Calibri" w:hAnsi="Calibri"/>
              </w:rPr>
              <w:t>Bons nageurs : slalomer sous les sangles</w:t>
            </w:r>
            <w:r w:rsidR="0035605D">
              <w:rPr>
                <w:rFonts w:ascii="Calibri" w:hAnsi="Calibri"/>
              </w:rPr>
              <w:t>.</w:t>
            </w:r>
          </w:p>
          <w:p w14:paraId="66710418" w14:textId="77777777" w:rsidR="00B57468" w:rsidRDefault="00B57468">
            <w:pPr>
              <w:rPr>
                <w:rFonts w:ascii="Calibri" w:hAnsi="Calibri"/>
                <w:u w:val="single"/>
              </w:rPr>
            </w:pPr>
          </w:p>
          <w:p w14:paraId="18B7073B" w14:textId="77777777" w:rsidR="00B57468" w:rsidRDefault="00B57468">
            <w:pPr>
              <w:keepNext/>
              <w:outlineLvl w:val="2"/>
              <w:rPr>
                <w:rFonts w:ascii="Calibri" w:hAnsi="Calibri"/>
                <w:u w:val="single"/>
              </w:rPr>
            </w:pPr>
            <w:r>
              <w:rPr>
                <w:rFonts w:ascii="Calibri" w:hAnsi="Calibri"/>
                <w:u w:val="single"/>
              </w:rPr>
              <w:t xml:space="preserve">Propulsion </w:t>
            </w:r>
          </w:p>
          <w:p w14:paraId="409D153C" w14:textId="36DB8129" w:rsidR="00B57468" w:rsidRDefault="00B57468">
            <w:pPr>
              <w:numPr>
                <w:ilvl w:val="0"/>
                <w:numId w:val="15"/>
              </w:numPr>
              <w:tabs>
                <w:tab w:val="clear" w:pos="720"/>
                <w:tab w:val="num" w:pos="355"/>
              </w:tabs>
              <w:ind w:left="355" w:hanging="283"/>
              <w:rPr>
                <w:rFonts w:ascii="Calibri" w:hAnsi="Calibri"/>
                <w:u w:val="single"/>
              </w:rPr>
            </w:pPr>
            <w:r>
              <w:rPr>
                <w:rFonts w:ascii="Calibri" w:hAnsi="Calibri"/>
              </w:rPr>
              <w:t>Bons nageurs : avancer dans le couloir en prenant le moins d’appui possible</w:t>
            </w:r>
            <w:r w:rsidR="0035605D">
              <w:rPr>
                <w:rFonts w:ascii="Calibri" w:hAnsi="Calibri"/>
              </w:rPr>
              <w:t>.</w:t>
            </w:r>
          </w:p>
        </w:tc>
        <w:tc>
          <w:tcPr>
            <w:tcW w:w="5103" w:type="dxa"/>
            <w:tcBorders>
              <w:top w:val="single" w:sz="4" w:space="0" w:color="auto"/>
              <w:left w:val="single" w:sz="4" w:space="0" w:color="auto"/>
              <w:bottom w:val="single" w:sz="4" w:space="0" w:color="auto"/>
              <w:right w:val="single" w:sz="4" w:space="0" w:color="auto"/>
            </w:tcBorders>
          </w:tcPr>
          <w:p w14:paraId="65447E7A" w14:textId="4789E54D" w:rsidR="00B57468" w:rsidRDefault="00B57468">
            <w:pPr>
              <w:rPr>
                <w:rFonts w:ascii="Calibri" w:hAnsi="Calibri"/>
              </w:rPr>
            </w:pPr>
            <w:r>
              <w:rPr>
                <w:rFonts w:ascii="Calibri" w:hAnsi="Calibri"/>
              </w:rPr>
              <w:t>Organisation pédagogique (à 2, par groupe, par vague.)</w:t>
            </w:r>
            <w:r w:rsidR="0035605D">
              <w:rPr>
                <w:rFonts w:ascii="Calibri" w:hAnsi="Calibri"/>
              </w:rPr>
              <w:t> :</w:t>
            </w:r>
          </w:p>
          <w:p w14:paraId="0FB50CCD" w14:textId="77777777" w:rsidR="00B57468" w:rsidRDefault="00B57468">
            <w:pPr>
              <w:rPr>
                <w:rFonts w:ascii="Calibri" w:hAnsi="Calibri"/>
              </w:rPr>
            </w:pPr>
          </w:p>
          <w:p w14:paraId="2FB8DF54" w14:textId="5009950A" w:rsidR="00B57468" w:rsidRDefault="0035605D">
            <w:pPr>
              <w:numPr>
                <w:ilvl w:val="0"/>
                <w:numId w:val="4"/>
              </w:numPr>
              <w:rPr>
                <w:rFonts w:ascii="Calibri" w:hAnsi="Calibri"/>
              </w:rPr>
            </w:pPr>
            <w:r>
              <w:rPr>
                <w:rFonts w:ascii="Calibri" w:hAnsi="Calibri"/>
              </w:rPr>
              <w:t>Sous</w:t>
            </w:r>
            <w:r w:rsidR="00B57468">
              <w:rPr>
                <w:rFonts w:ascii="Calibri" w:hAnsi="Calibri"/>
              </w:rPr>
              <w:t xml:space="preserve"> forme de parcours</w:t>
            </w:r>
            <w:r>
              <w:rPr>
                <w:rFonts w:ascii="Calibri" w:hAnsi="Calibri"/>
              </w:rPr>
              <w:t>.</w:t>
            </w:r>
          </w:p>
          <w:p w14:paraId="625C5E99" w14:textId="20F41D02" w:rsidR="00B57468" w:rsidRDefault="00B57468">
            <w:pPr>
              <w:numPr>
                <w:ilvl w:val="0"/>
                <w:numId w:val="4"/>
              </w:numPr>
              <w:rPr>
                <w:rFonts w:ascii="Calibri" w:hAnsi="Calibri"/>
              </w:rPr>
            </w:pPr>
            <w:r>
              <w:rPr>
                <w:rFonts w:ascii="Calibri" w:hAnsi="Calibri"/>
              </w:rPr>
              <w:t>4 à 5 élèves au maximum en laissant une certaine distance entre 2 élèves</w:t>
            </w:r>
            <w:r w:rsidR="0035605D">
              <w:rPr>
                <w:rFonts w:ascii="Calibri" w:hAnsi="Calibri"/>
              </w:rPr>
              <w:t>.</w:t>
            </w:r>
          </w:p>
          <w:p w14:paraId="0CA5FF8F" w14:textId="77777777" w:rsidR="00B57468" w:rsidRDefault="00B57468">
            <w:pPr>
              <w:rPr>
                <w:rFonts w:ascii="Calibri" w:hAnsi="Calibri"/>
              </w:rPr>
            </w:pPr>
          </w:p>
          <w:p w14:paraId="5749BA9C" w14:textId="77777777" w:rsidR="00B57468" w:rsidRDefault="00B57468">
            <w:pPr>
              <w:rPr>
                <w:rFonts w:ascii="Calibri" w:hAnsi="Calibri"/>
              </w:rPr>
            </w:pPr>
          </w:p>
          <w:p w14:paraId="4288CC36" w14:textId="77777777" w:rsidR="00B57468" w:rsidRDefault="00B57468">
            <w:pPr>
              <w:rPr>
                <w:rFonts w:ascii="Calibri" w:hAnsi="Calibri"/>
              </w:rPr>
            </w:pPr>
          </w:p>
          <w:p w14:paraId="150F0FC8" w14:textId="77777777" w:rsidR="00B57468" w:rsidRDefault="00B57468">
            <w:pPr>
              <w:rPr>
                <w:rFonts w:ascii="Calibri" w:hAnsi="Calibri"/>
              </w:rPr>
            </w:pPr>
          </w:p>
          <w:p w14:paraId="7DDD2F2A" w14:textId="77777777" w:rsidR="00B57468" w:rsidRDefault="00B57468">
            <w:pPr>
              <w:rPr>
                <w:rFonts w:ascii="Calibri" w:hAnsi="Calibri"/>
              </w:rPr>
            </w:pPr>
          </w:p>
          <w:p w14:paraId="29675159" w14:textId="77777777" w:rsidR="00B57468" w:rsidRDefault="00B57468">
            <w:pPr>
              <w:rPr>
                <w:rFonts w:ascii="Calibri" w:hAnsi="Calibri"/>
              </w:rPr>
            </w:pPr>
          </w:p>
          <w:p w14:paraId="7BA89D2B" w14:textId="1DF6D272" w:rsidR="00B57468" w:rsidRDefault="0035605D">
            <w:pPr>
              <w:numPr>
                <w:ilvl w:val="0"/>
                <w:numId w:val="6"/>
              </w:numPr>
              <w:tabs>
                <w:tab w:val="clear" w:pos="720"/>
                <w:tab w:val="num" w:pos="355"/>
              </w:tabs>
              <w:ind w:left="355"/>
              <w:rPr>
                <w:rFonts w:ascii="Calibri" w:hAnsi="Calibri"/>
              </w:rPr>
            </w:pPr>
            <w:r>
              <w:rPr>
                <w:rFonts w:ascii="Calibri" w:hAnsi="Calibri"/>
              </w:rPr>
              <w:t>Répéter</w:t>
            </w:r>
            <w:r w:rsidR="00B57468">
              <w:rPr>
                <w:rFonts w:ascii="Calibri" w:hAnsi="Calibri"/>
              </w:rPr>
              <w:t xml:space="preserve"> la même tâche est source de progrès sans lassitude chez l’enfant</w:t>
            </w:r>
            <w:r>
              <w:rPr>
                <w:rFonts w:ascii="Calibri" w:hAnsi="Calibri"/>
              </w:rPr>
              <w:t>.</w:t>
            </w:r>
          </w:p>
          <w:p w14:paraId="0EA272A9" w14:textId="77777777" w:rsidR="00B57468" w:rsidRDefault="00B57468">
            <w:pPr>
              <w:rPr>
                <w:rFonts w:ascii="Calibri" w:hAnsi="Calibri"/>
              </w:rPr>
            </w:pPr>
          </w:p>
        </w:tc>
      </w:tr>
      <w:tr w:rsidR="00B57468" w14:paraId="3A122BD4" w14:textId="77777777">
        <w:tc>
          <w:tcPr>
            <w:tcW w:w="3614" w:type="dxa"/>
            <w:tcBorders>
              <w:top w:val="single" w:sz="4" w:space="0" w:color="auto"/>
              <w:left w:val="single" w:sz="4" w:space="0" w:color="auto"/>
              <w:bottom w:val="single" w:sz="4" w:space="0" w:color="auto"/>
              <w:right w:val="single" w:sz="4" w:space="0" w:color="auto"/>
            </w:tcBorders>
          </w:tcPr>
          <w:p w14:paraId="168C6D34" w14:textId="446EFC9B" w:rsidR="00B57468" w:rsidRDefault="00B57468">
            <w:pPr>
              <w:rPr>
                <w:rFonts w:ascii="Calibri" w:hAnsi="Calibri"/>
                <w:sz w:val="24"/>
              </w:rPr>
            </w:pPr>
            <w:r>
              <w:rPr>
                <w:rFonts w:ascii="Calibri" w:hAnsi="Calibri"/>
                <w:sz w:val="24"/>
              </w:rPr>
              <w:t>Points positifs et avantages de cette situation</w:t>
            </w:r>
            <w:r w:rsidR="0035605D">
              <w:rPr>
                <w:rFonts w:ascii="Calibri" w:hAnsi="Calibri"/>
                <w:sz w:val="24"/>
              </w:rPr>
              <w:t> :</w:t>
            </w:r>
          </w:p>
        </w:tc>
        <w:tc>
          <w:tcPr>
            <w:tcW w:w="10348" w:type="dxa"/>
            <w:gridSpan w:val="2"/>
            <w:tcBorders>
              <w:top w:val="single" w:sz="4" w:space="0" w:color="auto"/>
              <w:left w:val="single" w:sz="4" w:space="0" w:color="auto"/>
              <w:bottom w:val="single" w:sz="4" w:space="0" w:color="auto"/>
              <w:right w:val="single" w:sz="4" w:space="0" w:color="auto"/>
            </w:tcBorders>
          </w:tcPr>
          <w:p w14:paraId="24462767" w14:textId="28DE056E" w:rsidR="00B57468" w:rsidRDefault="00B57468">
            <w:pPr>
              <w:rPr>
                <w:rFonts w:ascii="Calibri" w:hAnsi="Calibri"/>
              </w:rPr>
            </w:pPr>
            <w:r>
              <w:rPr>
                <w:rFonts w:ascii="Calibri" w:hAnsi="Calibri"/>
              </w:rPr>
              <w:t>Progrès matérialisés et perceptibles par l’élève</w:t>
            </w:r>
            <w:r w:rsidR="0035605D">
              <w:rPr>
                <w:rFonts w:ascii="Calibri" w:hAnsi="Calibri"/>
              </w:rPr>
              <w:t>.</w:t>
            </w:r>
          </w:p>
          <w:p w14:paraId="32626725" w14:textId="4A65EAC1" w:rsidR="00B57468" w:rsidRDefault="00B57468">
            <w:pPr>
              <w:rPr>
                <w:rFonts w:ascii="Calibri" w:hAnsi="Calibri"/>
              </w:rPr>
            </w:pPr>
            <w:r>
              <w:rPr>
                <w:rFonts w:ascii="Calibri" w:hAnsi="Calibri"/>
              </w:rPr>
              <w:t>Un appui matérialisé instable.</w:t>
            </w:r>
          </w:p>
          <w:p w14:paraId="041BD049" w14:textId="688309A7" w:rsidR="00B57468" w:rsidRDefault="00B57468">
            <w:pPr>
              <w:rPr>
                <w:rFonts w:ascii="Calibri" w:hAnsi="Calibri"/>
              </w:rPr>
            </w:pPr>
            <w:r>
              <w:rPr>
                <w:rFonts w:ascii="Calibri" w:hAnsi="Calibri"/>
              </w:rPr>
              <w:t>Dédramatisation de la grande profondeur</w:t>
            </w:r>
            <w:r w:rsidR="0035605D">
              <w:rPr>
                <w:rFonts w:ascii="Calibri" w:hAnsi="Calibri"/>
              </w:rPr>
              <w:t>.</w:t>
            </w:r>
          </w:p>
        </w:tc>
      </w:tr>
      <w:tr w:rsidR="00B57468" w14:paraId="412CDF47" w14:textId="77777777">
        <w:tc>
          <w:tcPr>
            <w:tcW w:w="3614" w:type="dxa"/>
            <w:tcBorders>
              <w:top w:val="single" w:sz="4" w:space="0" w:color="auto"/>
              <w:left w:val="single" w:sz="4" w:space="0" w:color="auto"/>
              <w:bottom w:val="single" w:sz="4" w:space="0" w:color="auto"/>
              <w:right w:val="single" w:sz="4" w:space="0" w:color="auto"/>
            </w:tcBorders>
          </w:tcPr>
          <w:p w14:paraId="66283D67" w14:textId="7C49DD4F" w:rsidR="00B57468" w:rsidRDefault="00B57468">
            <w:pPr>
              <w:spacing w:line="360" w:lineRule="auto"/>
              <w:rPr>
                <w:rFonts w:ascii="Calibri" w:hAnsi="Calibri"/>
                <w:sz w:val="24"/>
              </w:rPr>
            </w:pPr>
            <w:r>
              <w:rPr>
                <w:rFonts w:ascii="Calibri" w:hAnsi="Calibri"/>
                <w:sz w:val="24"/>
              </w:rPr>
              <w:t>Limites</w:t>
            </w:r>
            <w:r w:rsidR="0035605D">
              <w:rPr>
                <w:rFonts w:ascii="Calibri" w:hAnsi="Calibri"/>
                <w:sz w:val="24"/>
              </w:rPr>
              <w:t> :</w:t>
            </w:r>
          </w:p>
        </w:tc>
        <w:tc>
          <w:tcPr>
            <w:tcW w:w="10348" w:type="dxa"/>
            <w:gridSpan w:val="2"/>
            <w:tcBorders>
              <w:top w:val="single" w:sz="4" w:space="0" w:color="auto"/>
              <w:left w:val="single" w:sz="4" w:space="0" w:color="auto"/>
              <w:bottom w:val="single" w:sz="4" w:space="0" w:color="auto"/>
              <w:right w:val="single" w:sz="4" w:space="0" w:color="auto"/>
            </w:tcBorders>
          </w:tcPr>
          <w:p w14:paraId="30C88D02" w14:textId="06162A75" w:rsidR="00B57468" w:rsidRDefault="00B57468">
            <w:pPr>
              <w:rPr>
                <w:rFonts w:ascii="Calibri" w:hAnsi="Calibri"/>
              </w:rPr>
            </w:pPr>
            <w:r>
              <w:rPr>
                <w:rFonts w:ascii="Calibri" w:hAnsi="Calibri"/>
              </w:rPr>
              <w:t>Difficile pour des élèves débutants</w:t>
            </w:r>
            <w:r w:rsidR="0035605D">
              <w:rPr>
                <w:rFonts w:ascii="Calibri" w:hAnsi="Calibri"/>
              </w:rPr>
              <w:t>.</w:t>
            </w:r>
            <w:r>
              <w:rPr>
                <w:rFonts w:ascii="Calibri" w:hAnsi="Calibri"/>
              </w:rPr>
              <w:t xml:space="preserve"> Nécessite une bonne coordination et tonicité des membres supérieurs pour se tracter</w:t>
            </w:r>
            <w:r w:rsidR="0035605D">
              <w:rPr>
                <w:rFonts w:ascii="Calibri" w:hAnsi="Calibri"/>
              </w:rPr>
              <w:t>.</w:t>
            </w:r>
          </w:p>
          <w:p w14:paraId="18D6517B" w14:textId="77777777" w:rsidR="00B57468" w:rsidRDefault="00B57468">
            <w:pPr>
              <w:rPr>
                <w:rFonts w:ascii="Calibri" w:hAnsi="Calibri"/>
              </w:rPr>
            </w:pPr>
          </w:p>
          <w:p w14:paraId="7100A7A9" w14:textId="77777777" w:rsidR="00B57468" w:rsidRDefault="00B57468">
            <w:pPr>
              <w:rPr>
                <w:rFonts w:ascii="Calibri" w:hAnsi="Calibri"/>
              </w:rPr>
            </w:pPr>
          </w:p>
        </w:tc>
      </w:tr>
    </w:tbl>
    <w:p w14:paraId="717E7B62" w14:textId="77777777" w:rsidR="00B57468" w:rsidRDefault="00B57468">
      <w:pPr>
        <w:jc w:val="center"/>
        <w:rPr>
          <w:rFonts w:ascii="Calibri" w:hAnsi="Calibri"/>
          <w:b/>
          <w:sz w:val="24"/>
        </w:rPr>
      </w:pPr>
    </w:p>
    <w:p w14:paraId="1C506194" w14:textId="355BC70D" w:rsidR="00B57468" w:rsidRDefault="00B57468">
      <w:pPr>
        <w:jc w:val="center"/>
        <w:rPr>
          <w:rFonts w:ascii="Calibri" w:hAnsi="Calibri"/>
          <w:b/>
          <w:sz w:val="24"/>
        </w:rPr>
      </w:pPr>
      <w:r>
        <w:rPr>
          <w:rFonts w:ascii="Arial" w:hAnsi="Arial"/>
          <w:b/>
        </w:rPr>
        <w:t xml:space="preserve">OUTIL </w:t>
      </w:r>
      <w:r w:rsidR="00331F2A">
        <w:rPr>
          <w:rFonts w:ascii="Arial" w:hAnsi="Arial"/>
          <w:b/>
        </w:rPr>
        <w:t>4</w:t>
      </w:r>
      <w:r>
        <w:rPr>
          <w:rFonts w:ascii="Arial" w:hAnsi="Arial"/>
          <w:b/>
        </w:rPr>
        <w:t xml:space="preserve"> – fiche 5 – propositions d’utilisation du matériel installé</w:t>
      </w:r>
      <w:r>
        <w:rPr>
          <w:rFonts w:ascii="Calibri" w:hAnsi="Calibri"/>
          <w:b/>
          <w:sz w:val="24"/>
        </w:rPr>
        <w:t xml:space="preserve"> pour des situations d’apprentissage</w:t>
      </w:r>
    </w:p>
    <w:p w14:paraId="52BC31B9" w14:textId="77777777" w:rsidR="00B57468" w:rsidRDefault="00B57468">
      <w:pPr>
        <w:jc w:val="center"/>
        <w:rPr>
          <w:rFonts w:ascii="Calibri" w:hAnsi="Calibri"/>
          <w:b/>
          <w:sz w:val="24"/>
        </w:rPr>
      </w:pPr>
      <w:r>
        <w:rPr>
          <w:rFonts w:ascii="Calibri" w:hAnsi="Calibri"/>
          <w:b/>
          <w:sz w:val="24"/>
        </w:rPr>
        <w:t>ELEMENT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245"/>
        <w:gridCol w:w="5103"/>
      </w:tblGrid>
      <w:tr w:rsidR="00B57468" w14:paraId="09AB927F" w14:textId="77777777">
        <w:tc>
          <w:tcPr>
            <w:tcW w:w="3614" w:type="dxa"/>
            <w:tcBorders>
              <w:top w:val="single" w:sz="4" w:space="0" w:color="auto"/>
              <w:left w:val="single" w:sz="4" w:space="0" w:color="auto"/>
              <w:bottom w:val="single" w:sz="4" w:space="0" w:color="auto"/>
              <w:right w:val="single" w:sz="4" w:space="0" w:color="auto"/>
            </w:tcBorders>
          </w:tcPr>
          <w:p w14:paraId="18CC6093" w14:textId="77777777" w:rsidR="00B57468" w:rsidRDefault="000A54E0">
            <w:pPr>
              <w:keepNext/>
              <w:spacing w:line="360" w:lineRule="auto"/>
              <w:outlineLvl w:val="0"/>
              <w:rPr>
                <w:rFonts w:ascii="Calibri" w:hAnsi="Calibri"/>
                <w:b/>
                <w:color w:val="000080"/>
                <w:sz w:val="24"/>
              </w:rPr>
            </w:pPr>
            <w:r>
              <w:rPr>
                <w:noProof/>
              </w:rPr>
              <mc:AlternateContent>
                <mc:Choice Requires="wps">
                  <w:drawing>
                    <wp:anchor distT="0" distB="0" distL="114300" distR="114300" simplePos="0" relativeHeight="251644928" behindDoc="0" locked="0" layoutInCell="0" allowOverlap="1" wp14:anchorId="35503842" wp14:editId="618B1211">
                      <wp:simplePos x="0" y="0"/>
                      <wp:positionH relativeFrom="column">
                        <wp:posOffset>5057140</wp:posOffset>
                      </wp:positionH>
                      <wp:positionV relativeFrom="paragraph">
                        <wp:posOffset>113030</wp:posOffset>
                      </wp:positionV>
                      <wp:extent cx="2081530" cy="1524000"/>
                      <wp:effectExtent l="0" t="0" r="0" b="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153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4D347" w14:textId="77777777" w:rsidR="00220D32" w:rsidRDefault="00220D32">
                                  <w:r>
                                    <w:rPr>
                                      <w:b/>
                                      <w:noProof/>
                                      <w:color w:val="000080"/>
                                    </w:rPr>
                                    <w:drawing>
                                      <wp:inline distT="0" distB="0" distL="0" distR="0" wp14:anchorId="63666731" wp14:editId="6A91A45B">
                                        <wp:extent cx="2155825" cy="1617345"/>
                                        <wp:effectExtent l="0" t="0" r="0" b="0"/>
                                        <wp:docPr id="34" name="Image 51" descr="tapis tro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descr="tapis trous"/>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5825" cy="16173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03842" id="Text Box 40" o:spid="_x0000_s1031" type="#_x0000_t202" style="position:absolute;margin-left:398.2pt;margin-top:8.9pt;width:163.9pt;height:12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cJ6gEAALsDAAAOAAAAZHJzL2Uyb0RvYy54bWysU9uO0zAQfUfiHyy/01xoYYmarmBXRUjL&#10;RdrlAxzHaSwcjxm7TcrXM3a63cK+IfJgeTzj4zlnTtbX02DYQaHXYGteLHLOlJXQarur+feH7asr&#10;znwQthUGrKr5UXl+vXn5Yj26SpXQg2kVMgKxvhpdzfsQXJVlXvZqEH4BTllKdoCDCBTiLmtRjIQ+&#10;mKzM8zfZCNg6BKm8p9PbOck3Cb/rlAxfu86rwEzNqbeQVkxrE9dssxbVDoXrtTy1If6hi0FoS4+e&#10;oW5FEGyP+hnUoCWChy4sJAwZdJ2WKnEgNkX+F5v7XjiVuJA43p1l8v8PVn453LtvyML0ASYaYCLh&#10;3R3IH560yUbnq1NN1NRXPlY342doaZpiHyDdmDocIn0ixAiGlD6e1VVTYJIOy/yqWL2mlKRcsSqX&#10;eZ70z0T1eN2hDx8VDCxuao40vgQvDnc+xHZE9VgSX/NgdLvVxqQAd82NQXYQNOpt+uJ06cofZcbG&#10;Ygvx2pyOJ4lnpDaTDFMzMd3WfBUhIu0G2iMRR5gdRI6nTQ/4i7OR3FNz/3MvUHFmPlkaz7tiuYx2&#10;S8Fy9bakAC8zzWVGWElQNQ+czdubMFt071DvenppnouF9yR4p5MUT12d2ieHJLonN0cLXsap6umf&#10;2/wGAAD//wMAUEsDBBQABgAIAAAAIQBsVxMM3wAAAAsBAAAPAAAAZHJzL2Rvd25yZXYueG1sTI/B&#10;TsMwEETvSPyDtUjcqNOoJG0ap0JIXHpAolDK0Y2XOGq8jmKnDX/P9gTHnXmanSk3k+vEGYfQelIw&#10;nyUgkGpvWmoUfLy/PCxBhKjJ6M4TKvjBAJvq9qbUhfEXesPzLjaCQygUWoGNsS+kDLVFp8PM90js&#10;ffvB6cjn0Egz6AuHu06mSZJJp1viD1b3+GyxPu1GpwCX+/HrNY4tHTJrT5/59pDst0rd301PaxAR&#10;p/gHw7U+V4eKOx39SCaITkG+yhaMspHzhCswTxcpiKOC9JElWZXy/4bqFwAA//8DAFBLAQItABQA&#10;BgAIAAAAIQC2gziS/gAAAOEBAAATAAAAAAAAAAAAAAAAAAAAAABbQ29udGVudF9UeXBlc10ueG1s&#10;UEsBAi0AFAAGAAgAAAAhADj9If/WAAAAlAEAAAsAAAAAAAAAAAAAAAAALwEAAF9yZWxzLy5yZWxz&#10;UEsBAi0AFAAGAAgAAAAhAMkMNwnqAQAAuwMAAA4AAAAAAAAAAAAAAAAALgIAAGRycy9lMm9Eb2Mu&#10;eG1sUEsBAi0AFAAGAAgAAAAhAGxXEwzfAAAACwEAAA8AAAAAAAAAAAAAAAAARAQAAGRycy9kb3du&#10;cmV2LnhtbFBLBQYAAAAABAAEAPMAAABQBQAAAAA=&#10;" o:allowincell="f" stroked="f">
                      <v:path arrowok="t"/>
                      <v:textbox>
                        <w:txbxContent>
                          <w:p w14:paraId="5314D347" w14:textId="77777777" w:rsidR="00220D32" w:rsidRDefault="00220D32">
                            <w:r>
                              <w:rPr>
                                <w:b/>
                                <w:noProof/>
                                <w:color w:val="000080"/>
                              </w:rPr>
                              <w:drawing>
                                <wp:inline distT="0" distB="0" distL="0" distR="0" wp14:anchorId="63666731" wp14:editId="6A91A45B">
                                  <wp:extent cx="2155825" cy="1617345"/>
                                  <wp:effectExtent l="0" t="0" r="0" b="0"/>
                                  <wp:docPr id="34" name="Image 51" descr="tapis tro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descr="tapis trous"/>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5825" cy="1617345"/>
                                          </a:xfrm>
                                          <a:prstGeom prst="rect">
                                            <a:avLst/>
                                          </a:prstGeom>
                                          <a:noFill/>
                                          <a:ln>
                                            <a:noFill/>
                                          </a:ln>
                                        </pic:spPr>
                                      </pic:pic>
                                    </a:graphicData>
                                  </a:graphic>
                                </wp:inline>
                              </w:drawing>
                            </w:r>
                          </w:p>
                        </w:txbxContent>
                      </v:textbox>
                    </v:shape>
                  </w:pict>
                </mc:Fallback>
              </mc:AlternateContent>
            </w:r>
            <w:r w:rsidR="00B57468">
              <w:rPr>
                <w:rFonts w:ascii="Calibri" w:hAnsi="Calibri"/>
                <w:b/>
                <w:color w:val="000080"/>
                <w:sz w:val="24"/>
              </w:rPr>
              <w:t>Descriptif de l’élément matériel</w:t>
            </w:r>
          </w:p>
          <w:p w14:paraId="73A19D20" w14:textId="77777777" w:rsidR="00B57468" w:rsidRDefault="00B57468">
            <w:pPr>
              <w:rPr>
                <w:rFonts w:ascii="Calibri" w:hAnsi="Calibri"/>
                <w:b/>
                <w:color w:val="000080"/>
              </w:rPr>
            </w:pPr>
            <w:r>
              <w:rPr>
                <w:rFonts w:ascii="Calibri" w:hAnsi="Calibri"/>
                <w:b/>
                <w:color w:val="000080"/>
              </w:rPr>
              <w:t xml:space="preserve"> PP / MP / GP</w:t>
            </w:r>
          </w:p>
          <w:p w14:paraId="1A15B788" w14:textId="77777777" w:rsidR="00B57468" w:rsidRDefault="00B57468">
            <w:pPr>
              <w:rPr>
                <w:rFonts w:ascii="Calibri" w:hAnsi="Calibri"/>
                <w:b/>
                <w:color w:val="000080"/>
              </w:rPr>
            </w:pPr>
          </w:p>
        </w:tc>
        <w:tc>
          <w:tcPr>
            <w:tcW w:w="10348" w:type="dxa"/>
            <w:gridSpan w:val="2"/>
            <w:tcBorders>
              <w:top w:val="single" w:sz="4" w:space="0" w:color="auto"/>
              <w:left w:val="single" w:sz="4" w:space="0" w:color="auto"/>
              <w:bottom w:val="single" w:sz="4" w:space="0" w:color="auto"/>
              <w:right w:val="single" w:sz="4" w:space="0" w:color="auto"/>
            </w:tcBorders>
          </w:tcPr>
          <w:p w14:paraId="4E2EAD41" w14:textId="77777777" w:rsidR="00B57468" w:rsidRDefault="00B57468">
            <w:pPr>
              <w:rPr>
                <w:rFonts w:ascii="Calibri" w:hAnsi="Calibri"/>
                <w:b/>
                <w:color w:val="000080"/>
                <w:sz w:val="24"/>
              </w:rPr>
            </w:pPr>
            <w:r>
              <w:rPr>
                <w:rFonts w:ascii="Calibri" w:hAnsi="Calibri"/>
                <w:b/>
                <w:color w:val="000080"/>
                <w:sz w:val="24"/>
              </w:rPr>
              <w:t>Gros tapis flottant à trous</w:t>
            </w:r>
          </w:p>
          <w:p w14:paraId="6FB97013" w14:textId="77777777" w:rsidR="00B57468" w:rsidRDefault="00B57468"/>
          <w:p w14:paraId="380D8476" w14:textId="77777777" w:rsidR="00B57468" w:rsidRDefault="00B57468"/>
          <w:p w14:paraId="799F6A92" w14:textId="77777777" w:rsidR="00B57468" w:rsidRDefault="00B57468"/>
          <w:p w14:paraId="73C85CB8" w14:textId="77777777" w:rsidR="00B57468" w:rsidRDefault="00B57468"/>
          <w:p w14:paraId="6899FE72" w14:textId="77777777" w:rsidR="00B57468" w:rsidRDefault="00B57468"/>
          <w:p w14:paraId="76C34223" w14:textId="77777777" w:rsidR="00B57468" w:rsidRDefault="00B57468">
            <w:pPr>
              <w:rPr>
                <w:rFonts w:ascii="Calibri" w:hAnsi="Calibri"/>
                <w:b/>
                <w:color w:val="000080"/>
              </w:rPr>
            </w:pPr>
          </w:p>
          <w:p w14:paraId="3BCD3A0B" w14:textId="77777777" w:rsidR="00B57468" w:rsidRDefault="00B57468">
            <w:pPr>
              <w:rPr>
                <w:rFonts w:ascii="Calibri" w:hAnsi="Calibri"/>
                <w:b/>
                <w:color w:val="000080"/>
              </w:rPr>
            </w:pPr>
          </w:p>
          <w:p w14:paraId="4B387F41" w14:textId="77777777" w:rsidR="00B57468" w:rsidRDefault="00B57468">
            <w:pPr>
              <w:rPr>
                <w:rFonts w:ascii="Calibri" w:hAnsi="Calibri"/>
                <w:b/>
                <w:color w:val="000080"/>
              </w:rPr>
            </w:pPr>
          </w:p>
          <w:p w14:paraId="5176B07C" w14:textId="77777777" w:rsidR="00B57468" w:rsidRDefault="00B57468">
            <w:pPr>
              <w:rPr>
                <w:rFonts w:ascii="Calibri" w:hAnsi="Calibri"/>
                <w:b/>
                <w:color w:val="000080"/>
              </w:rPr>
            </w:pPr>
          </w:p>
          <w:p w14:paraId="515D7703" w14:textId="77777777" w:rsidR="00B57468" w:rsidRDefault="00B57468">
            <w:pPr>
              <w:rPr>
                <w:rFonts w:ascii="Calibri" w:hAnsi="Calibri"/>
                <w:b/>
                <w:color w:val="000080"/>
              </w:rPr>
            </w:pPr>
          </w:p>
        </w:tc>
      </w:tr>
      <w:tr w:rsidR="00B57468" w14:paraId="7465A907" w14:textId="77777777">
        <w:tc>
          <w:tcPr>
            <w:tcW w:w="3614" w:type="dxa"/>
            <w:tcBorders>
              <w:top w:val="single" w:sz="4" w:space="0" w:color="auto"/>
              <w:left w:val="single" w:sz="4" w:space="0" w:color="auto"/>
              <w:bottom w:val="single" w:sz="4" w:space="0" w:color="auto"/>
              <w:right w:val="single" w:sz="4" w:space="0" w:color="auto"/>
            </w:tcBorders>
          </w:tcPr>
          <w:p w14:paraId="161FD4E7" w14:textId="77777777" w:rsidR="00B57468" w:rsidRDefault="00B57468">
            <w:pPr>
              <w:spacing w:line="360" w:lineRule="auto"/>
              <w:rPr>
                <w:rFonts w:ascii="Calibri" w:hAnsi="Calibri"/>
                <w:sz w:val="24"/>
              </w:rPr>
            </w:pPr>
            <w:r>
              <w:rPr>
                <w:rFonts w:ascii="Calibri" w:hAnsi="Calibri"/>
                <w:sz w:val="24"/>
              </w:rPr>
              <w:t xml:space="preserve">Objectifs visés </w:t>
            </w:r>
          </w:p>
        </w:tc>
        <w:tc>
          <w:tcPr>
            <w:tcW w:w="10348" w:type="dxa"/>
            <w:gridSpan w:val="2"/>
            <w:tcBorders>
              <w:top w:val="single" w:sz="4" w:space="0" w:color="auto"/>
              <w:left w:val="single" w:sz="4" w:space="0" w:color="auto"/>
              <w:bottom w:val="single" w:sz="4" w:space="0" w:color="auto"/>
              <w:right w:val="single" w:sz="4" w:space="0" w:color="auto"/>
            </w:tcBorders>
          </w:tcPr>
          <w:p w14:paraId="5E374F53" w14:textId="77777777" w:rsidR="00B57468" w:rsidRDefault="00B57468">
            <w:pPr>
              <w:rPr>
                <w:rFonts w:ascii="Calibri" w:hAnsi="Calibri"/>
              </w:rPr>
            </w:pPr>
            <w:r>
              <w:rPr>
                <w:rFonts w:ascii="Calibri" w:hAnsi="Calibri"/>
              </w:rPr>
              <w:t>IMMERSION/RESPIRATION      FLOTTAISON EQUILIBRE</w:t>
            </w:r>
          </w:p>
          <w:p w14:paraId="0AEAFFD8" w14:textId="77777777" w:rsidR="00B57468" w:rsidRDefault="00B57468">
            <w:pPr>
              <w:rPr>
                <w:rFonts w:ascii="Calibri" w:hAnsi="Calibri"/>
              </w:rPr>
            </w:pPr>
          </w:p>
        </w:tc>
      </w:tr>
      <w:tr w:rsidR="00B57468" w14:paraId="522FD113" w14:textId="77777777">
        <w:tc>
          <w:tcPr>
            <w:tcW w:w="3614" w:type="dxa"/>
            <w:tcBorders>
              <w:top w:val="single" w:sz="4" w:space="0" w:color="auto"/>
              <w:left w:val="single" w:sz="4" w:space="0" w:color="auto"/>
              <w:bottom w:val="single" w:sz="4" w:space="0" w:color="auto"/>
              <w:right w:val="single" w:sz="4" w:space="0" w:color="auto"/>
            </w:tcBorders>
          </w:tcPr>
          <w:p w14:paraId="7B126E25" w14:textId="1DBC3486" w:rsidR="00B57468" w:rsidRDefault="00B57468">
            <w:pPr>
              <w:rPr>
                <w:rFonts w:ascii="Calibri" w:hAnsi="Calibri"/>
                <w:sz w:val="24"/>
              </w:rPr>
            </w:pPr>
            <w:r>
              <w:rPr>
                <w:rFonts w:ascii="Calibri" w:hAnsi="Calibri"/>
                <w:sz w:val="24"/>
              </w:rPr>
              <w:t>Comportements recherchés</w:t>
            </w:r>
            <w:r w:rsidR="0035605D">
              <w:rPr>
                <w:rFonts w:ascii="Calibri" w:hAnsi="Calibri"/>
                <w:sz w:val="24"/>
              </w:rPr>
              <w:t> :</w:t>
            </w:r>
          </w:p>
          <w:p w14:paraId="61AD655B" w14:textId="122F2D9A" w:rsidR="0035605D" w:rsidRDefault="00B57468">
            <w:pPr>
              <w:rPr>
                <w:rFonts w:ascii="Calibri" w:hAnsi="Calibri"/>
              </w:rPr>
            </w:pPr>
            <w:r>
              <w:rPr>
                <w:rFonts w:ascii="Calibri" w:hAnsi="Calibri"/>
              </w:rPr>
              <w:t>Entrer dans l’eau en sautant/ plongeant</w:t>
            </w:r>
            <w:r w:rsidR="0035605D">
              <w:rPr>
                <w:rFonts w:ascii="Calibri" w:hAnsi="Calibri"/>
              </w:rPr>
              <w:t>.</w:t>
            </w:r>
          </w:p>
          <w:p w14:paraId="36F5334E" w14:textId="77777777" w:rsidR="0035605D" w:rsidRDefault="0035605D">
            <w:pPr>
              <w:rPr>
                <w:rFonts w:ascii="Calibri" w:hAnsi="Calibri"/>
              </w:rPr>
            </w:pPr>
          </w:p>
          <w:p w14:paraId="2ACDEC5C" w14:textId="77777777" w:rsidR="00B57468" w:rsidRDefault="00B57468">
            <w:pPr>
              <w:rPr>
                <w:rFonts w:ascii="Calibri" w:hAnsi="Calibri"/>
              </w:rPr>
            </w:pPr>
          </w:p>
          <w:p w14:paraId="38F15D04" w14:textId="77777777" w:rsidR="00B57468" w:rsidRDefault="00B57468">
            <w:pPr>
              <w:rPr>
                <w:rFonts w:ascii="Calibri" w:hAnsi="Calibri"/>
              </w:rPr>
            </w:pPr>
          </w:p>
          <w:p w14:paraId="1E8A2E65" w14:textId="77BE0050" w:rsidR="00B57468" w:rsidRDefault="00B57468">
            <w:pPr>
              <w:rPr>
                <w:rFonts w:ascii="Calibri" w:hAnsi="Calibri"/>
              </w:rPr>
            </w:pPr>
            <w:r>
              <w:rPr>
                <w:rFonts w:ascii="Calibri" w:hAnsi="Calibri"/>
              </w:rPr>
              <w:t>Mettre le visage puis la tête sous l’eau</w:t>
            </w:r>
            <w:r w:rsidR="0035605D">
              <w:rPr>
                <w:rFonts w:ascii="Calibri" w:hAnsi="Calibri"/>
              </w:rPr>
              <w:t>.</w:t>
            </w:r>
          </w:p>
          <w:p w14:paraId="3622A2DF" w14:textId="4F1EFA1E" w:rsidR="00B57468" w:rsidRDefault="00B57468">
            <w:pPr>
              <w:rPr>
                <w:rFonts w:ascii="Calibri" w:hAnsi="Calibri"/>
              </w:rPr>
            </w:pPr>
            <w:r>
              <w:rPr>
                <w:rFonts w:ascii="Calibri" w:hAnsi="Calibri"/>
              </w:rPr>
              <w:t>Souffler sous l’eau</w:t>
            </w:r>
            <w:r w:rsidR="0035605D">
              <w:rPr>
                <w:rFonts w:ascii="Calibri" w:hAnsi="Calibri"/>
              </w:rPr>
              <w:t>.</w:t>
            </w:r>
          </w:p>
          <w:p w14:paraId="69CF181B" w14:textId="77777777" w:rsidR="00B57468" w:rsidRDefault="00B57468">
            <w:pPr>
              <w:rPr>
                <w:rFonts w:ascii="Calibri" w:hAnsi="Calibri"/>
              </w:rPr>
            </w:pPr>
          </w:p>
          <w:p w14:paraId="48DCAE82" w14:textId="77777777" w:rsidR="00B57468" w:rsidRDefault="00B57468">
            <w:pPr>
              <w:rPr>
                <w:rFonts w:ascii="Calibri" w:hAnsi="Calibri"/>
              </w:rPr>
            </w:pPr>
          </w:p>
          <w:p w14:paraId="551F7DE1" w14:textId="77777777" w:rsidR="00B57468" w:rsidRDefault="00B57468">
            <w:pPr>
              <w:rPr>
                <w:rFonts w:ascii="Calibri" w:hAnsi="Calibri"/>
              </w:rPr>
            </w:pPr>
          </w:p>
          <w:p w14:paraId="342CF39C" w14:textId="726E30E1" w:rsidR="00B57468" w:rsidRDefault="00B57468">
            <w:pPr>
              <w:rPr>
                <w:rFonts w:ascii="Calibri" w:hAnsi="Calibri"/>
              </w:rPr>
            </w:pPr>
            <w:r>
              <w:rPr>
                <w:rFonts w:ascii="Calibri" w:hAnsi="Calibri"/>
              </w:rPr>
              <w:t>S’éloigner du bord</w:t>
            </w:r>
            <w:r w:rsidR="0035605D">
              <w:rPr>
                <w:rFonts w:ascii="Calibri" w:hAnsi="Calibri"/>
              </w:rPr>
              <w:t>.</w:t>
            </w:r>
          </w:p>
          <w:p w14:paraId="3B8A7D77" w14:textId="08561BBB" w:rsidR="00B57468" w:rsidRDefault="00B57468">
            <w:pPr>
              <w:rPr>
                <w:rFonts w:ascii="Calibri" w:hAnsi="Calibri"/>
              </w:rPr>
            </w:pPr>
            <w:r>
              <w:rPr>
                <w:rFonts w:ascii="Calibri" w:hAnsi="Calibri"/>
              </w:rPr>
              <w:t>Mettre les épaules dans l’eau</w:t>
            </w:r>
            <w:r w:rsidR="0035605D">
              <w:rPr>
                <w:rFonts w:ascii="Calibri" w:hAnsi="Calibri"/>
              </w:rPr>
              <w:t>.</w:t>
            </w:r>
            <w:r>
              <w:rPr>
                <w:rFonts w:ascii="Calibri" w:hAnsi="Calibri"/>
              </w:rPr>
              <w:t xml:space="preserve"> </w:t>
            </w:r>
          </w:p>
          <w:p w14:paraId="4AFC173F" w14:textId="6A728F4D" w:rsidR="00B57468" w:rsidRDefault="00B57468">
            <w:pPr>
              <w:rPr>
                <w:rFonts w:ascii="Calibri" w:hAnsi="Calibri"/>
              </w:rPr>
            </w:pPr>
            <w:r>
              <w:rPr>
                <w:rFonts w:ascii="Calibri" w:hAnsi="Calibri"/>
              </w:rPr>
              <w:t>Perdre les appuis plantaires, maintenir un équilibre vertical</w:t>
            </w:r>
            <w:r w:rsidR="0035605D">
              <w:rPr>
                <w:rFonts w:ascii="Calibri" w:hAnsi="Calibri"/>
              </w:rPr>
              <w:t>.</w:t>
            </w:r>
          </w:p>
          <w:p w14:paraId="44149DA2" w14:textId="47F069EB" w:rsidR="00B57468" w:rsidRDefault="00B57468">
            <w:pPr>
              <w:rPr>
                <w:rFonts w:ascii="Calibri" w:hAnsi="Calibri"/>
              </w:rPr>
            </w:pPr>
            <w:r>
              <w:rPr>
                <w:rFonts w:ascii="Calibri" w:hAnsi="Calibri"/>
              </w:rPr>
              <w:t>Passer du regard horizontal au regard vertical</w:t>
            </w:r>
            <w:r w:rsidR="0035605D">
              <w:rPr>
                <w:rFonts w:ascii="Calibri" w:hAnsi="Calibri"/>
              </w:rPr>
              <w:t>.</w:t>
            </w:r>
          </w:p>
          <w:p w14:paraId="65F03035" w14:textId="77777777" w:rsidR="00B57468" w:rsidRDefault="00B57468">
            <w:pPr>
              <w:rPr>
                <w:rFonts w:ascii="Calibri" w:hAnsi="Calibri"/>
              </w:rPr>
            </w:pPr>
          </w:p>
          <w:p w14:paraId="4A7651B9" w14:textId="77777777" w:rsidR="00B57468" w:rsidRDefault="00B57468">
            <w:pPr>
              <w:rPr>
                <w:rFonts w:ascii="Calibri" w:hAnsi="Calibri"/>
                <w:sz w:val="24"/>
              </w:rPr>
            </w:pPr>
          </w:p>
        </w:tc>
        <w:tc>
          <w:tcPr>
            <w:tcW w:w="5245" w:type="dxa"/>
            <w:tcBorders>
              <w:top w:val="single" w:sz="4" w:space="0" w:color="auto"/>
              <w:left w:val="single" w:sz="4" w:space="0" w:color="auto"/>
              <w:bottom w:val="single" w:sz="4" w:space="0" w:color="auto"/>
              <w:right w:val="single" w:sz="4" w:space="0" w:color="auto"/>
            </w:tcBorders>
          </w:tcPr>
          <w:p w14:paraId="3829F256" w14:textId="22F7947A" w:rsidR="00B57468" w:rsidRDefault="00B57468">
            <w:pPr>
              <w:keepNext/>
              <w:outlineLvl w:val="0"/>
              <w:rPr>
                <w:rFonts w:ascii="Calibri" w:hAnsi="Calibri"/>
                <w:sz w:val="24"/>
              </w:rPr>
            </w:pPr>
            <w:r>
              <w:rPr>
                <w:rFonts w:ascii="Calibri" w:hAnsi="Calibri"/>
                <w:sz w:val="24"/>
              </w:rPr>
              <w:t>Actions motrices</w:t>
            </w:r>
            <w:r w:rsidR="0035605D">
              <w:rPr>
                <w:rFonts w:ascii="Calibri" w:hAnsi="Calibri"/>
                <w:sz w:val="24"/>
              </w:rPr>
              <w:t> :</w:t>
            </w:r>
          </w:p>
          <w:p w14:paraId="3C4295B3" w14:textId="77777777" w:rsidR="00B57468" w:rsidRDefault="00B57468">
            <w:pPr>
              <w:rPr>
                <w:rFonts w:ascii="Calibri" w:hAnsi="Calibri"/>
                <w:u w:val="single"/>
              </w:rPr>
            </w:pPr>
            <w:r>
              <w:rPr>
                <w:rFonts w:ascii="Calibri" w:hAnsi="Calibri"/>
                <w:u w:val="single"/>
              </w:rPr>
              <w:t>Entrée dans l’eau</w:t>
            </w:r>
          </w:p>
          <w:p w14:paraId="6175C04D" w14:textId="6D1C3A41" w:rsidR="00B57468" w:rsidRDefault="00B57468" w:rsidP="0035605D">
            <w:pPr>
              <w:numPr>
                <w:ilvl w:val="0"/>
                <w:numId w:val="5"/>
              </w:numPr>
              <w:rPr>
                <w:rFonts w:ascii="Calibri" w:hAnsi="Calibri"/>
              </w:rPr>
            </w:pPr>
            <w:r>
              <w:rPr>
                <w:rFonts w:ascii="Calibri" w:hAnsi="Calibri"/>
              </w:rPr>
              <w:t>Monter sur le tapis à partir du bassin, déplacement à 4 pattes sur le tapis, entrer dans l’eau en sautant dans le trou</w:t>
            </w:r>
            <w:r w:rsidR="0035605D">
              <w:rPr>
                <w:rFonts w:ascii="Calibri" w:hAnsi="Calibri"/>
              </w:rPr>
              <w:t>.</w:t>
            </w:r>
          </w:p>
          <w:p w14:paraId="7D5F46BA" w14:textId="77777777" w:rsidR="00B57468" w:rsidRDefault="00B57468">
            <w:pPr>
              <w:rPr>
                <w:rFonts w:ascii="Calibri" w:hAnsi="Calibri"/>
                <w:u w:val="single"/>
              </w:rPr>
            </w:pPr>
            <w:r>
              <w:rPr>
                <w:rFonts w:ascii="Calibri" w:hAnsi="Calibri"/>
                <w:u w:val="single"/>
              </w:rPr>
              <w:t>Immersion /respiration</w:t>
            </w:r>
          </w:p>
          <w:p w14:paraId="4B2937F8" w14:textId="6EF3C04E" w:rsidR="00B57468" w:rsidRDefault="00B57468">
            <w:pPr>
              <w:numPr>
                <w:ilvl w:val="0"/>
                <w:numId w:val="5"/>
              </w:numPr>
              <w:rPr>
                <w:rFonts w:ascii="Calibri" w:hAnsi="Calibri"/>
              </w:rPr>
            </w:pPr>
            <w:r>
              <w:rPr>
                <w:rFonts w:ascii="Calibri" w:hAnsi="Calibri"/>
              </w:rPr>
              <w:t>Passer sous le tapis et reprendre la respiration dans les trous (jeu de la banquise)</w:t>
            </w:r>
            <w:r w:rsidR="0035605D">
              <w:rPr>
                <w:rFonts w:ascii="Calibri" w:hAnsi="Calibri"/>
              </w:rPr>
              <w:t>.</w:t>
            </w:r>
          </w:p>
          <w:p w14:paraId="0754FC3D" w14:textId="5AD653D5" w:rsidR="00B57468" w:rsidRDefault="00B57468">
            <w:pPr>
              <w:numPr>
                <w:ilvl w:val="0"/>
                <w:numId w:val="5"/>
              </w:numPr>
              <w:rPr>
                <w:rFonts w:ascii="Calibri" w:hAnsi="Calibri"/>
              </w:rPr>
            </w:pPr>
            <w:r>
              <w:rPr>
                <w:rFonts w:ascii="Calibri" w:hAnsi="Calibri"/>
              </w:rPr>
              <w:t>Passer sur/sous</w:t>
            </w:r>
            <w:r w:rsidR="0035605D">
              <w:rPr>
                <w:rFonts w:ascii="Calibri" w:hAnsi="Calibri"/>
              </w:rPr>
              <w:t>.</w:t>
            </w:r>
          </w:p>
          <w:p w14:paraId="625D6D26" w14:textId="6B5B0C0F" w:rsidR="00B57468" w:rsidRDefault="00B57468">
            <w:pPr>
              <w:numPr>
                <w:ilvl w:val="0"/>
                <w:numId w:val="5"/>
              </w:numPr>
              <w:rPr>
                <w:rFonts w:ascii="Calibri" w:hAnsi="Calibri"/>
              </w:rPr>
            </w:pPr>
            <w:r>
              <w:rPr>
                <w:rFonts w:ascii="Calibri" w:hAnsi="Calibri"/>
              </w:rPr>
              <w:t>Faire des bulles à chaque immersion</w:t>
            </w:r>
            <w:r w:rsidR="0035605D">
              <w:rPr>
                <w:rFonts w:ascii="Calibri" w:hAnsi="Calibri"/>
              </w:rPr>
              <w:t>.</w:t>
            </w:r>
          </w:p>
          <w:p w14:paraId="35314577" w14:textId="77777777" w:rsidR="00B57468" w:rsidRDefault="00B57468">
            <w:pPr>
              <w:rPr>
                <w:rFonts w:ascii="Calibri" w:hAnsi="Calibri"/>
                <w:u w:val="single"/>
              </w:rPr>
            </w:pPr>
            <w:r>
              <w:rPr>
                <w:rFonts w:ascii="Calibri" w:hAnsi="Calibri"/>
                <w:u w:val="single"/>
              </w:rPr>
              <w:t>Flottaison /équilibre</w:t>
            </w:r>
          </w:p>
          <w:p w14:paraId="3E42A6F8" w14:textId="1EEA9B0E" w:rsidR="00B57468" w:rsidRDefault="00B57468" w:rsidP="0035605D">
            <w:pPr>
              <w:numPr>
                <w:ilvl w:val="0"/>
                <w:numId w:val="5"/>
              </w:numPr>
              <w:rPr>
                <w:rFonts w:ascii="Calibri" w:hAnsi="Calibri"/>
              </w:rPr>
            </w:pPr>
            <w:r>
              <w:rPr>
                <w:rFonts w:ascii="Calibri" w:hAnsi="Calibri"/>
              </w:rPr>
              <w:t>Contourner le tapis, s’éloigner du bord</w:t>
            </w:r>
            <w:r w:rsidR="0035605D">
              <w:rPr>
                <w:rFonts w:ascii="Calibri" w:hAnsi="Calibri"/>
              </w:rPr>
              <w:t>.</w:t>
            </w:r>
          </w:p>
          <w:p w14:paraId="1E0C4F8A" w14:textId="294B2873" w:rsidR="00B57468" w:rsidRDefault="00B57468" w:rsidP="0035605D">
            <w:pPr>
              <w:numPr>
                <w:ilvl w:val="0"/>
                <w:numId w:val="5"/>
              </w:numPr>
              <w:rPr>
                <w:rFonts w:ascii="Calibri" w:hAnsi="Calibri"/>
              </w:rPr>
            </w:pPr>
            <w:r>
              <w:rPr>
                <w:rFonts w:ascii="Calibri" w:hAnsi="Calibri"/>
              </w:rPr>
              <w:t>Avancer en tenant le tapis à 2 mains, à 1 main</w:t>
            </w:r>
            <w:r w:rsidR="0035605D">
              <w:rPr>
                <w:rFonts w:ascii="Calibri" w:hAnsi="Calibri"/>
              </w:rPr>
              <w:t>.</w:t>
            </w:r>
          </w:p>
          <w:p w14:paraId="595413A2" w14:textId="435B9EBE" w:rsidR="00B57468" w:rsidRDefault="00B57468" w:rsidP="0035605D">
            <w:pPr>
              <w:numPr>
                <w:ilvl w:val="0"/>
                <w:numId w:val="5"/>
              </w:numPr>
              <w:rPr>
                <w:rFonts w:ascii="Calibri" w:hAnsi="Calibri"/>
              </w:rPr>
            </w:pPr>
            <w:r>
              <w:rPr>
                <w:rFonts w:ascii="Calibri" w:hAnsi="Calibri"/>
              </w:rPr>
              <w:t>En tenant le bord du tapis s’allonger sur le ventre/ dos</w:t>
            </w:r>
            <w:r w:rsidR="0035605D">
              <w:rPr>
                <w:rFonts w:ascii="Calibri" w:hAnsi="Calibri"/>
              </w:rPr>
              <w:t>.</w:t>
            </w:r>
            <w:r>
              <w:rPr>
                <w:rFonts w:ascii="Calibri" w:hAnsi="Calibri"/>
              </w:rPr>
              <w:t xml:space="preserve"> </w:t>
            </w:r>
          </w:p>
          <w:p w14:paraId="09821807" w14:textId="77777777" w:rsidR="00B57468" w:rsidRDefault="00B57468">
            <w:pPr>
              <w:keepNext/>
              <w:outlineLvl w:val="2"/>
              <w:rPr>
                <w:rFonts w:ascii="Calibri" w:hAnsi="Calibri"/>
                <w:u w:val="single"/>
              </w:rPr>
            </w:pPr>
            <w:r>
              <w:rPr>
                <w:rFonts w:ascii="Calibri" w:hAnsi="Calibri"/>
                <w:u w:val="single"/>
              </w:rPr>
              <w:t xml:space="preserve">Propulsion </w:t>
            </w:r>
          </w:p>
          <w:p w14:paraId="5EE086C7" w14:textId="2CE5A622" w:rsidR="00B57468" w:rsidRDefault="0035605D" w:rsidP="0035605D">
            <w:pPr>
              <w:numPr>
                <w:ilvl w:val="0"/>
                <w:numId w:val="5"/>
              </w:numPr>
              <w:rPr>
                <w:rFonts w:ascii="Calibri" w:hAnsi="Calibri"/>
              </w:rPr>
            </w:pPr>
            <w:r>
              <w:rPr>
                <w:rFonts w:ascii="Calibri" w:hAnsi="Calibri"/>
              </w:rPr>
              <w:t>Contourner</w:t>
            </w:r>
            <w:r w:rsidR="00B57468">
              <w:rPr>
                <w:rFonts w:ascii="Calibri" w:hAnsi="Calibri"/>
              </w:rPr>
              <w:t xml:space="preserve"> le tapis, s’éloigner du bord en se tirant avec les deux bras alternativement</w:t>
            </w:r>
            <w:r>
              <w:rPr>
                <w:rFonts w:ascii="Calibri" w:hAnsi="Calibri"/>
              </w:rPr>
              <w:t>.</w:t>
            </w:r>
          </w:p>
          <w:p w14:paraId="669F7002" w14:textId="2002374E" w:rsidR="00B57468" w:rsidRDefault="0035605D" w:rsidP="0035605D">
            <w:pPr>
              <w:numPr>
                <w:ilvl w:val="0"/>
                <w:numId w:val="5"/>
              </w:numPr>
              <w:rPr>
                <w:rFonts w:ascii="Calibri" w:hAnsi="Calibri"/>
              </w:rPr>
            </w:pPr>
            <w:r>
              <w:rPr>
                <w:rFonts w:ascii="Calibri" w:hAnsi="Calibri"/>
              </w:rPr>
              <w:t>Avancer</w:t>
            </w:r>
            <w:r w:rsidR="00B57468">
              <w:rPr>
                <w:rFonts w:ascii="Calibri" w:hAnsi="Calibri"/>
              </w:rPr>
              <w:t xml:space="preserve"> le plus vite possible sur le ventre /sur le dos</w:t>
            </w:r>
            <w:r>
              <w:rPr>
                <w:rFonts w:ascii="Calibri" w:hAnsi="Calibri"/>
              </w:rPr>
              <w:t>.</w:t>
            </w:r>
          </w:p>
        </w:tc>
        <w:tc>
          <w:tcPr>
            <w:tcW w:w="5103" w:type="dxa"/>
            <w:tcBorders>
              <w:top w:val="single" w:sz="4" w:space="0" w:color="auto"/>
              <w:left w:val="single" w:sz="4" w:space="0" w:color="auto"/>
              <w:bottom w:val="single" w:sz="4" w:space="0" w:color="auto"/>
              <w:right w:val="single" w:sz="4" w:space="0" w:color="auto"/>
            </w:tcBorders>
          </w:tcPr>
          <w:p w14:paraId="0D98F643" w14:textId="0EA89804" w:rsidR="00B57468" w:rsidRDefault="00B57468">
            <w:pPr>
              <w:rPr>
                <w:rFonts w:ascii="Calibri" w:hAnsi="Calibri"/>
              </w:rPr>
            </w:pPr>
            <w:r>
              <w:rPr>
                <w:rFonts w:ascii="Calibri" w:hAnsi="Calibri"/>
              </w:rPr>
              <w:t>Organisation pédagogique (à 2, par groupe, par vague…)</w:t>
            </w:r>
            <w:r w:rsidR="0035605D">
              <w:rPr>
                <w:rFonts w:ascii="Calibri" w:hAnsi="Calibri"/>
              </w:rPr>
              <w:t> :</w:t>
            </w:r>
          </w:p>
          <w:p w14:paraId="402C33A5" w14:textId="77777777" w:rsidR="00B57468" w:rsidRDefault="00B57468">
            <w:pPr>
              <w:rPr>
                <w:rFonts w:ascii="Calibri" w:hAnsi="Calibri"/>
              </w:rPr>
            </w:pPr>
          </w:p>
          <w:p w14:paraId="7AC60978" w14:textId="30B72D3A" w:rsidR="00B57468" w:rsidRDefault="0035605D" w:rsidP="0035605D">
            <w:pPr>
              <w:numPr>
                <w:ilvl w:val="0"/>
                <w:numId w:val="5"/>
              </w:numPr>
              <w:rPr>
                <w:rFonts w:ascii="Calibri" w:hAnsi="Calibri"/>
              </w:rPr>
            </w:pPr>
            <w:r>
              <w:rPr>
                <w:rFonts w:ascii="Calibri" w:hAnsi="Calibri"/>
              </w:rPr>
              <w:t>Sous</w:t>
            </w:r>
            <w:r w:rsidR="00B57468">
              <w:rPr>
                <w:rFonts w:ascii="Calibri" w:hAnsi="Calibri"/>
              </w:rPr>
              <w:t xml:space="preserve"> forme de parcours</w:t>
            </w:r>
            <w:r>
              <w:rPr>
                <w:rFonts w:ascii="Calibri" w:hAnsi="Calibri"/>
              </w:rPr>
              <w:t>.</w:t>
            </w:r>
          </w:p>
          <w:p w14:paraId="1A663A34" w14:textId="6BA47AA7" w:rsidR="00B57468" w:rsidRDefault="00B57468" w:rsidP="0035605D">
            <w:pPr>
              <w:numPr>
                <w:ilvl w:val="0"/>
                <w:numId w:val="5"/>
              </w:numPr>
              <w:rPr>
                <w:rFonts w:ascii="Calibri" w:hAnsi="Calibri"/>
              </w:rPr>
            </w:pPr>
            <w:r>
              <w:rPr>
                <w:rFonts w:ascii="Calibri" w:hAnsi="Calibri"/>
              </w:rPr>
              <w:t>2 élèves au maximum</w:t>
            </w:r>
            <w:r w:rsidR="0035605D">
              <w:rPr>
                <w:rFonts w:ascii="Calibri" w:hAnsi="Calibri"/>
              </w:rPr>
              <w:t>.</w:t>
            </w:r>
          </w:p>
          <w:p w14:paraId="5ED3AF3C" w14:textId="77777777" w:rsidR="00B57468" w:rsidRDefault="00B57468">
            <w:pPr>
              <w:rPr>
                <w:rFonts w:ascii="Calibri" w:hAnsi="Calibri"/>
              </w:rPr>
            </w:pPr>
          </w:p>
          <w:p w14:paraId="79F68289" w14:textId="77777777" w:rsidR="00B57468" w:rsidRDefault="00B57468">
            <w:pPr>
              <w:rPr>
                <w:rFonts w:ascii="Calibri" w:hAnsi="Calibri"/>
              </w:rPr>
            </w:pPr>
          </w:p>
          <w:p w14:paraId="00FAB7A3" w14:textId="77777777" w:rsidR="00B57468" w:rsidRDefault="00B57468">
            <w:pPr>
              <w:rPr>
                <w:rFonts w:ascii="Calibri" w:hAnsi="Calibri"/>
              </w:rPr>
            </w:pPr>
          </w:p>
          <w:p w14:paraId="2D63910D" w14:textId="77777777" w:rsidR="00B57468" w:rsidRDefault="00B57468">
            <w:pPr>
              <w:rPr>
                <w:rFonts w:ascii="Calibri" w:hAnsi="Calibri"/>
              </w:rPr>
            </w:pPr>
          </w:p>
          <w:p w14:paraId="5FC07956" w14:textId="10106EB3" w:rsidR="00B57468" w:rsidRDefault="0035605D" w:rsidP="0035605D">
            <w:pPr>
              <w:numPr>
                <w:ilvl w:val="0"/>
                <w:numId w:val="5"/>
              </w:numPr>
              <w:rPr>
                <w:rFonts w:ascii="Calibri" w:hAnsi="Calibri"/>
              </w:rPr>
            </w:pPr>
            <w:r>
              <w:rPr>
                <w:rFonts w:ascii="Calibri" w:hAnsi="Calibri"/>
              </w:rPr>
              <w:t>Répéter</w:t>
            </w:r>
            <w:r w:rsidR="00B57468">
              <w:rPr>
                <w:rFonts w:ascii="Calibri" w:hAnsi="Calibri"/>
              </w:rPr>
              <w:t xml:space="preserve"> la même tâche est source de progrès sans lassitude chez l’enfant</w:t>
            </w:r>
            <w:r>
              <w:rPr>
                <w:rFonts w:ascii="Calibri" w:hAnsi="Calibri"/>
              </w:rPr>
              <w:t>.</w:t>
            </w:r>
          </w:p>
          <w:p w14:paraId="75FBC6DF" w14:textId="77777777" w:rsidR="00B57468" w:rsidRDefault="00B57468">
            <w:pPr>
              <w:rPr>
                <w:rFonts w:ascii="Calibri" w:hAnsi="Calibri"/>
              </w:rPr>
            </w:pPr>
          </w:p>
          <w:p w14:paraId="57094D73" w14:textId="77777777" w:rsidR="00B57468" w:rsidRDefault="00B57468">
            <w:pPr>
              <w:tabs>
                <w:tab w:val="left" w:pos="1530"/>
              </w:tabs>
              <w:rPr>
                <w:rFonts w:ascii="Calibri" w:hAnsi="Calibri"/>
              </w:rPr>
            </w:pPr>
            <w:r>
              <w:rPr>
                <w:rFonts w:ascii="Calibri" w:hAnsi="Calibri"/>
              </w:rPr>
              <w:tab/>
            </w:r>
          </w:p>
          <w:p w14:paraId="1AED191C" w14:textId="77777777" w:rsidR="00B57468" w:rsidRDefault="00B57468">
            <w:pPr>
              <w:rPr>
                <w:rFonts w:ascii="Calibri" w:hAnsi="Calibri"/>
              </w:rPr>
            </w:pPr>
          </w:p>
          <w:p w14:paraId="14E902F8" w14:textId="77777777" w:rsidR="00B57468" w:rsidRDefault="00B57468">
            <w:pPr>
              <w:rPr>
                <w:rFonts w:ascii="Calibri" w:hAnsi="Calibri"/>
              </w:rPr>
            </w:pPr>
          </w:p>
          <w:p w14:paraId="4A23959F" w14:textId="77777777" w:rsidR="00B57468" w:rsidRDefault="00B57468">
            <w:pPr>
              <w:ind w:left="360"/>
              <w:rPr>
                <w:rFonts w:ascii="Calibri" w:hAnsi="Calibri"/>
              </w:rPr>
            </w:pPr>
          </w:p>
        </w:tc>
      </w:tr>
      <w:tr w:rsidR="00B57468" w14:paraId="3848EB4D" w14:textId="77777777">
        <w:tc>
          <w:tcPr>
            <w:tcW w:w="3614" w:type="dxa"/>
            <w:tcBorders>
              <w:top w:val="single" w:sz="4" w:space="0" w:color="auto"/>
              <w:left w:val="single" w:sz="4" w:space="0" w:color="auto"/>
              <w:bottom w:val="single" w:sz="4" w:space="0" w:color="auto"/>
              <w:right w:val="single" w:sz="4" w:space="0" w:color="auto"/>
            </w:tcBorders>
          </w:tcPr>
          <w:p w14:paraId="0F74975A" w14:textId="2B971253" w:rsidR="00B57468" w:rsidRDefault="00B57468">
            <w:pPr>
              <w:rPr>
                <w:rFonts w:ascii="Calibri" w:hAnsi="Calibri"/>
                <w:sz w:val="24"/>
              </w:rPr>
            </w:pPr>
            <w:r>
              <w:rPr>
                <w:rFonts w:ascii="Calibri" w:hAnsi="Calibri"/>
                <w:sz w:val="24"/>
              </w:rPr>
              <w:t>Points positifs et avantages de cette situation</w:t>
            </w:r>
            <w:r w:rsidR="0035605D">
              <w:rPr>
                <w:rFonts w:ascii="Calibri" w:hAnsi="Calibri"/>
                <w:sz w:val="24"/>
              </w:rPr>
              <w:t> :</w:t>
            </w:r>
          </w:p>
        </w:tc>
        <w:tc>
          <w:tcPr>
            <w:tcW w:w="10348" w:type="dxa"/>
            <w:gridSpan w:val="2"/>
            <w:tcBorders>
              <w:top w:val="single" w:sz="4" w:space="0" w:color="auto"/>
              <w:left w:val="single" w:sz="4" w:space="0" w:color="auto"/>
              <w:bottom w:val="single" w:sz="4" w:space="0" w:color="auto"/>
              <w:right w:val="single" w:sz="4" w:space="0" w:color="auto"/>
            </w:tcBorders>
          </w:tcPr>
          <w:p w14:paraId="06DF1C2F" w14:textId="77777777" w:rsidR="00B57468" w:rsidRDefault="00B57468">
            <w:pPr>
              <w:rPr>
                <w:rFonts w:ascii="Calibri" w:hAnsi="Calibri"/>
              </w:rPr>
            </w:pPr>
            <w:r>
              <w:rPr>
                <w:rFonts w:ascii="Calibri" w:hAnsi="Calibri"/>
              </w:rPr>
              <w:t xml:space="preserve">Aspect ludique. Durée de l’immersion intéressante. Matérialisation de la tâche. </w:t>
            </w:r>
          </w:p>
        </w:tc>
      </w:tr>
      <w:tr w:rsidR="00B57468" w14:paraId="760A1A61" w14:textId="77777777">
        <w:tc>
          <w:tcPr>
            <w:tcW w:w="3614" w:type="dxa"/>
            <w:tcBorders>
              <w:top w:val="single" w:sz="4" w:space="0" w:color="auto"/>
              <w:left w:val="single" w:sz="4" w:space="0" w:color="auto"/>
              <w:bottom w:val="single" w:sz="4" w:space="0" w:color="auto"/>
              <w:right w:val="single" w:sz="4" w:space="0" w:color="auto"/>
            </w:tcBorders>
          </w:tcPr>
          <w:p w14:paraId="6077B399" w14:textId="1309C0BE" w:rsidR="00B57468" w:rsidRDefault="00B57468">
            <w:pPr>
              <w:spacing w:line="360" w:lineRule="auto"/>
              <w:rPr>
                <w:rFonts w:ascii="Calibri" w:hAnsi="Calibri"/>
                <w:sz w:val="24"/>
              </w:rPr>
            </w:pPr>
            <w:r>
              <w:rPr>
                <w:rFonts w:ascii="Calibri" w:hAnsi="Calibri"/>
                <w:sz w:val="24"/>
              </w:rPr>
              <w:t>Limites</w:t>
            </w:r>
            <w:r w:rsidR="0035605D">
              <w:rPr>
                <w:rFonts w:ascii="Calibri" w:hAnsi="Calibri"/>
                <w:sz w:val="24"/>
              </w:rPr>
              <w:t> :</w:t>
            </w:r>
          </w:p>
        </w:tc>
        <w:tc>
          <w:tcPr>
            <w:tcW w:w="10348" w:type="dxa"/>
            <w:gridSpan w:val="2"/>
            <w:tcBorders>
              <w:top w:val="single" w:sz="4" w:space="0" w:color="auto"/>
              <w:left w:val="single" w:sz="4" w:space="0" w:color="auto"/>
              <w:bottom w:val="single" w:sz="4" w:space="0" w:color="auto"/>
              <w:right w:val="single" w:sz="4" w:space="0" w:color="auto"/>
            </w:tcBorders>
          </w:tcPr>
          <w:p w14:paraId="6B31F17C" w14:textId="617387D1" w:rsidR="00B57468" w:rsidRDefault="00B57468">
            <w:pPr>
              <w:rPr>
                <w:rFonts w:ascii="Calibri" w:hAnsi="Calibri"/>
              </w:rPr>
            </w:pPr>
            <w:r>
              <w:rPr>
                <w:rFonts w:ascii="Calibri" w:hAnsi="Calibri"/>
              </w:rPr>
              <w:t>Dans le cadre d’un parcours, pas plus de 2 élèves sur le tapis</w:t>
            </w:r>
            <w:r w:rsidR="0035605D">
              <w:rPr>
                <w:rFonts w:ascii="Calibri" w:hAnsi="Calibri"/>
              </w:rPr>
              <w:t xml:space="preserve"> </w:t>
            </w:r>
            <w:r>
              <w:rPr>
                <w:rFonts w:ascii="Calibri" w:hAnsi="Calibri"/>
              </w:rPr>
              <w:t>- Risque de blocage.</w:t>
            </w:r>
          </w:p>
        </w:tc>
      </w:tr>
    </w:tbl>
    <w:p w14:paraId="7CA2F0A6" w14:textId="77777777" w:rsidR="00B57468" w:rsidRDefault="00B57468">
      <w:pPr>
        <w:rPr>
          <w:rFonts w:ascii="Arial" w:hAnsi="Arial"/>
          <w:sz w:val="22"/>
        </w:rPr>
      </w:pPr>
      <w:r>
        <w:rPr>
          <w:rFonts w:ascii="Arial" w:hAnsi="Arial"/>
          <w:sz w:val="22"/>
        </w:rPr>
        <w:br w:type="page"/>
      </w:r>
    </w:p>
    <w:p w14:paraId="11F7026C" w14:textId="6420E780" w:rsidR="007F4991" w:rsidRPr="0092621A" w:rsidRDefault="0092621A" w:rsidP="0092621A">
      <w:pPr>
        <w:jc w:val="center"/>
        <w:rPr>
          <w:rFonts w:ascii="Arial" w:hAnsi="Arial"/>
          <w:b/>
        </w:rPr>
      </w:pPr>
      <w:r w:rsidRPr="0092621A">
        <w:rPr>
          <w:rFonts w:ascii="Arial" w:hAnsi="Arial"/>
          <w:b/>
        </w:rPr>
        <w:lastRenderedPageBreak/>
        <w:t xml:space="preserve">Outil </w:t>
      </w:r>
      <w:r w:rsidR="00331F2A">
        <w:rPr>
          <w:rFonts w:ascii="Arial" w:hAnsi="Arial"/>
          <w:b/>
        </w:rPr>
        <w:t>5</w:t>
      </w:r>
      <w:r w:rsidR="00D00543">
        <w:rPr>
          <w:rFonts w:ascii="Arial" w:hAnsi="Arial"/>
          <w:b/>
        </w:rPr>
        <w:t xml:space="preserve">_ </w:t>
      </w:r>
      <w:r w:rsidRPr="0092621A">
        <w:rPr>
          <w:rFonts w:ascii="Arial" w:hAnsi="Arial"/>
          <w:b/>
        </w:rPr>
        <w:t>proposition de progression</w:t>
      </w:r>
    </w:p>
    <w:p w14:paraId="4C24B549" w14:textId="7C443566" w:rsidR="007F4991" w:rsidRDefault="002E14C6" w:rsidP="002E14C6">
      <w:pPr>
        <w:jc w:val="center"/>
        <w:rPr>
          <w:rFonts w:cs="Calibri"/>
          <w:lang w:eastAsia="ar-SA"/>
        </w:rPr>
      </w:pPr>
      <w:r>
        <w:rPr>
          <w:noProof/>
        </w:rPr>
        <w:drawing>
          <wp:inline distT="0" distB="0" distL="0" distR="0" wp14:anchorId="6FE9AB70" wp14:editId="3DB5CCB2">
            <wp:extent cx="8962543" cy="590612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975867" cy="5914904"/>
                    </a:xfrm>
                    <a:prstGeom prst="rect">
                      <a:avLst/>
                    </a:prstGeom>
                  </pic:spPr>
                </pic:pic>
              </a:graphicData>
            </a:graphic>
          </wp:inline>
        </w:drawing>
      </w:r>
    </w:p>
    <w:p w14:paraId="5FC194BF" w14:textId="2EDBF26D" w:rsidR="002E14C6" w:rsidRDefault="002E14C6" w:rsidP="002E14C6">
      <w:pPr>
        <w:jc w:val="center"/>
        <w:rPr>
          <w:rFonts w:cs="Calibri"/>
          <w:lang w:eastAsia="ar-SA"/>
        </w:rPr>
      </w:pPr>
    </w:p>
    <w:p w14:paraId="46F018B0" w14:textId="44754A6E" w:rsidR="002E14C6" w:rsidRDefault="002E14C6" w:rsidP="002E14C6">
      <w:pPr>
        <w:jc w:val="center"/>
        <w:rPr>
          <w:rFonts w:cs="Calibri"/>
          <w:lang w:eastAsia="ar-SA"/>
        </w:rPr>
      </w:pPr>
    </w:p>
    <w:p w14:paraId="62B52CB5" w14:textId="3A17E0E2" w:rsidR="002E14C6" w:rsidRDefault="002E14C6" w:rsidP="002E14C6">
      <w:pPr>
        <w:jc w:val="center"/>
        <w:rPr>
          <w:rFonts w:cs="Calibri"/>
          <w:lang w:eastAsia="ar-SA"/>
        </w:rPr>
      </w:pPr>
      <w:r>
        <w:rPr>
          <w:noProof/>
        </w:rPr>
        <w:lastRenderedPageBreak/>
        <w:drawing>
          <wp:inline distT="0" distB="0" distL="0" distR="0" wp14:anchorId="411B0582" wp14:editId="54949345">
            <wp:extent cx="9331378" cy="3732551"/>
            <wp:effectExtent l="0" t="0" r="3175"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347049" cy="3738819"/>
                    </a:xfrm>
                    <a:prstGeom prst="rect">
                      <a:avLst/>
                    </a:prstGeom>
                  </pic:spPr>
                </pic:pic>
              </a:graphicData>
            </a:graphic>
          </wp:inline>
        </w:drawing>
      </w:r>
    </w:p>
    <w:p w14:paraId="6A47A1E8" w14:textId="77777777" w:rsidR="00FB3C19" w:rsidRDefault="00FB3C19" w:rsidP="00FB3C19">
      <w:pPr>
        <w:pStyle w:val="Titre1"/>
        <w:pageBreakBefore/>
        <w:rPr>
          <w:sz w:val="24"/>
          <w:szCs w:val="24"/>
        </w:rPr>
      </w:pPr>
      <w:r>
        <w:rPr>
          <w:sz w:val="24"/>
          <w:szCs w:val="24"/>
        </w:rPr>
        <w:lastRenderedPageBreak/>
        <w:t>Outil 6 : Evaluation durant la séquence : « au fur et à mesure de ses progrès, l’élève colorie le bonnet de l’enfant réalisant la tâche qu’il sait faire. » Références : « Vivre l’EPS » Accès Editions</w:t>
      </w:r>
    </w:p>
    <w:p w14:paraId="591B3DA9" w14:textId="77777777" w:rsidR="00FB3C19" w:rsidRDefault="000A54E0" w:rsidP="00FB3C19">
      <w:pPr>
        <w:rPr>
          <w:rFonts w:ascii="Arial" w:hAnsi="Arial"/>
          <w:b/>
          <w:sz w:val="22"/>
        </w:rPr>
      </w:pPr>
      <w:r>
        <w:rPr>
          <w:noProof/>
        </w:rPr>
        <mc:AlternateContent>
          <mc:Choice Requires="wps">
            <w:drawing>
              <wp:anchor distT="0" distB="0" distL="114935" distR="114935" simplePos="0" relativeHeight="251652096" behindDoc="0" locked="0" layoutInCell="1" allowOverlap="1" wp14:anchorId="094B468C" wp14:editId="27DE2507">
                <wp:simplePos x="0" y="0"/>
                <wp:positionH relativeFrom="column">
                  <wp:posOffset>-250190</wp:posOffset>
                </wp:positionH>
                <wp:positionV relativeFrom="paragraph">
                  <wp:posOffset>23495</wp:posOffset>
                </wp:positionV>
                <wp:extent cx="8997315" cy="6257925"/>
                <wp:effectExtent l="0" t="0" r="0" b="3175"/>
                <wp:wrapNone/>
                <wp:docPr id="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97315" cy="6257925"/>
                        </a:xfrm>
                        <a:prstGeom prst="rect">
                          <a:avLst/>
                        </a:prstGeom>
                        <a:solidFill>
                          <a:srgbClr val="FFFFFF"/>
                        </a:solidFill>
                        <a:ln w="6350">
                          <a:solidFill>
                            <a:srgbClr val="000000"/>
                          </a:solidFill>
                          <a:miter lim="800000"/>
                          <a:headEnd/>
                          <a:tailEnd/>
                        </a:ln>
                      </wps:spPr>
                      <wps:txbx>
                        <w:txbxContent>
                          <w:p w14:paraId="7B2AA0AE" w14:textId="77777777" w:rsidR="00220D32" w:rsidRDefault="00220D32" w:rsidP="00FB3C19">
                            <w:r>
                              <w:rPr>
                                <w:noProof/>
                              </w:rPr>
                              <w:drawing>
                                <wp:inline distT="0" distB="0" distL="0" distR="0" wp14:anchorId="705B23ED" wp14:editId="737E3860">
                                  <wp:extent cx="9586595" cy="657415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86595" cy="6574155"/>
                                          </a:xfrm>
                                          <a:prstGeom prst="rect">
                                            <a:avLst/>
                                          </a:prstGeom>
                                          <a:solidFill>
                                            <a:srgbClr val="FFFFFF"/>
                                          </a:solidFill>
                                          <a:ln>
                                            <a:noFill/>
                                          </a:ln>
                                        </pic:spPr>
                                      </pic:pic>
                                    </a:graphicData>
                                  </a:graphic>
                                </wp:inline>
                              </w:drawing>
                            </w:r>
                          </w:p>
                          <w:p w14:paraId="2D632301" w14:textId="77777777" w:rsidR="00220D32" w:rsidRDefault="00220D32" w:rsidP="00FB3C19"/>
                          <w:p w14:paraId="4F42B780" w14:textId="77777777" w:rsidR="00220D32" w:rsidRDefault="00220D32" w:rsidP="00FB3C19"/>
                          <w:p w14:paraId="4D86970B" w14:textId="77777777" w:rsidR="00220D32" w:rsidRDefault="00220D32" w:rsidP="00FB3C19"/>
                          <w:p w14:paraId="3F5D7044" w14:textId="77777777" w:rsidR="00220D32" w:rsidRDefault="00220D32" w:rsidP="00FB3C19"/>
                          <w:p w14:paraId="7EA8B06C" w14:textId="77777777" w:rsidR="00220D32" w:rsidRDefault="00220D32" w:rsidP="00FB3C19"/>
                          <w:p w14:paraId="288529A1" w14:textId="77777777" w:rsidR="00220D32" w:rsidRDefault="00220D32" w:rsidP="00FB3C19"/>
                          <w:p w14:paraId="179ACBD9" w14:textId="77777777" w:rsidR="00220D32" w:rsidRDefault="00220D32" w:rsidP="00FB3C19"/>
                          <w:p w14:paraId="288B0CD0" w14:textId="77777777" w:rsidR="00220D32" w:rsidRDefault="00220D32" w:rsidP="00FB3C19"/>
                          <w:p w14:paraId="79775E40" w14:textId="77777777" w:rsidR="00220D32" w:rsidRDefault="00220D32" w:rsidP="00FB3C19"/>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B468C" id="Text Box 84" o:spid="_x0000_s1032" type="#_x0000_t202" style="position:absolute;margin-left:-19.7pt;margin-top:1.85pt;width:708.45pt;height:492.75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6lDAIAABwEAAAOAAAAZHJzL2Uyb0RvYy54bWysU21v2yAQ/j5p/wHxfbGTNmlixam2dpkm&#10;dS9Sux+AAcdomGNAYme/vgd206zbvkzjA+K447l7njvW132ryUE6r8CUdDrJKZGGg1BmV9JvD9s3&#10;S0p8YEYwDUaW9Cg9vd68frXubCFn0IAW0hEEMb7obEmbEGyRZZ43smV+AlYadNbgWhbQdLtMONYh&#10;equzWZ4vsg6csA649B5vbwcn3ST8upY8fKlrLwPRJcXaQtpd2qu4Z5s1K3aO2UbxsQz2D1W0TBlM&#10;eoK6ZYGRvVO/QbWKO/BQhwmHNoO6VlwmDshmmr9gc98wKxMXFMfbk0z+/8Hyz4d7+9WR0L+DHhuY&#10;SHh7B/y7R22yzvpijIma+sLH6Kr7BAK7yfYB0ou+dm2kj4QIwqDSx5O6sg+E4+Vytbq6mM4p4ehb&#10;zOZXq9k86p+x4um5dT58kNCSeCipw/YleHa482EIfQqJ2TxoJbZK62S4XXWjHTkwbPU2rRH9lzBt&#10;SIfpL+b5QPWvEHlaf4JoVcCZ1apFTqcgVjSSifdGpIkKTOnhjOy0GYWM2g0qhr7qiRJYSEwQda1A&#10;HFFZB8OI4pfCQwPuJyUdjmdJ/Y89c5IS/dFg/1eXiyhlSMblcrlCw517qnMPMxyhShooGY43YfgD&#10;e+vUrsFMQ+MNvMWO1ipp/VzVWD6OYOrW+F3ijJ/bKer5U28eAQAA//8DAFBLAwQUAAYACAAAACEA&#10;KZzWO98AAAAKAQAADwAAAGRycy9kb3ducmV2LnhtbEyPQU+DQBSE7yb+h80z8dYuLSgFeTSmiYk3&#10;Q9HE4xaegLJvkd0C/nu3Jz1OZjLzTbZfdC8mGm1nGGGzDkAQV6buuEF4LZ9WOxDWKa5Vb5gQfsjC&#10;Pr++ylRam5kLmo6uEb6EbaoQWueGVEpbtaSVXZuB2HsfZtTKeTk2sh7V7Mt1L7dBcC+16tgvtGqg&#10;Q0vV1/GsEabPN1t2ZfStXw6q4HnzXLzPEeLtzfL4AMLR4v7CcMH36JB7ppM5c21Fj7AKk8hHEcIY&#10;xMUP4/gOxAkh2SVbkHkm/1/IfwEAAP//AwBQSwECLQAUAAYACAAAACEAtoM4kv4AAADhAQAAEwAA&#10;AAAAAAAAAAAAAAAAAAAAW0NvbnRlbnRfVHlwZXNdLnhtbFBLAQItABQABgAIAAAAIQA4/SH/1gAA&#10;AJQBAAALAAAAAAAAAAAAAAAAAC8BAABfcmVscy8ucmVsc1BLAQItABQABgAIAAAAIQDldu6lDAIA&#10;ABwEAAAOAAAAAAAAAAAAAAAAAC4CAABkcnMvZTJvRG9jLnhtbFBLAQItABQABgAIAAAAIQApnNY7&#10;3wAAAAoBAAAPAAAAAAAAAAAAAAAAAGYEAABkcnMvZG93bnJldi54bWxQSwUGAAAAAAQABADzAAAA&#10;cgUAAAAA&#10;" strokeweight=".5pt">
                <v:path arrowok="t"/>
                <v:textbox inset="7.45pt,3.85pt,7.45pt,3.85pt">
                  <w:txbxContent>
                    <w:p w14:paraId="7B2AA0AE" w14:textId="77777777" w:rsidR="00220D32" w:rsidRDefault="00220D32" w:rsidP="00FB3C19">
                      <w:r>
                        <w:rPr>
                          <w:noProof/>
                        </w:rPr>
                        <w:drawing>
                          <wp:inline distT="0" distB="0" distL="0" distR="0" wp14:anchorId="705B23ED" wp14:editId="737E3860">
                            <wp:extent cx="9586595" cy="657415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86595" cy="6574155"/>
                                    </a:xfrm>
                                    <a:prstGeom prst="rect">
                                      <a:avLst/>
                                    </a:prstGeom>
                                    <a:solidFill>
                                      <a:srgbClr val="FFFFFF"/>
                                    </a:solidFill>
                                    <a:ln>
                                      <a:noFill/>
                                    </a:ln>
                                  </pic:spPr>
                                </pic:pic>
                              </a:graphicData>
                            </a:graphic>
                          </wp:inline>
                        </w:drawing>
                      </w:r>
                    </w:p>
                    <w:p w14:paraId="2D632301" w14:textId="77777777" w:rsidR="00220D32" w:rsidRDefault="00220D32" w:rsidP="00FB3C19"/>
                    <w:p w14:paraId="4F42B780" w14:textId="77777777" w:rsidR="00220D32" w:rsidRDefault="00220D32" w:rsidP="00FB3C19"/>
                    <w:p w14:paraId="4D86970B" w14:textId="77777777" w:rsidR="00220D32" w:rsidRDefault="00220D32" w:rsidP="00FB3C19"/>
                    <w:p w14:paraId="3F5D7044" w14:textId="77777777" w:rsidR="00220D32" w:rsidRDefault="00220D32" w:rsidP="00FB3C19"/>
                    <w:p w14:paraId="7EA8B06C" w14:textId="77777777" w:rsidR="00220D32" w:rsidRDefault="00220D32" w:rsidP="00FB3C19"/>
                    <w:p w14:paraId="288529A1" w14:textId="77777777" w:rsidR="00220D32" w:rsidRDefault="00220D32" w:rsidP="00FB3C19"/>
                    <w:p w14:paraId="179ACBD9" w14:textId="77777777" w:rsidR="00220D32" w:rsidRDefault="00220D32" w:rsidP="00FB3C19"/>
                    <w:p w14:paraId="288B0CD0" w14:textId="77777777" w:rsidR="00220D32" w:rsidRDefault="00220D32" w:rsidP="00FB3C19"/>
                    <w:p w14:paraId="79775E40" w14:textId="77777777" w:rsidR="00220D32" w:rsidRDefault="00220D32" w:rsidP="00FB3C19"/>
                  </w:txbxContent>
                </v:textbox>
              </v:shape>
            </w:pict>
          </mc:Fallback>
        </mc:AlternateContent>
      </w:r>
    </w:p>
    <w:p w14:paraId="05196A51" w14:textId="77777777" w:rsidR="00FB3C19" w:rsidRDefault="00FB3C19" w:rsidP="00FB3C19">
      <w:pPr>
        <w:rPr>
          <w:rFonts w:ascii="Arial" w:hAnsi="Arial"/>
          <w:sz w:val="22"/>
        </w:rPr>
      </w:pPr>
    </w:p>
    <w:p w14:paraId="3B106ACF" w14:textId="77777777" w:rsidR="00FB3C19" w:rsidRDefault="00FB3C19" w:rsidP="00FB3C19">
      <w:pPr>
        <w:rPr>
          <w:rFonts w:ascii="Arial" w:hAnsi="Arial"/>
          <w:sz w:val="22"/>
        </w:rPr>
      </w:pPr>
    </w:p>
    <w:p w14:paraId="7FDE68AD" w14:textId="77777777" w:rsidR="00FB3C19" w:rsidRDefault="00FB3C19" w:rsidP="00FB3C19">
      <w:pPr>
        <w:rPr>
          <w:rFonts w:ascii="Arial" w:hAnsi="Arial"/>
          <w:sz w:val="22"/>
        </w:rPr>
      </w:pPr>
    </w:p>
    <w:p w14:paraId="1262C11E" w14:textId="77777777" w:rsidR="00FB3C19" w:rsidRDefault="00FB3C19" w:rsidP="00FB3C19">
      <w:pPr>
        <w:rPr>
          <w:rFonts w:ascii="Arial" w:hAnsi="Arial"/>
          <w:sz w:val="22"/>
        </w:rPr>
      </w:pPr>
    </w:p>
    <w:p w14:paraId="71975092" w14:textId="77777777" w:rsidR="00FB3C19" w:rsidRDefault="00FB3C19" w:rsidP="00FB3C19">
      <w:pPr>
        <w:rPr>
          <w:rFonts w:ascii="Arial" w:hAnsi="Arial"/>
          <w:sz w:val="22"/>
        </w:rPr>
      </w:pPr>
    </w:p>
    <w:p w14:paraId="54FAE57A" w14:textId="77777777" w:rsidR="00FB3C19" w:rsidRDefault="00FB3C19" w:rsidP="00FB3C19">
      <w:pPr>
        <w:rPr>
          <w:rFonts w:ascii="Arial" w:hAnsi="Arial"/>
          <w:sz w:val="22"/>
        </w:rPr>
      </w:pPr>
    </w:p>
    <w:p w14:paraId="38425DA6" w14:textId="77777777" w:rsidR="00FB3C19" w:rsidRDefault="00FB3C19" w:rsidP="00FB3C19">
      <w:pPr>
        <w:rPr>
          <w:rFonts w:ascii="Arial" w:hAnsi="Arial"/>
          <w:sz w:val="22"/>
        </w:rPr>
      </w:pPr>
    </w:p>
    <w:p w14:paraId="650F8B75" w14:textId="77777777" w:rsidR="00FB3C19" w:rsidRDefault="00FB3C19" w:rsidP="00FB3C19">
      <w:pPr>
        <w:rPr>
          <w:rFonts w:ascii="Arial" w:hAnsi="Arial"/>
          <w:sz w:val="22"/>
        </w:rPr>
      </w:pPr>
    </w:p>
    <w:p w14:paraId="206605C3" w14:textId="77777777" w:rsidR="00FB3C19" w:rsidRDefault="00FB3C19" w:rsidP="00FB3C19">
      <w:pPr>
        <w:rPr>
          <w:rFonts w:ascii="Arial" w:hAnsi="Arial"/>
          <w:sz w:val="22"/>
        </w:rPr>
      </w:pPr>
    </w:p>
    <w:p w14:paraId="04F7BFCB" w14:textId="77777777" w:rsidR="00FB3C19" w:rsidRDefault="00FB3C19" w:rsidP="00FB3C19">
      <w:pPr>
        <w:rPr>
          <w:rFonts w:ascii="Arial" w:hAnsi="Arial"/>
          <w:sz w:val="22"/>
        </w:rPr>
      </w:pPr>
    </w:p>
    <w:p w14:paraId="2F8579D5" w14:textId="77777777" w:rsidR="00FB3C19" w:rsidRDefault="00FB3C19" w:rsidP="00FB3C19">
      <w:pPr>
        <w:rPr>
          <w:rFonts w:ascii="Arial" w:hAnsi="Arial"/>
          <w:sz w:val="22"/>
        </w:rPr>
      </w:pPr>
    </w:p>
    <w:p w14:paraId="2E9FA4DD" w14:textId="77777777" w:rsidR="00FB3C19" w:rsidRDefault="00FB3C19" w:rsidP="00FB3C19">
      <w:pPr>
        <w:rPr>
          <w:rFonts w:ascii="Arial" w:hAnsi="Arial"/>
          <w:sz w:val="22"/>
        </w:rPr>
      </w:pPr>
    </w:p>
    <w:p w14:paraId="3D848CE0" w14:textId="77777777" w:rsidR="00FB3C19" w:rsidRDefault="00FB3C19" w:rsidP="00FB3C19">
      <w:pPr>
        <w:rPr>
          <w:rFonts w:ascii="Arial" w:hAnsi="Arial"/>
          <w:sz w:val="22"/>
        </w:rPr>
      </w:pPr>
    </w:p>
    <w:p w14:paraId="211D3801" w14:textId="77777777" w:rsidR="00FB3C19" w:rsidRDefault="00FB3C19" w:rsidP="00FB3C19">
      <w:pPr>
        <w:rPr>
          <w:rFonts w:ascii="Arial" w:hAnsi="Arial"/>
          <w:sz w:val="22"/>
        </w:rPr>
      </w:pPr>
    </w:p>
    <w:p w14:paraId="78FA54E7" w14:textId="77777777" w:rsidR="00FB3C19" w:rsidRDefault="00FB3C19" w:rsidP="00FB3C19">
      <w:pPr>
        <w:rPr>
          <w:rFonts w:ascii="Arial" w:hAnsi="Arial"/>
          <w:sz w:val="22"/>
        </w:rPr>
      </w:pPr>
    </w:p>
    <w:p w14:paraId="36981A41" w14:textId="77777777" w:rsidR="00FB3C19" w:rsidRDefault="00FB3C19" w:rsidP="00FB3C19">
      <w:pPr>
        <w:rPr>
          <w:rFonts w:ascii="Arial" w:hAnsi="Arial"/>
          <w:sz w:val="22"/>
        </w:rPr>
      </w:pPr>
    </w:p>
    <w:p w14:paraId="0433FEAB" w14:textId="77777777" w:rsidR="00FB3C19" w:rsidRDefault="00FB3C19" w:rsidP="00FB3C19">
      <w:pPr>
        <w:rPr>
          <w:rFonts w:ascii="Arial" w:hAnsi="Arial"/>
          <w:sz w:val="22"/>
        </w:rPr>
      </w:pPr>
    </w:p>
    <w:p w14:paraId="59BD8B6F" w14:textId="77777777" w:rsidR="00FB3C19" w:rsidRDefault="00FB3C19" w:rsidP="00FB3C19">
      <w:pPr>
        <w:rPr>
          <w:rFonts w:ascii="Arial" w:hAnsi="Arial"/>
          <w:sz w:val="22"/>
        </w:rPr>
      </w:pPr>
    </w:p>
    <w:p w14:paraId="579B0CB2" w14:textId="77777777" w:rsidR="00FB3C19" w:rsidRDefault="00FB3C19" w:rsidP="00FB3C19">
      <w:pPr>
        <w:rPr>
          <w:rFonts w:ascii="Arial" w:hAnsi="Arial"/>
          <w:sz w:val="22"/>
        </w:rPr>
      </w:pPr>
    </w:p>
    <w:p w14:paraId="7242EDAA" w14:textId="77777777" w:rsidR="00FB3C19" w:rsidRDefault="00FB3C19" w:rsidP="00FB3C19">
      <w:pPr>
        <w:rPr>
          <w:rFonts w:ascii="Arial" w:hAnsi="Arial"/>
          <w:sz w:val="22"/>
        </w:rPr>
      </w:pPr>
    </w:p>
    <w:p w14:paraId="0CA48D45" w14:textId="77777777" w:rsidR="00FB3C19" w:rsidRDefault="00FB3C19" w:rsidP="00FB3C19">
      <w:pPr>
        <w:rPr>
          <w:rFonts w:ascii="Arial" w:hAnsi="Arial"/>
          <w:sz w:val="22"/>
        </w:rPr>
      </w:pPr>
    </w:p>
    <w:p w14:paraId="1FCC42F2" w14:textId="77777777" w:rsidR="00FB3C19" w:rsidRDefault="00FB3C19" w:rsidP="00FB3C19">
      <w:pPr>
        <w:rPr>
          <w:rFonts w:ascii="Arial" w:hAnsi="Arial"/>
          <w:sz w:val="22"/>
        </w:rPr>
      </w:pPr>
    </w:p>
    <w:p w14:paraId="7A30FE33" w14:textId="302BE861" w:rsidR="00B57468" w:rsidRDefault="00B57468" w:rsidP="00604760">
      <w:pPr>
        <w:jc w:val="center"/>
        <w:rPr>
          <w:rFonts w:ascii="Arial" w:hAnsi="Arial"/>
          <w:sz w:val="22"/>
        </w:rPr>
      </w:pPr>
      <w:r>
        <w:rPr>
          <w:rFonts w:ascii="Arial" w:hAnsi="Arial"/>
          <w:sz w:val="22"/>
        </w:rPr>
        <w:br w:type="page"/>
      </w:r>
      <w:r w:rsidR="00331F2A">
        <w:rPr>
          <w:rFonts w:ascii="Arial" w:hAnsi="Arial"/>
          <w:sz w:val="22"/>
        </w:rPr>
        <w:lastRenderedPageBreak/>
        <w:t xml:space="preserve">Outil 7 : </w:t>
      </w:r>
      <w:r w:rsidR="00FB3C19" w:rsidRPr="00640AB8">
        <w:rPr>
          <w:rFonts w:ascii="Arial" w:hAnsi="Arial"/>
          <w:sz w:val="22"/>
        </w:rPr>
        <w:t xml:space="preserve">Diplôme </w:t>
      </w:r>
      <w:r w:rsidR="00640AB8" w:rsidRPr="00640AB8">
        <w:rPr>
          <w:rFonts w:ascii="Arial" w:hAnsi="Arial"/>
          <w:sz w:val="22"/>
        </w:rPr>
        <w:t xml:space="preserve">Natation </w:t>
      </w:r>
      <w:r w:rsidR="00FB3C19" w:rsidRPr="00640AB8">
        <w:rPr>
          <w:rFonts w:ascii="Arial" w:hAnsi="Arial"/>
          <w:sz w:val="22"/>
        </w:rPr>
        <w:t xml:space="preserve">Eurométropole </w:t>
      </w:r>
    </w:p>
    <w:p w14:paraId="4494E4E3" w14:textId="77777777" w:rsidR="00FB3C19" w:rsidRDefault="00FB3C19" w:rsidP="00604760">
      <w:pPr>
        <w:jc w:val="center"/>
        <w:rPr>
          <w:rFonts w:ascii="Arial" w:hAnsi="Arial"/>
          <w:sz w:val="22"/>
        </w:rPr>
      </w:pPr>
    </w:p>
    <w:p w14:paraId="1F1DA3C5" w14:textId="3987455A" w:rsidR="00F85883" w:rsidRDefault="00F85883" w:rsidP="00604760">
      <w:pPr>
        <w:jc w:val="center"/>
        <w:rPr>
          <w:rFonts w:ascii="Arial" w:hAnsi="Arial"/>
          <w:sz w:val="22"/>
        </w:rPr>
      </w:pPr>
    </w:p>
    <w:p w14:paraId="4F208519" w14:textId="0636F254" w:rsidR="00F85883" w:rsidRDefault="00F85883" w:rsidP="00604760">
      <w:pPr>
        <w:jc w:val="center"/>
        <w:rPr>
          <w:rFonts w:ascii="Arial" w:hAnsi="Arial"/>
          <w:sz w:val="22"/>
        </w:rPr>
      </w:pPr>
    </w:p>
    <w:p w14:paraId="2D9EE354" w14:textId="2FBAFFDB" w:rsidR="00F85883" w:rsidRDefault="00F85883" w:rsidP="00604760">
      <w:pPr>
        <w:jc w:val="center"/>
        <w:rPr>
          <w:rFonts w:ascii="Arial" w:hAnsi="Arial"/>
          <w:sz w:val="22"/>
        </w:rPr>
      </w:pPr>
    </w:p>
    <w:p w14:paraId="4383DFC9" w14:textId="24D89FC7" w:rsidR="00F85883" w:rsidRDefault="00F85883" w:rsidP="00604760">
      <w:pPr>
        <w:jc w:val="center"/>
        <w:rPr>
          <w:rFonts w:ascii="Arial" w:hAnsi="Arial"/>
          <w:sz w:val="22"/>
        </w:rPr>
      </w:pPr>
    </w:p>
    <w:p w14:paraId="352D0CCB" w14:textId="72E2AC13" w:rsidR="00F85883" w:rsidRDefault="00450857" w:rsidP="00604760">
      <w:pPr>
        <w:jc w:val="center"/>
        <w:rPr>
          <w:rFonts w:ascii="Arial" w:hAnsi="Arial"/>
          <w:sz w:val="22"/>
        </w:rPr>
      </w:pPr>
      <w:r w:rsidRPr="00F70185">
        <w:rPr>
          <w:noProof/>
        </w:rPr>
        <w:drawing>
          <wp:anchor distT="0" distB="0" distL="114300" distR="114300" simplePos="0" relativeHeight="251725824" behindDoc="1" locked="0" layoutInCell="1" allowOverlap="1" wp14:anchorId="103F51EA" wp14:editId="2A6B2514">
            <wp:simplePos x="0" y="0"/>
            <wp:positionH relativeFrom="column">
              <wp:posOffset>-862330</wp:posOffset>
            </wp:positionH>
            <wp:positionV relativeFrom="paragraph">
              <wp:posOffset>123825</wp:posOffset>
            </wp:positionV>
            <wp:extent cx="5403850" cy="5391150"/>
            <wp:effectExtent l="0" t="0" r="6350" b="0"/>
            <wp:wrapNone/>
            <wp:docPr id="2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3850" cy="5391150"/>
                    </a:xfrm>
                    <a:prstGeom prst="rect">
                      <a:avLst/>
                    </a:prstGeom>
                    <a:noFill/>
                    <a:ln>
                      <a:noFill/>
                    </a:ln>
                  </pic:spPr>
                </pic:pic>
              </a:graphicData>
            </a:graphic>
            <wp14:sizeRelV relativeFrom="margin">
              <wp14:pctHeight>0</wp14:pctHeight>
            </wp14:sizeRelV>
          </wp:anchor>
        </w:drawing>
      </w:r>
    </w:p>
    <w:p w14:paraId="1C509B5E" w14:textId="7CF05148" w:rsidR="00F85883" w:rsidRDefault="00450857" w:rsidP="00604760">
      <w:pPr>
        <w:jc w:val="center"/>
        <w:rPr>
          <w:rFonts w:ascii="Arial" w:hAnsi="Arial"/>
          <w:sz w:val="22"/>
        </w:rPr>
      </w:pPr>
      <w:r w:rsidRPr="00F70185">
        <w:rPr>
          <w:noProof/>
        </w:rPr>
        <w:drawing>
          <wp:anchor distT="0" distB="0" distL="114300" distR="114300" simplePos="0" relativeHeight="251727872" behindDoc="1" locked="0" layoutInCell="1" allowOverlap="1" wp14:anchorId="0AF18C44" wp14:editId="476852B3">
            <wp:simplePos x="0" y="0"/>
            <wp:positionH relativeFrom="column">
              <wp:posOffset>4357370</wp:posOffset>
            </wp:positionH>
            <wp:positionV relativeFrom="paragraph">
              <wp:posOffset>7620</wp:posOffset>
            </wp:positionV>
            <wp:extent cx="5403850" cy="5346700"/>
            <wp:effectExtent l="0" t="0" r="6350" b="6350"/>
            <wp:wrapNone/>
            <wp:docPr id="389124697" name="Image 1" descr="Une image contenant texte, mammifère, cha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124697" name="Image 1" descr="Une image contenant texte, mammifère, chat&#10;&#10;Description générée automatiquement"/>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3850" cy="5346700"/>
                    </a:xfrm>
                    <a:prstGeom prst="rect">
                      <a:avLst/>
                    </a:prstGeom>
                    <a:noFill/>
                    <a:ln>
                      <a:noFill/>
                    </a:ln>
                  </pic:spPr>
                </pic:pic>
              </a:graphicData>
            </a:graphic>
            <wp14:sizeRelV relativeFrom="margin">
              <wp14:pctHeight>0</wp14:pctHeight>
            </wp14:sizeRelV>
          </wp:anchor>
        </w:drawing>
      </w:r>
    </w:p>
    <w:p w14:paraId="5B6533E6" w14:textId="4977936A" w:rsidR="00F85883" w:rsidRDefault="00F85883" w:rsidP="00604760">
      <w:pPr>
        <w:jc w:val="center"/>
        <w:rPr>
          <w:rFonts w:ascii="Arial" w:hAnsi="Arial"/>
          <w:sz w:val="22"/>
        </w:rPr>
      </w:pPr>
    </w:p>
    <w:p w14:paraId="5484D4B9" w14:textId="58660551" w:rsidR="00F85883" w:rsidRDefault="00F85883" w:rsidP="00604760">
      <w:pPr>
        <w:jc w:val="center"/>
        <w:rPr>
          <w:rFonts w:ascii="Arial" w:hAnsi="Arial"/>
          <w:sz w:val="22"/>
        </w:rPr>
      </w:pPr>
    </w:p>
    <w:p w14:paraId="06E192B4" w14:textId="0EF53841" w:rsidR="00F85883" w:rsidRDefault="00F85883" w:rsidP="00604760">
      <w:pPr>
        <w:jc w:val="center"/>
        <w:rPr>
          <w:rFonts w:ascii="Arial" w:hAnsi="Arial"/>
          <w:sz w:val="22"/>
        </w:rPr>
      </w:pPr>
    </w:p>
    <w:p w14:paraId="16C5C089" w14:textId="17D7E587" w:rsidR="00F85883" w:rsidRDefault="00F85883" w:rsidP="00604760">
      <w:pPr>
        <w:jc w:val="center"/>
        <w:rPr>
          <w:rFonts w:ascii="Arial" w:hAnsi="Arial"/>
          <w:sz w:val="22"/>
        </w:rPr>
      </w:pPr>
    </w:p>
    <w:p w14:paraId="3B7803A3" w14:textId="1CBD6662" w:rsidR="00F85883" w:rsidRDefault="00F85883" w:rsidP="00604760">
      <w:pPr>
        <w:jc w:val="center"/>
        <w:rPr>
          <w:rFonts w:ascii="Arial" w:hAnsi="Arial"/>
          <w:sz w:val="22"/>
        </w:rPr>
      </w:pPr>
    </w:p>
    <w:p w14:paraId="06306314" w14:textId="77777777" w:rsidR="00F85883" w:rsidRDefault="00F85883" w:rsidP="00604760">
      <w:pPr>
        <w:jc w:val="center"/>
        <w:rPr>
          <w:rFonts w:ascii="Arial" w:hAnsi="Arial"/>
          <w:sz w:val="22"/>
        </w:rPr>
      </w:pPr>
    </w:p>
    <w:p w14:paraId="6081CFE2" w14:textId="77777777" w:rsidR="00450857" w:rsidRDefault="00450857" w:rsidP="00604760">
      <w:pPr>
        <w:jc w:val="center"/>
        <w:rPr>
          <w:rFonts w:ascii="Arial" w:hAnsi="Arial"/>
          <w:sz w:val="22"/>
        </w:rPr>
      </w:pPr>
    </w:p>
    <w:p w14:paraId="7B6A5F2C" w14:textId="77777777" w:rsidR="00450857" w:rsidRDefault="00450857" w:rsidP="00604760">
      <w:pPr>
        <w:jc w:val="center"/>
        <w:rPr>
          <w:rFonts w:ascii="Arial" w:hAnsi="Arial"/>
          <w:sz w:val="22"/>
        </w:rPr>
      </w:pPr>
    </w:p>
    <w:p w14:paraId="261138BA" w14:textId="77777777" w:rsidR="00450857" w:rsidRDefault="00450857" w:rsidP="00604760">
      <w:pPr>
        <w:jc w:val="center"/>
        <w:rPr>
          <w:rFonts w:ascii="Arial" w:hAnsi="Arial"/>
          <w:sz w:val="22"/>
        </w:rPr>
      </w:pPr>
    </w:p>
    <w:p w14:paraId="61865101" w14:textId="77777777" w:rsidR="00450857" w:rsidRDefault="00450857" w:rsidP="00604760">
      <w:pPr>
        <w:jc w:val="center"/>
        <w:rPr>
          <w:rFonts w:ascii="Arial" w:hAnsi="Arial"/>
          <w:sz w:val="22"/>
        </w:rPr>
      </w:pPr>
    </w:p>
    <w:p w14:paraId="08103591" w14:textId="77777777" w:rsidR="00450857" w:rsidRDefault="00450857" w:rsidP="00604760">
      <w:pPr>
        <w:jc w:val="center"/>
        <w:rPr>
          <w:rFonts w:ascii="Arial" w:hAnsi="Arial"/>
          <w:sz w:val="22"/>
        </w:rPr>
      </w:pPr>
    </w:p>
    <w:p w14:paraId="69B7BD5B" w14:textId="77777777" w:rsidR="00450857" w:rsidRDefault="00450857" w:rsidP="00604760">
      <w:pPr>
        <w:jc w:val="center"/>
        <w:rPr>
          <w:rFonts w:ascii="Arial" w:hAnsi="Arial"/>
          <w:sz w:val="22"/>
        </w:rPr>
      </w:pPr>
    </w:p>
    <w:p w14:paraId="0F6F9E4C" w14:textId="77777777" w:rsidR="00450857" w:rsidRDefault="00450857" w:rsidP="00604760">
      <w:pPr>
        <w:jc w:val="center"/>
        <w:rPr>
          <w:rFonts w:ascii="Arial" w:hAnsi="Arial"/>
          <w:sz w:val="22"/>
        </w:rPr>
      </w:pPr>
    </w:p>
    <w:p w14:paraId="6D4754E3" w14:textId="77777777" w:rsidR="00450857" w:rsidRDefault="00450857" w:rsidP="00604760">
      <w:pPr>
        <w:jc w:val="center"/>
        <w:rPr>
          <w:rFonts w:ascii="Arial" w:hAnsi="Arial"/>
          <w:sz w:val="22"/>
        </w:rPr>
      </w:pPr>
    </w:p>
    <w:p w14:paraId="16B866CE" w14:textId="77777777" w:rsidR="00450857" w:rsidRDefault="00450857" w:rsidP="00604760">
      <w:pPr>
        <w:jc w:val="center"/>
        <w:rPr>
          <w:rFonts w:ascii="Arial" w:hAnsi="Arial"/>
          <w:sz w:val="22"/>
        </w:rPr>
      </w:pPr>
    </w:p>
    <w:p w14:paraId="052D948F" w14:textId="77777777" w:rsidR="00450857" w:rsidRDefault="00450857" w:rsidP="00604760">
      <w:pPr>
        <w:jc w:val="center"/>
        <w:rPr>
          <w:rFonts w:ascii="Arial" w:hAnsi="Arial"/>
          <w:sz w:val="22"/>
        </w:rPr>
      </w:pPr>
    </w:p>
    <w:p w14:paraId="2970C40A" w14:textId="77777777" w:rsidR="00450857" w:rsidRDefault="00450857" w:rsidP="00604760">
      <w:pPr>
        <w:jc w:val="center"/>
        <w:rPr>
          <w:rFonts w:ascii="Arial" w:hAnsi="Arial"/>
          <w:sz w:val="22"/>
        </w:rPr>
      </w:pPr>
    </w:p>
    <w:p w14:paraId="156D5C48" w14:textId="77777777" w:rsidR="00450857" w:rsidRDefault="00450857" w:rsidP="00604760">
      <w:pPr>
        <w:jc w:val="center"/>
        <w:rPr>
          <w:rFonts w:ascii="Arial" w:hAnsi="Arial"/>
          <w:sz w:val="22"/>
        </w:rPr>
      </w:pPr>
    </w:p>
    <w:p w14:paraId="22F09E6E" w14:textId="77777777" w:rsidR="00450857" w:rsidRDefault="00450857" w:rsidP="00604760">
      <w:pPr>
        <w:jc w:val="center"/>
        <w:rPr>
          <w:rFonts w:ascii="Arial" w:hAnsi="Arial"/>
          <w:sz w:val="22"/>
        </w:rPr>
      </w:pPr>
    </w:p>
    <w:p w14:paraId="43852A58" w14:textId="77777777" w:rsidR="00450857" w:rsidRDefault="00450857" w:rsidP="00604760">
      <w:pPr>
        <w:jc w:val="center"/>
        <w:rPr>
          <w:rFonts w:ascii="Arial" w:hAnsi="Arial"/>
          <w:sz w:val="22"/>
        </w:rPr>
      </w:pPr>
    </w:p>
    <w:p w14:paraId="7C1C63A2" w14:textId="77777777" w:rsidR="00450857" w:rsidRDefault="00450857" w:rsidP="00604760">
      <w:pPr>
        <w:jc w:val="center"/>
        <w:rPr>
          <w:rFonts w:ascii="Arial" w:hAnsi="Arial"/>
          <w:sz w:val="22"/>
        </w:rPr>
      </w:pPr>
    </w:p>
    <w:p w14:paraId="439B9B62" w14:textId="77777777" w:rsidR="00450857" w:rsidRDefault="00450857" w:rsidP="00604760">
      <w:pPr>
        <w:jc w:val="center"/>
        <w:rPr>
          <w:rFonts w:ascii="Arial" w:hAnsi="Arial"/>
          <w:sz w:val="22"/>
        </w:rPr>
      </w:pPr>
    </w:p>
    <w:p w14:paraId="265DD53C" w14:textId="77777777" w:rsidR="00450857" w:rsidRDefault="00450857" w:rsidP="00604760">
      <w:pPr>
        <w:jc w:val="center"/>
        <w:rPr>
          <w:rFonts w:ascii="Arial" w:hAnsi="Arial"/>
          <w:sz w:val="22"/>
        </w:rPr>
      </w:pPr>
    </w:p>
    <w:p w14:paraId="7BAD3347" w14:textId="77777777" w:rsidR="00450857" w:rsidRDefault="00450857" w:rsidP="00604760">
      <w:pPr>
        <w:jc w:val="center"/>
        <w:rPr>
          <w:rFonts w:ascii="Arial" w:hAnsi="Arial"/>
          <w:sz w:val="22"/>
        </w:rPr>
      </w:pPr>
    </w:p>
    <w:p w14:paraId="7C854009" w14:textId="77777777" w:rsidR="00450857" w:rsidRDefault="00450857" w:rsidP="00604760">
      <w:pPr>
        <w:jc w:val="center"/>
        <w:rPr>
          <w:rFonts w:ascii="Arial" w:hAnsi="Arial"/>
          <w:sz w:val="22"/>
        </w:rPr>
      </w:pPr>
    </w:p>
    <w:p w14:paraId="72FAC4D7" w14:textId="77777777" w:rsidR="00450857" w:rsidRDefault="00450857" w:rsidP="00604760">
      <w:pPr>
        <w:jc w:val="center"/>
        <w:rPr>
          <w:rFonts w:ascii="Arial" w:hAnsi="Arial"/>
          <w:sz w:val="22"/>
        </w:rPr>
      </w:pPr>
    </w:p>
    <w:p w14:paraId="547C9AE5" w14:textId="77777777" w:rsidR="00450857" w:rsidRDefault="00450857" w:rsidP="00604760">
      <w:pPr>
        <w:jc w:val="center"/>
        <w:rPr>
          <w:rFonts w:ascii="Arial" w:hAnsi="Arial"/>
          <w:sz w:val="22"/>
        </w:rPr>
      </w:pPr>
    </w:p>
    <w:p w14:paraId="34BAB1D9" w14:textId="77777777" w:rsidR="00450857" w:rsidRDefault="00450857" w:rsidP="00604760">
      <w:pPr>
        <w:jc w:val="center"/>
        <w:rPr>
          <w:rFonts w:ascii="Arial" w:hAnsi="Arial"/>
          <w:sz w:val="22"/>
        </w:rPr>
      </w:pPr>
    </w:p>
    <w:p w14:paraId="7E28B610" w14:textId="77777777" w:rsidR="00450857" w:rsidRDefault="00450857" w:rsidP="00604760">
      <w:pPr>
        <w:jc w:val="center"/>
        <w:rPr>
          <w:rFonts w:ascii="Arial" w:hAnsi="Arial"/>
          <w:sz w:val="22"/>
        </w:rPr>
      </w:pPr>
    </w:p>
    <w:p w14:paraId="1D2FF572" w14:textId="77777777" w:rsidR="00450857" w:rsidRDefault="00450857" w:rsidP="00604760">
      <w:pPr>
        <w:jc w:val="center"/>
        <w:rPr>
          <w:rFonts w:ascii="Arial" w:hAnsi="Arial"/>
          <w:sz w:val="22"/>
        </w:rPr>
      </w:pPr>
    </w:p>
    <w:p w14:paraId="01F35691" w14:textId="77777777" w:rsidR="00450857" w:rsidRDefault="00450857" w:rsidP="00604760">
      <w:pPr>
        <w:jc w:val="center"/>
        <w:rPr>
          <w:rFonts w:ascii="Arial" w:hAnsi="Arial"/>
          <w:sz w:val="22"/>
        </w:rPr>
      </w:pPr>
    </w:p>
    <w:p w14:paraId="6D52505F" w14:textId="77777777" w:rsidR="00450857" w:rsidRDefault="00450857" w:rsidP="00604760">
      <w:pPr>
        <w:jc w:val="center"/>
        <w:rPr>
          <w:rFonts w:ascii="Arial" w:hAnsi="Arial"/>
          <w:sz w:val="22"/>
        </w:rPr>
      </w:pPr>
    </w:p>
    <w:p w14:paraId="48416A43" w14:textId="77777777" w:rsidR="00450857" w:rsidRDefault="00450857" w:rsidP="00604760">
      <w:pPr>
        <w:jc w:val="center"/>
        <w:rPr>
          <w:rFonts w:ascii="Arial" w:hAnsi="Arial"/>
          <w:sz w:val="22"/>
        </w:rPr>
      </w:pPr>
    </w:p>
    <w:p w14:paraId="77AC43EB" w14:textId="77777777" w:rsidR="00450857" w:rsidRDefault="00450857" w:rsidP="00604760">
      <w:pPr>
        <w:jc w:val="center"/>
        <w:rPr>
          <w:rFonts w:ascii="Arial" w:hAnsi="Arial"/>
          <w:sz w:val="22"/>
        </w:rPr>
      </w:pPr>
    </w:p>
    <w:p w14:paraId="0955A819" w14:textId="34EDFA3B" w:rsidR="0067629F" w:rsidRPr="00EE4B43" w:rsidRDefault="0067629F" w:rsidP="0067629F">
      <w:pPr>
        <w:pStyle w:val="Titre6"/>
        <w:shd w:val="clear" w:color="auto" w:fill="C0C0C0"/>
        <w:tabs>
          <w:tab w:val="num" w:pos="0"/>
        </w:tabs>
        <w:ind w:right="-174"/>
        <w:rPr>
          <w:b w:val="0"/>
        </w:rPr>
      </w:pPr>
      <w:r w:rsidRPr="00EE4B43">
        <w:rPr>
          <w:b w:val="0"/>
        </w:rPr>
        <w:t xml:space="preserve">OUTIL  </w:t>
      </w:r>
      <w:r w:rsidR="00B7540D">
        <w:rPr>
          <w:b w:val="0"/>
        </w:rPr>
        <w:t>8</w:t>
      </w:r>
      <w:r w:rsidRPr="00EE4B43">
        <w:rPr>
          <w:b w:val="0"/>
        </w:rPr>
        <w:t> : ÉVALUATION</w:t>
      </w:r>
      <w:r w:rsidR="00C03924">
        <w:rPr>
          <w:b w:val="0"/>
        </w:rPr>
        <w:t xml:space="preserve"> natation</w:t>
      </w:r>
    </w:p>
    <w:p w14:paraId="361E728B" w14:textId="77777777" w:rsidR="00F85883" w:rsidRDefault="00F85883" w:rsidP="00604760">
      <w:pPr>
        <w:jc w:val="center"/>
        <w:rPr>
          <w:rFonts w:ascii="Arial" w:hAnsi="Arial"/>
          <w:sz w:val="22"/>
        </w:rPr>
      </w:pPr>
    </w:p>
    <w:p w14:paraId="491CFF75" w14:textId="77777777" w:rsidR="00F85883" w:rsidRDefault="00F85883" w:rsidP="00604760">
      <w:pPr>
        <w:jc w:val="center"/>
        <w:rPr>
          <w:rFonts w:ascii="Arial" w:hAnsi="Arial"/>
          <w:sz w:val="22"/>
        </w:rPr>
      </w:pPr>
    </w:p>
    <w:p w14:paraId="788117D9" w14:textId="77777777" w:rsidR="00F85883" w:rsidRDefault="0067629F" w:rsidP="0067629F">
      <w:pPr>
        <w:rPr>
          <w:rFonts w:ascii="Arial" w:hAnsi="Arial"/>
          <w:sz w:val="22"/>
        </w:rPr>
      </w:pPr>
      <w:r w:rsidRPr="00EE4B43">
        <w:rPr>
          <w:rFonts w:ascii="Arial" w:hAnsi="Arial"/>
          <w:b/>
          <w:sz w:val="22"/>
        </w:rPr>
        <w:t>Procédure pour l’évaluation natation dans les écoles fréquentant les piscines de l’Eurométropole :</w:t>
      </w:r>
    </w:p>
    <w:p w14:paraId="0B7CD2B3" w14:textId="77777777" w:rsidR="00F85883" w:rsidRDefault="00F85883" w:rsidP="00604760">
      <w:pPr>
        <w:jc w:val="center"/>
        <w:rPr>
          <w:rFonts w:ascii="Arial" w:hAnsi="Arial"/>
          <w:sz w:val="22"/>
        </w:rPr>
      </w:pPr>
    </w:p>
    <w:p w14:paraId="4EABE209" w14:textId="77777777" w:rsidR="00F85883" w:rsidRDefault="00F85883" w:rsidP="00604760">
      <w:pPr>
        <w:jc w:val="center"/>
        <w:rPr>
          <w:rFonts w:ascii="Arial" w:hAnsi="Arial"/>
          <w:sz w:val="22"/>
        </w:rPr>
      </w:pPr>
    </w:p>
    <w:p w14:paraId="330B5846" w14:textId="36710C0E" w:rsidR="00F85883" w:rsidRDefault="00F85883" w:rsidP="00604760">
      <w:pPr>
        <w:jc w:val="center"/>
        <w:rPr>
          <w:rFonts w:ascii="Arial" w:hAnsi="Arial"/>
          <w:sz w:val="22"/>
        </w:rPr>
      </w:pPr>
    </w:p>
    <w:p w14:paraId="55464993" w14:textId="77777777" w:rsidR="00F85883" w:rsidRDefault="00F85883">
      <w:pPr>
        <w:pStyle w:val="En-tte"/>
        <w:tabs>
          <w:tab w:val="clear" w:pos="4536"/>
          <w:tab w:val="clear" w:pos="9072"/>
        </w:tabs>
      </w:pPr>
    </w:p>
    <w:p w14:paraId="04816592" w14:textId="0289B10E" w:rsidR="00F85883" w:rsidRDefault="00F85883">
      <w:pPr>
        <w:pStyle w:val="En-tte"/>
        <w:tabs>
          <w:tab w:val="clear" w:pos="4536"/>
          <w:tab w:val="clear" w:pos="9072"/>
        </w:tabs>
      </w:pPr>
    </w:p>
    <w:p w14:paraId="73224B5B" w14:textId="77777777" w:rsidR="00F85883" w:rsidRDefault="00F85883">
      <w:pPr>
        <w:pStyle w:val="En-tte"/>
        <w:tabs>
          <w:tab w:val="clear" w:pos="4536"/>
          <w:tab w:val="clear" w:pos="9072"/>
        </w:tabs>
      </w:pPr>
    </w:p>
    <w:p w14:paraId="593426FE" w14:textId="5A69EC29" w:rsidR="0067629F" w:rsidRPr="00EE4B43" w:rsidRDefault="00604760" w:rsidP="00604760">
      <w:pPr>
        <w:rPr>
          <w:rFonts w:ascii="Arial" w:hAnsi="Arial"/>
          <w:b/>
          <w:sz w:val="22"/>
        </w:rPr>
      </w:pPr>
      <w:r w:rsidRPr="00EE4B43">
        <w:rPr>
          <w:rFonts w:ascii="Arial" w:hAnsi="Arial"/>
          <w:b/>
          <w:sz w:val="22"/>
        </w:rPr>
        <w:t xml:space="preserve"> </w:t>
      </w:r>
    </w:p>
    <w:p w14:paraId="40C8CA3F" w14:textId="6ABD54A8" w:rsidR="00F85883" w:rsidRPr="00EE4B43" w:rsidRDefault="00F85883" w:rsidP="00F85883">
      <w:pPr>
        <w:rPr>
          <w:rFonts w:ascii="Arial" w:hAnsi="Arial"/>
          <w:sz w:val="22"/>
        </w:rPr>
      </w:pPr>
    </w:p>
    <w:tbl>
      <w:tblPr>
        <w:tblpPr w:leftFromText="141" w:rightFromText="141" w:vertAnchor="page" w:horzAnchor="margin" w:tblpY="2806"/>
        <w:tblW w:w="14480" w:type="dxa"/>
        <w:tblCellMar>
          <w:left w:w="0" w:type="dxa"/>
          <w:right w:w="0" w:type="dxa"/>
        </w:tblCellMar>
        <w:tblLook w:val="04A0" w:firstRow="1" w:lastRow="0" w:firstColumn="1" w:lastColumn="0" w:noHBand="0" w:noVBand="1"/>
      </w:tblPr>
      <w:tblGrid>
        <w:gridCol w:w="14480"/>
      </w:tblGrid>
      <w:tr w:rsidR="00F85883" w:rsidRPr="000F3D8E" w14:paraId="23FA4D50" w14:textId="77777777" w:rsidTr="00F85883">
        <w:trPr>
          <w:trHeight w:val="630"/>
        </w:trPr>
        <w:tc>
          <w:tcPr>
            <w:tcW w:w="14480" w:type="dxa"/>
            <w:tcMar>
              <w:top w:w="0" w:type="dxa"/>
              <w:left w:w="70" w:type="dxa"/>
              <w:bottom w:w="0" w:type="dxa"/>
              <w:right w:w="70" w:type="dxa"/>
            </w:tcMar>
            <w:vAlign w:val="center"/>
            <w:hideMark/>
          </w:tcPr>
          <w:p w14:paraId="108D9E30" w14:textId="3A1CB7F6" w:rsidR="00F85883" w:rsidRPr="000F3D8E" w:rsidRDefault="00F85883" w:rsidP="00C03924">
            <w:pPr>
              <w:autoSpaceDE/>
              <w:autoSpaceDN/>
              <w:spacing w:before="100" w:beforeAutospacing="1" w:after="100" w:afterAutospacing="1"/>
              <w:rPr>
                <w:sz w:val="24"/>
                <w:szCs w:val="24"/>
              </w:rPr>
            </w:pPr>
            <w:r w:rsidRPr="000F3D8E">
              <w:rPr>
                <w:sz w:val="24"/>
                <w:szCs w:val="24"/>
              </w:rPr>
              <w:t>1.</w:t>
            </w:r>
            <w:r w:rsidR="00C03924">
              <w:rPr>
                <w:sz w:val="24"/>
                <w:szCs w:val="24"/>
              </w:rPr>
              <w:t>Pendant la séquence, l’enseignant évalue les élèves au fur et à mesure de leurs progrès. Pour valider un palier, l’élève doit cocher toutes les compétences du palier et justifier de l’enchaînement de ces compétences.</w:t>
            </w:r>
          </w:p>
        </w:tc>
      </w:tr>
      <w:tr w:rsidR="00F85883" w:rsidRPr="000F3D8E" w14:paraId="34FF88A9" w14:textId="77777777" w:rsidTr="00F85883">
        <w:trPr>
          <w:trHeight w:val="630"/>
        </w:trPr>
        <w:tc>
          <w:tcPr>
            <w:tcW w:w="14480" w:type="dxa"/>
            <w:tcMar>
              <w:top w:w="0" w:type="dxa"/>
              <w:left w:w="70" w:type="dxa"/>
              <w:bottom w:w="0" w:type="dxa"/>
              <w:right w:w="70" w:type="dxa"/>
            </w:tcMar>
            <w:vAlign w:val="center"/>
            <w:hideMark/>
          </w:tcPr>
          <w:p w14:paraId="5474C08A" w14:textId="2A83CD75" w:rsidR="00F85883" w:rsidRDefault="00F85883" w:rsidP="00F85883">
            <w:pPr>
              <w:autoSpaceDE/>
              <w:autoSpaceDN/>
              <w:spacing w:before="100" w:beforeAutospacing="1" w:after="100" w:afterAutospacing="1"/>
              <w:rPr>
                <w:sz w:val="24"/>
                <w:szCs w:val="24"/>
              </w:rPr>
            </w:pPr>
            <w:r w:rsidRPr="000F3D8E">
              <w:rPr>
                <w:sz w:val="24"/>
                <w:szCs w:val="24"/>
              </w:rPr>
              <w:t>2.</w:t>
            </w:r>
            <w:r w:rsidR="00450857">
              <w:rPr>
                <w:sz w:val="24"/>
                <w:szCs w:val="24"/>
              </w:rPr>
              <w:t>A la fin de la séquence de natation</w:t>
            </w:r>
            <w:r w:rsidRPr="000F3D8E">
              <w:rPr>
                <w:sz w:val="24"/>
                <w:szCs w:val="24"/>
              </w:rPr>
              <w:t xml:space="preserve">, chaque </w:t>
            </w:r>
            <w:r w:rsidR="00450857">
              <w:rPr>
                <w:sz w:val="24"/>
                <w:szCs w:val="24"/>
              </w:rPr>
              <w:t xml:space="preserve">enseignant </w:t>
            </w:r>
            <w:r w:rsidRPr="000F3D8E">
              <w:rPr>
                <w:sz w:val="24"/>
                <w:szCs w:val="24"/>
              </w:rPr>
              <w:t>renseigne le fichier « </w:t>
            </w:r>
            <w:r w:rsidR="00C03924">
              <w:rPr>
                <w:sz w:val="24"/>
                <w:szCs w:val="24"/>
              </w:rPr>
              <w:t>bilan</w:t>
            </w:r>
            <w:r w:rsidRPr="000F3D8E">
              <w:rPr>
                <w:sz w:val="24"/>
                <w:szCs w:val="24"/>
              </w:rPr>
              <w:t> » de sa classe</w:t>
            </w:r>
            <w:r w:rsidR="00450857">
              <w:rPr>
                <w:sz w:val="24"/>
                <w:szCs w:val="24"/>
              </w:rPr>
              <w:t xml:space="preserve"> à partir des fiches complétées tout au long de la séquence et lors des parcours pour les enchaînements.</w:t>
            </w:r>
          </w:p>
          <w:p w14:paraId="1E0B5D1B" w14:textId="77777777" w:rsidR="00F85883" w:rsidRPr="000F3D8E" w:rsidRDefault="00F85883" w:rsidP="00F85883">
            <w:pPr>
              <w:autoSpaceDE/>
              <w:autoSpaceDN/>
              <w:spacing w:before="100" w:beforeAutospacing="1" w:after="100" w:afterAutospacing="1"/>
              <w:rPr>
                <w:sz w:val="24"/>
                <w:szCs w:val="24"/>
              </w:rPr>
            </w:pPr>
          </w:p>
        </w:tc>
      </w:tr>
      <w:tr w:rsidR="00F85883" w:rsidRPr="000F3D8E" w14:paraId="524C7E0A" w14:textId="77777777" w:rsidTr="00F85883">
        <w:trPr>
          <w:trHeight w:val="360"/>
        </w:trPr>
        <w:tc>
          <w:tcPr>
            <w:tcW w:w="14480" w:type="dxa"/>
            <w:tcMar>
              <w:top w:w="0" w:type="dxa"/>
              <w:left w:w="70" w:type="dxa"/>
              <w:bottom w:w="0" w:type="dxa"/>
              <w:right w:w="70" w:type="dxa"/>
            </w:tcMar>
            <w:vAlign w:val="center"/>
            <w:hideMark/>
          </w:tcPr>
          <w:p w14:paraId="34727361" w14:textId="6A0C71DC" w:rsidR="000A54E0" w:rsidRDefault="00F85883" w:rsidP="000A54E0">
            <w:pPr>
              <w:autoSpaceDE/>
              <w:autoSpaceDN/>
              <w:spacing w:before="100" w:beforeAutospacing="1" w:after="100" w:afterAutospacing="1"/>
              <w:rPr>
                <w:sz w:val="24"/>
                <w:szCs w:val="24"/>
              </w:rPr>
            </w:pPr>
            <w:r w:rsidRPr="000F3D8E">
              <w:rPr>
                <w:sz w:val="24"/>
                <w:szCs w:val="24"/>
              </w:rPr>
              <w:t>3.</w:t>
            </w:r>
            <w:r w:rsidR="000A54E0" w:rsidRPr="000F3D8E">
              <w:rPr>
                <w:sz w:val="24"/>
                <w:szCs w:val="24"/>
              </w:rPr>
              <w:t xml:space="preserve"> L’enseignant ou le directeur envoie le fichier par mail au CPC EPS</w:t>
            </w:r>
            <w:r w:rsidR="00165624">
              <w:rPr>
                <w:sz w:val="24"/>
                <w:szCs w:val="24"/>
              </w:rPr>
              <w:t>.</w:t>
            </w:r>
          </w:p>
          <w:p w14:paraId="25C12D73" w14:textId="64D948F7" w:rsidR="000A54E0" w:rsidRPr="00450857" w:rsidRDefault="004F057A" w:rsidP="000A54E0">
            <w:pPr>
              <w:autoSpaceDE/>
              <w:autoSpaceDN/>
              <w:spacing w:before="100" w:beforeAutospacing="1" w:after="100" w:afterAutospacing="1"/>
              <w:rPr>
                <w:sz w:val="24"/>
                <w:szCs w:val="24"/>
              </w:rPr>
            </w:pPr>
            <w:hyperlink r:id="rId59" w:history="1">
              <w:r w:rsidR="000A54E0" w:rsidRPr="008A793F">
                <w:rPr>
                  <w:rStyle w:val="Lienhypertexte"/>
                  <w:sz w:val="24"/>
                  <w:szCs w:val="24"/>
                </w:rPr>
                <w:t>veronique.martin3@ac-strasbourg.fr</w:t>
              </w:r>
            </w:hyperlink>
            <w:r w:rsidR="00450857" w:rsidRPr="00450857">
              <w:rPr>
                <w:rStyle w:val="Lienhypertexte"/>
                <w:sz w:val="24"/>
                <w:szCs w:val="24"/>
                <w:u w:val="none"/>
              </w:rPr>
              <w:t xml:space="preserve">    </w:t>
            </w:r>
            <w:r w:rsidR="00450857" w:rsidRPr="00450857">
              <w:rPr>
                <w:rStyle w:val="Lienhypertexte"/>
                <w:color w:val="auto"/>
                <w:sz w:val="24"/>
                <w:szCs w:val="24"/>
                <w:u w:val="none"/>
              </w:rPr>
              <w:t>pour Strasbourg 2</w:t>
            </w:r>
          </w:p>
          <w:p w14:paraId="7EF96D1D" w14:textId="6949C1B9" w:rsidR="000A54E0" w:rsidRDefault="004F057A" w:rsidP="000A54E0">
            <w:pPr>
              <w:autoSpaceDE/>
              <w:autoSpaceDN/>
              <w:spacing w:before="100" w:beforeAutospacing="1" w:after="100" w:afterAutospacing="1"/>
              <w:rPr>
                <w:sz w:val="24"/>
                <w:szCs w:val="24"/>
              </w:rPr>
            </w:pPr>
            <w:hyperlink r:id="rId60" w:history="1">
              <w:r w:rsidR="00E92D07" w:rsidRPr="00A41815">
                <w:rPr>
                  <w:rStyle w:val="Lienhypertexte"/>
                  <w:sz w:val="24"/>
                  <w:szCs w:val="24"/>
                </w:rPr>
                <w:t>delphine.kolb@ac-strasbourg.fr</w:t>
              </w:r>
            </w:hyperlink>
            <w:r w:rsidR="00450857" w:rsidRPr="00450857">
              <w:rPr>
                <w:rStyle w:val="Lienhypertexte"/>
                <w:sz w:val="24"/>
                <w:szCs w:val="24"/>
                <w:u w:val="none"/>
              </w:rPr>
              <w:t xml:space="preserve">         </w:t>
            </w:r>
            <w:r w:rsidR="00450857">
              <w:rPr>
                <w:rStyle w:val="Lienhypertexte"/>
                <w:sz w:val="24"/>
                <w:szCs w:val="24"/>
                <w:u w:val="none"/>
              </w:rPr>
              <w:t xml:space="preserve"> </w:t>
            </w:r>
            <w:r w:rsidR="00450857" w:rsidRPr="00450857">
              <w:rPr>
                <w:rStyle w:val="Lienhypertexte"/>
                <w:sz w:val="24"/>
                <w:szCs w:val="24"/>
                <w:u w:val="none"/>
              </w:rPr>
              <w:t xml:space="preserve"> </w:t>
            </w:r>
            <w:r w:rsidR="00450857" w:rsidRPr="00450857">
              <w:rPr>
                <w:rStyle w:val="Lienhypertexte"/>
                <w:color w:val="auto"/>
                <w:sz w:val="24"/>
                <w:szCs w:val="24"/>
                <w:u w:val="none"/>
              </w:rPr>
              <w:t>pour Strasbourg 6</w:t>
            </w:r>
          </w:p>
          <w:p w14:paraId="41DBF7A8" w14:textId="4D99CE04" w:rsidR="000A54E0" w:rsidRDefault="004F057A" w:rsidP="000A54E0">
            <w:pPr>
              <w:autoSpaceDE/>
              <w:autoSpaceDN/>
              <w:spacing w:before="100" w:beforeAutospacing="1" w:after="100" w:afterAutospacing="1"/>
              <w:rPr>
                <w:sz w:val="24"/>
                <w:szCs w:val="24"/>
              </w:rPr>
            </w:pPr>
            <w:hyperlink r:id="rId61" w:history="1">
              <w:r w:rsidR="000A54E0" w:rsidRPr="008A793F">
                <w:rPr>
                  <w:rStyle w:val="Lienhypertexte"/>
                  <w:sz w:val="24"/>
                  <w:szCs w:val="24"/>
                </w:rPr>
                <w:t>magalie.stequert@ac-strasbourg.fr</w:t>
              </w:r>
            </w:hyperlink>
            <w:r w:rsidR="00450857" w:rsidRPr="00450857">
              <w:rPr>
                <w:rStyle w:val="Lienhypertexte"/>
                <w:sz w:val="24"/>
                <w:szCs w:val="24"/>
                <w:u w:val="none"/>
              </w:rPr>
              <w:t xml:space="preserve">      </w:t>
            </w:r>
            <w:r w:rsidR="00450857">
              <w:rPr>
                <w:rStyle w:val="Lienhypertexte"/>
                <w:sz w:val="24"/>
                <w:szCs w:val="24"/>
                <w:u w:val="none"/>
              </w:rPr>
              <w:t xml:space="preserve"> </w:t>
            </w:r>
            <w:r w:rsidR="00450857" w:rsidRPr="00450857">
              <w:rPr>
                <w:rStyle w:val="Lienhypertexte"/>
                <w:color w:val="auto"/>
                <w:sz w:val="24"/>
                <w:szCs w:val="24"/>
                <w:u w:val="none"/>
              </w:rPr>
              <w:t>pour Strasbourg 7</w:t>
            </w:r>
          </w:p>
          <w:p w14:paraId="5CEB84A4" w14:textId="2EB8C744" w:rsidR="00F85883" w:rsidRPr="000F3D8E" w:rsidRDefault="00F85883" w:rsidP="000A54E0">
            <w:pPr>
              <w:autoSpaceDE/>
              <w:autoSpaceDN/>
              <w:spacing w:before="100" w:beforeAutospacing="1" w:after="100" w:afterAutospacing="1"/>
              <w:rPr>
                <w:sz w:val="24"/>
                <w:szCs w:val="24"/>
              </w:rPr>
            </w:pPr>
          </w:p>
        </w:tc>
      </w:tr>
      <w:tr w:rsidR="00F85883" w:rsidRPr="000F3D8E" w14:paraId="58D76825" w14:textId="77777777" w:rsidTr="00F85883">
        <w:trPr>
          <w:trHeight w:val="300"/>
        </w:trPr>
        <w:tc>
          <w:tcPr>
            <w:tcW w:w="14480" w:type="dxa"/>
            <w:noWrap/>
            <w:tcMar>
              <w:top w:w="0" w:type="dxa"/>
              <w:left w:w="70" w:type="dxa"/>
              <w:bottom w:w="0" w:type="dxa"/>
              <w:right w:w="70" w:type="dxa"/>
            </w:tcMar>
            <w:vAlign w:val="center"/>
            <w:hideMark/>
          </w:tcPr>
          <w:p w14:paraId="5B8C2624" w14:textId="388E953B" w:rsidR="00F85883" w:rsidRDefault="00F85883" w:rsidP="00F85883">
            <w:pPr>
              <w:autoSpaceDE/>
              <w:autoSpaceDN/>
              <w:spacing w:before="100" w:beforeAutospacing="1" w:after="100" w:afterAutospacing="1"/>
              <w:rPr>
                <w:sz w:val="24"/>
                <w:szCs w:val="24"/>
              </w:rPr>
            </w:pPr>
            <w:r w:rsidRPr="000F3D8E">
              <w:rPr>
                <w:sz w:val="24"/>
                <w:szCs w:val="24"/>
              </w:rPr>
              <w:t>4.</w:t>
            </w:r>
            <w:r w:rsidR="00165624">
              <w:rPr>
                <w:sz w:val="24"/>
                <w:szCs w:val="24"/>
              </w:rPr>
              <w:t xml:space="preserve"> </w:t>
            </w:r>
            <w:r w:rsidRPr="000F3D8E">
              <w:rPr>
                <w:sz w:val="24"/>
                <w:szCs w:val="24"/>
              </w:rPr>
              <w:t xml:space="preserve">Le CPC retourne l’ensemble des fichiers à chaque fin de période au responsable de la piscine </w:t>
            </w:r>
            <w:r w:rsidR="0099452B">
              <w:rPr>
                <w:sz w:val="24"/>
                <w:szCs w:val="24"/>
              </w:rPr>
              <w:t>et à l’Eurométropole de Strasbourg.</w:t>
            </w:r>
          </w:p>
          <w:p w14:paraId="2AA00B1F" w14:textId="77777777" w:rsidR="00F85883" w:rsidRPr="000F3D8E" w:rsidRDefault="00F85883" w:rsidP="00F85883">
            <w:pPr>
              <w:autoSpaceDE/>
              <w:autoSpaceDN/>
              <w:spacing w:before="100" w:beforeAutospacing="1" w:after="100" w:afterAutospacing="1"/>
              <w:rPr>
                <w:sz w:val="24"/>
                <w:szCs w:val="24"/>
              </w:rPr>
            </w:pPr>
          </w:p>
        </w:tc>
      </w:tr>
    </w:tbl>
    <w:p w14:paraId="046D0D6B" w14:textId="146C7A87" w:rsidR="00604760" w:rsidRPr="002E14C6" w:rsidRDefault="00604760" w:rsidP="002E14C6">
      <w:pPr>
        <w:tabs>
          <w:tab w:val="left" w:pos="3352"/>
        </w:tabs>
        <w:rPr>
          <w:rFonts w:ascii="Arial" w:hAnsi="Arial"/>
          <w:sz w:val="22"/>
        </w:rPr>
      </w:pPr>
    </w:p>
    <w:tbl>
      <w:tblPr>
        <w:tblpPr w:leftFromText="141" w:rightFromText="141" w:horzAnchor="margin" w:tblpXSpec="center" w:tblpY="-570"/>
        <w:tblW w:w="15961" w:type="dxa"/>
        <w:tblCellMar>
          <w:left w:w="70" w:type="dxa"/>
          <w:right w:w="70" w:type="dxa"/>
        </w:tblCellMar>
        <w:tblLook w:val="04A0" w:firstRow="1" w:lastRow="0" w:firstColumn="1" w:lastColumn="0" w:noHBand="0" w:noVBand="1"/>
      </w:tblPr>
      <w:tblGrid>
        <w:gridCol w:w="1446"/>
        <w:gridCol w:w="1495"/>
        <w:gridCol w:w="810"/>
        <w:gridCol w:w="406"/>
        <w:gridCol w:w="751"/>
        <w:gridCol w:w="1594"/>
        <w:gridCol w:w="845"/>
        <w:gridCol w:w="152"/>
        <w:gridCol w:w="689"/>
        <w:gridCol w:w="631"/>
        <w:gridCol w:w="1125"/>
        <w:gridCol w:w="1594"/>
        <w:gridCol w:w="845"/>
        <w:gridCol w:w="312"/>
        <w:gridCol w:w="827"/>
        <w:gridCol w:w="1594"/>
        <w:gridCol w:w="845"/>
      </w:tblGrid>
      <w:tr w:rsidR="00604760" w:rsidRPr="00C1080C" w14:paraId="71699271" w14:textId="77777777" w:rsidTr="000F3D8E">
        <w:trPr>
          <w:trHeight w:val="645"/>
        </w:trPr>
        <w:tc>
          <w:tcPr>
            <w:tcW w:w="12383" w:type="dxa"/>
            <w:gridSpan w:val="13"/>
            <w:tcBorders>
              <w:top w:val="nil"/>
              <w:left w:val="nil"/>
              <w:bottom w:val="nil"/>
              <w:right w:val="nil"/>
            </w:tcBorders>
            <w:shd w:val="clear" w:color="auto" w:fill="auto"/>
            <w:noWrap/>
            <w:vAlign w:val="center"/>
            <w:hideMark/>
          </w:tcPr>
          <w:p w14:paraId="0FEE8F54" w14:textId="796BE0D5" w:rsidR="00604760" w:rsidRPr="00C1080C" w:rsidRDefault="00BF7F65" w:rsidP="005306E8">
            <w:pPr>
              <w:autoSpaceDE/>
              <w:jc w:val="center"/>
              <w:rPr>
                <w:rFonts w:ascii="Candara" w:hAnsi="Candara"/>
                <w:b/>
                <w:bCs/>
                <w:color w:val="000000"/>
                <w:sz w:val="28"/>
                <w:szCs w:val="28"/>
              </w:rPr>
            </w:pPr>
            <w:r>
              <w:rPr>
                <w:rFonts w:ascii="Candara" w:hAnsi="Candara"/>
                <w:b/>
                <w:bCs/>
                <w:color w:val="000000"/>
                <w:sz w:val="28"/>
                <w:szCs w:val="28"/>
              </w:rPr>
              <w:t xml:space="preserve">OUTIL </w:t>
            </w:r>
            <w:r w:rsidR="00B7540D">
              <w:rPr>
                <w:rFonts w:ascii="Candara" w:hAnsi="Candara"/>
                <w:b/>
                <w:bCs/>
                <w:color w:val="000000"/>
                <w:sz w:val="28"/>
                <w:szCs w:val="28"/>
              </w:rPr>
              <w:t>9</w:t>
            </w:r>
            <w:r>
              <w:rPr>
                <w:rFonts w:ascii="Candara" w:hAnsi="Candara"/>
                <w:b/>
                <w:bCs/>
                <w:color w:val="000000"/>
                <w:sz w:val="28"/>
                <w:szCs w:val="28"/>
              </w:rPr>
              <w:t xml:space="preserve"> : </w:t>
            </w:r>
            <w:proofErr w:type="spellStart"/>
            <w:r w:rsidR="00604760" w:rsidRPr="00C1080C">
              <w:rPr>
                <w:rFonts w:ascii="Candara" w:hAnsi="Candara"/>
                <w:b/>
                <w:bCs/>
                <w:color w:val="000000"/>
                <w:sz w:val="28"/>
                <w:szCs w:val="28"/>
              </w:rPr>
              <w:t>EVAL</w:t>
            </w:r>
            <w:r w:rsidR="00604760">
              <w:rPr>
                <w:rFonts w:ascii="Candara" w:hAnsi="Candara"/>
                <w:b/>
                <w:bCs/>
                <w:color w:val="000000"/>
                <w:sz w:val="28"/>
                <w:szCs w:val="28"/>
              </w:rPr>
              <w:t>UATION</w:t>
            </w:r>
            <w:r w:rsidR="00C03924">
              <w:rPr>
                <w:rFonts w:ascii="Candara" w:hAnsi="Candara"/>
                <w:b/>
                <w:bCs/>
                <w:color w:val="000000"/>
                <w:sz w:val="28"/>
                <w:szCs w:val="28"/>
              </w:rPr>
              <w:t>s</w:t>
            </w:r>
            <w:proofErr w:type="spellEnd"/>
            <w:r w:rsidR="00C03924">
              <w:rPr>
                <w:rFonts w:ascii="Candara" w:hAnsi="Candara"/>
                <w:b/>
                <w:bCs/>
                <w:color w:val="000000"/>
                <w:sz w:val="28"/>
                <w:szCs w:val="28"/>
              </w:rPr>
              <w:t xml:space="preserve"> fichier départemental</w:t>
            </w:r>
          </w:p>
        </w:tc>
        <w:tc>
          <w:tcPr>
            <w:tcW w:w="312" w:type="dxa"/>
            <w:tcBorders>
              <w:top w:val="nil"/>
              <w:left w:val="nil"/>
              <w:bottom w:val="nil"/>
              <w:right w:val="nil"/>
            </w:tcBorders>
            <w:shd w:val="clear" w:color="auto" w:fill="auto"/>
            <w:noWrap/>
            <w:vAlign w:val="bottom"/>
            <w:hideMark/>
          </w:tcPr>
          <w:p w14:paraId="4DFD36B2" w14:textId="77777777" w:rsidR="00604760" w:rsidRPr="00C1080C" w:rsidRDefault="000A54E0" w:rsidP="005306E8">
            <w:pPr>
              <w:autoSpaceDE/>
              <w:rPr>
                <w:rFonts w:ascii="Calibri" w:hAnsi="Calibri"/>
                <w:color w:val="000000"/>
                <w:sz w:val="22"/>
                <w:szCs w:val="22"/>
              </w:rPr>
            </w:pPr>
            <w:r w:rsidRPr="00C1080C">
              <w:rPr>
                <w:rFonts w:ascii="Calibri" w:hAnsi="Calibri"/>
                <w:noProof/>
                <w:color w:val="000000"/>
                <w:sz w:val="22"/>
                <w:szCs w:val="22"/>
              </w:rPr>
              <w:drawing>
                <wp:anchor distT="0" distB="0" distL="114300" distR="114300" simplePos="0" relativeHeight="251649024" behindDoc="0" locked="0" layoutInCell="1" allowOverlap="1" wp14:anchorId="051D50CE" wp14:editId="50B1A1B6">
                  <wp:simplePos x="0" y="0"/>
                  <wp:positionH relativeFrom="column">
                    <wp:posOffset>0</wp:posOffset>
                  </wp:positionH>
                  <wp:positionV relativeFrom="paragraph">
                    <wp:posOffset>123825</wp:posOffset>
                  </wp:positionV>
                  <wp:extent cx="1238250" cy="295275"/>
                  <wp:effectExtent l="0" t="0" r="0" b="0"/>
                  <wp:wrapNone/>
                  <wp:docPr id="6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38250" cy="2952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0"/>
            </w:tblGrid>
            <w:tr w:rsidR="00604760" w:rsidRPr="00C1080C" w14:paraId="5018377D" w14:textId="77777777" w:rsidTr="005306E8">
              <w:trPr>
                <w:trHeight w:val="645"/>
                <w:tblCellSpacing w:w="0" w:type="dxa"/>
              </w:trPr>
              <w:tc>
                <w:tcPr>
                  <w:tcW w:w="160" w:type="dxa"/>
                  <w:tcBorders>
                    <w:top w:val="nil"/>
                    <w:left w:val="nil"/>
                    <w:bottom w:val="nil"/>
                    <w:right w:val="nil"/>
                  </w:tcBorders>
                  <w:shd w:val="clear" w:color="auto" w:fill="auto"/>
                  <w:noWrap/>
                  <w:vAlign w:val="bottom"/>
                  <w:hideMark/>
                </w:tcPr>
                <w:p w14:paraId="062838D0" w14:textId="77777777" w:rsidR="00604760" w:rsidRPr="00C1080C" w:rsidRDefault="00604760" w:rsidP="00C03924">
                  <w:pPr>
                    <w:framePr w:hSpace="141" w:wrap="around" w:hAnchor="margin" w:xAlign="center" w:y="-570"/>
                    <w:autoSpaceDE/>
                    <w:rPr>
                      <w:rFonts w:ascii="Calibri" w:hAnsi="Calibri"/>
                      <w:color w:val="000000"/>
                      <w:sz w:val="22"/>
                      <w:szCs w:val="22"/>
                    </w:rPr>
                  </w:pPr>
                </w:p>
              </w:tc>
            </w:tr>
          </w:tbl>
          <w:p w14:paraId="4C158B87" w14:textId="77777777" w:rsidR="00604760" w:rsidRPr="00C1080C" w:rsidRDefault="00604760" w:rsidP="005306E8">
            <w:pPr>
              <w:autoSpaceDE/>
              <w:rPr>
                <w:rFonts w:ascii="Calibri" w:hAnsi="Calibri"/>
                <w:color w:val="000000"/>
                <w:sz w:val="22"/>
                <w:szCs w:val="22"/>
              </w:rPr>
            </w:pPr>
          </w:p>
        </w:tc>
        <w:tc>
          <w:tcPr>
            <w:tcW w:w="827" w:type="dxa"/>
            <w:tcBorders>
              <w:top w:val="nil"/>
              <w:left w:val="nil"/>
              <w:bottom w:val="nil"/>
              <w:right w:val="nil"/>
            </w:tcBorders>
            <w:shd w:val="clear" w:color="auto" w:fill="auto"/>
            <w:noWrap/>
            <w:vAlign w:val="center"/>
            <w:hideMark/>
          </w:tcPr>
          <w:p w14:paraId="7196A111" w14:textId="77777777" w:rsidR="00604760" w:rsidRPr="00C1080C" w:rsidRDefault="00604760" w:rsidP="005306E8">
            <w:pPr>
              <w:autoSpaceDE/>
            </w:pPr>
          </w:p>
        </w:tc>
        <w:tc>
          <w:tcPr>
            <w:tcW w:w="1594" w:type="dxa"/>
            <w:tcBorders>
              <w:top w:val="nil"/>
              <w:left w:val="nil"/>
              <w:bottom w:val="nil"/>
              <w:right w:val="nil"/>
            </w:tcBorders>
            <w:shd w:val="clear" w:color="auto" w:fill="auto"/>
            <w:noWrap/>
            <w:vAlign w:val="center"/>
            <w:hideMark/>
          </w:tcPr>
          <w:p w14:paraId="3AAE0003" w14:textId="77777777" w:rsidR="00604760" w:rsidRPr="00C1080C" w:rsidRDefault="00604760" w:rsidP="005306E8">
            <w:pPr>
              <w:autoSpaceDE/>
            </w:pPr>
          </w:p>
        </w:tc>
        <w:tc>
          <w:tcPr>
            <w:tcW w:w="845" w:type="dxa"/>
            <w:tcBorders>
              <w:top w:val="nil"/>
              <w:left w:val="nil"/>
              <w:bottom w:val="nil"/>
              <w:right w:val="nil"/>
            </w:tcBorders>
            <w:shd w:val="clear" w:color="auto" w:fill="auto"/>
            <w:noWrap/>
            <w:vAlign w:val="center"/>
            <w:hideMark/>
          </w:tcPr>
          <w:p w14:paraId="4043503A" w14:textId="77777777" w:rsidR="00604760" w:rsidRPr="00C1080C" w:rsidRDefault="00604760" w:rsidP="005306E8">
            <w:pPr>
              <w:autoSpaceDE/>
            </w:pPr>
          </w:p>
        </w:tc>
      </w:tr>
      <w:tr w:rsidR="00604760" w:rsidRPr="00C1080C" w14:paraId="2E8AB711" w14:textId="77777777" w:rsidTr="00C03924">
        <w:trPr>
          <w:trHeight w:val="84"/>
        </w:trPr>
        <w:tc>
          <w:tcPr>
            <w:tcW w:w="1446" w:type="dxa"/>
            <w:tcBorders>
              <w:top w:val="nil"/>
              <w:left w:val="nil"/>
              <w:bottom w:val="nil"/>
              <w:right w:val="nil"/>
            </w:tcBorders>
            <w:shd w:val="clear" w:color="auto" w:fill="auto"/>
            <w:noWrap/>
            <w:vAlign w:val="bottom"/>
            <w:hideMark/>
          </w:tcPr>
          <w:p w14:paraId="7A23DCED" w14:textId="77777777" w:rsidR="00604760" w:rsidRPr="00C1080C" w:rsidRDefault="00604760" w:rsidP="005306E8">
            <w:pPr>
              <w:autoSpaceDE/>
            </w:pPr>
          </w:p>
        </w:tc>
        <w:tc>
          <w:tcPr>
            <w:tcW w:w="1495" w:type="dxa"/>
            <w:tcBorders>
              <w:top w:val="nil"/>
              <w:left w:val="nil"/>
              <w:bottom w:val="nil"/>
              <w:right w:val="nil"/>
            </w:tcBorders>
            <w:shd w:val="clear" w:color="auto" w:fill="auto"/>
            <w:noWrap/>
            <w:vAlign w:val="bottom"/>
            <w:hideMark/>
          </w:tcPr>
          <w:p w14:paraId="4CDF753F" w14:textId="77777777" w:rsidR="00604760" w:rsidRPr="00C1080C" w:rsidRDefault="00604760" w:rsidP="005306E8">
            <w:pPr>
              <w:autoSpaceDE/>
            </w:pPr>
          </w:p>
        </w:tc>
        <w:tc>
          <w:tcPr>
            <w:tcW w:w="810" w:type="dxa"/>
            <w:tcBorders>
              <w:top w:val="nil"/>
              <w:left w:val="nil"/>
              <w:bottom w:val="nil"/>
              <w:right w:val="nil"/>
            </w:tcBorders>
            <w:shd w:val="clear" w:color="auto" w:fill="auto"/>
            <w:noWrap/>
            <w:vAlign w:val="center"/>
            <w:hideMark/>
          </w:tcPr>
          <w:p w14:paraId="33A1C32F" w14:textId="77777777" w:rsidR="00604760" w:rsidRPr="00C1080C" w:rsidRDefault="00604760" w:rsidP="005306E8">
            <w:pPr>
              <w:autoSpaceDE/>
            </w:pPr>
          </w:p>
        </w:tc>
        <w:tc>
          <w:tcPr>
            <w:tcW w:w="406" w:type="dxa"/>
            <w:tcBorders>
              <w:top w:val="nil"/>
              <w:left w:val="nil"/>
              <w:bottom w:val="nil"/>
              <w:right w:val="nil"/>
            </w:tcBorders>
            <w:shd w:val="clear" w:color="auto" w:fill="auto"/>
            <w:noWrap/>
            <w:vAlign w:val="center"/>
            <w:hideMark/>
          </w:tcPr>
          <w:p w14:paraId="5FC9BEFC" w14:textId="77777777" w:rsidR="00604760" w:rsidRPr="00C1080C" w:rsidRDefault="00604760" w:rsidP="005306E8">
            <w:pPr>
              <w:autoSpaceDE/>
              <w:jc w:val="center"/>
            </w:pPr>
          </w:p>
        </w:tc>
        <w:tc>
          <w:tcPr>
            <w:tcW w:w="751" w:type="dxa"/>
            <w:tcBorders>
              <w:top w:val="nil"/>
              <w:left w:val="nil"/>
              <w:bottom w:val="nil"/>
              <w:right w:val="nil"/>
            </w:tcBorders>
            <w:shd w:val="clear" w:color="auto" w:fill="auto"/>
            <w:noWrap/>
            <w:vAlign w:val="center"/>
            <w:hideMark/>
          </w:tcPr>
          <w:p w14:paraId="59B0AC60" w14:textId="77777777" w:rsidR="00604760" w:rsidRPr="00C1080C" w:rsidRDefault="00604760" w:rsidP="005306E8">
            <w:pPr>
              <w:autoSpaceDE/>
              <w:jc w:val="center"/>
            </w:pPr>
          </w:p>
        </w:tc>
        <w:tc>
          <w:tcPr>
            <w:tcW w:w="1594" w:type="dxa"/>
            <w:tcBorders>
              <w:top w:val="nil"/>
              <w:left w:val="nil"/>
              <w:bottom w:val="nil"/>
              <w:right w:val="nil"/>
            </w:tcBorders>
            <w:shd w:val="clear" w:color="auto" w:fill="auto"/>
            <w:noWrap/>
            <w:vAlign w:val="center"/>
            <w:hideMark/>
          </w:tcPr>
          <w:p w14:paraId="69D1CF1E" w14:textId="77777777" w:rsidR="00604760" w:rsidRPr="00C1080C" w:rsidRDefault="00604760" w:rsidP="005306E8">
            <w:pPr>
              <w:autoSpaceDE/>
              <w:jc w:val="center"/>
            </w:pPr>
          </w:p>
        </w:tc>
        <w:tc>
          <w:tcPr>
            <w:tcW w:w="845" w:type="dxa"/>
            <w:tcBorders>
              <w:top w:val="nil"/>
              <w:left w:val="nil"/>
              <w:bottom w:val="nil"/>
              <w:right w:val="nil"/>
            </w:tcBorders>
            <w:shd w:val="clear" w:color="auto" w:fill="auto"/>
            <w:noWrap/>
            <w:vAlign w:val="center"/>
            <w:hideMark/>
          </w:tcPr>
          <w:p w14:paraId="31038F7C" w14:textId="77777777" w:rsidR="00604760" w:rsidRPr="00C1080C" w:rsidRDefault="00604760" w:rsidP="005306E8">
            <w:pPr>
              <w:autoSpaceDE/>
              <w:jc w:val="center"/>
            </w:pPr>
          </w:p>
        </w:tc>
        <w:tc>
          <w:tcPr>
            <w:tcW w:w="152" w:type="dxa"/>
            <w:tcBorders>
              <w:top w:val="nil"/>
              <w:left w:val="nil"/>
              <w:bottom w:val="nil"/>
              <w:right w:val="nil"/>
            </w:tcBorders>
            <w:shd w:val="clear" w:color="auto" w:fill="auto"/>
            <w:noWrap/>
            <w:vAlign w:val="bottom"/>
            <w:hideMark/>
          </w:tcPr>
          <w:p w14:paraId="70A45CDD" w14:textId="77777777" w:rsidR="00604760" w:rsidRPr="00C1080C" w:rsidRDefault="00604760" w:rsidP="005306E8">
            <w:pPr>
              <w:autoSpaceDE/>
              <w:jc w:val="center"/>
            </w:pPr>
          </w:p>
        </w:tc>
        <w:tc>
          <w:tcPr>
            <w:tcW w:w="689" w:type="dxa"/>
            <w:tcBorders>
              <w:top w:val="nil"/>
              <w:left w:val="nil"/>
              <w:bottom w:val="nil"/>
              <w:right w:val="nil"/>
            </w:tcBorders>
            <w:shd w:val="clear" w:color="auto" w:fill="auto"/>
            <w:noWrap/>
            <w:vAlign w:val="center"/>
            <w:hideMark/>
          </w:tcPr>
          <w:p w14:paraId="6C8B7BCD" w14:textId="77777777" w:rsidR="00604760" w:rsidRPr="00C1080C" w:rsidRDefault="00604760" w:rsidP="005306E8">
            <w:pPr>
              <w:autoSpaceDE/>
            </w:pPr>
          </w:p>
        </w:tc>
        <w:tc>
          <w:tcPr>
            <w:tcW w:w="631" w:type="dxa"/>
            <w:tcBorders>
              <w:top w:val="nil"/>
              <w:left w:val="nil"/>
              <w:bottom w:val="nil"/>
              <w:right w:val="nil"/>
            </w:tcBorders>
            <w:shd w:val="clear" w:color="auto" w:fill="auto"/>
            <w:noWrap/>
            <w:vAlign w:val="center"/>
            <w:hideMark/>
          </w:tcPr>
          <w:p w14:paraId="3E194881" w14:textId="77777777" w:rsidR="00604760" w:rsidRPr="00C1080C" w:rsidRDefault="00604760" w:rsidP="005306E8">
            <w:pPr>
              <w:autoSpaceDE/>
              <w:jc w:val="center"/>
            </w:pPr>
          </w:p>
        </w:tc>
        <w:tc>
          <w:tcPr>
            <w:tcW w:w="1125" w:type="dxa"/>
            <w:tcBorders>
              <w:top w:val="nil"/>
              <w:left w:val="nil"/>
              <w:bottom w:val="nil"/>
              <w:right w:val="nil"/>
            </w:tcBorders>
            <w:shd w:val="clear" w:color="auto" w:fill="auto"/>
            <w:noWrap/>
            <w:vAlign w:val="center"/>
            <w:hideMark/>
          </w:tcPr>
          <w:p w14:paraId="6AFF5F64" w14:textId="77777777" w:rsidR="00604760" w:rsidRPr="00C1080C" w:rsidRDefault="00604760" w:rsidP="005306E8">
            <w:pPr>
              <w:autoSpaceDE/>
              <w:jc w:val="center"/>
            </w:pPr>
          </w:p>
        </w:tc>
        <w:tc>
          <w:tcPr>
            <w:tcW w:w="1594" w:type="dxa"/>
            <w:tcBorders>
              <w:top w:val="nil"/>
              <w:left w:val="nil"/>
              <w:bottom w:val="nil"/>
              <w:right w:val="nil"/>
            </w:tcBorders>
            <w:shd w:val="clear" w:color="auto" w:fill="auto"/>
            <w:noWrap/>
            <w:vAlign w:val="center"/>
            <w:hideMark/>
          </w:tcPr>
          <w:p w14:paraId="61FB7A0F" w14:textId="77777777" w:rsidR="00604760" w:rsidRPr="00C1080C" w:rsidRDefault="00604760" w:rsidP="005306E8">
            <w:pPr>
              <w:autoSpaceDE/>
              <w:jc w:val="center"/>
            </w:pPr>
          </w:p>
        </w:tc>
        <w:tc>
          <w:tcPr>
            <w:tcW w:w="845" w:type="dxa"/>
            <w:tcBorders>
              <w:top w:val="nil"/>
              <w:left w:val="nil"/>
              <w:bottom w:val="nil"/>
              <w:right w:val="nil"/>
            </w:tcBorders>
            <w:shd w:val="clear" w:color="auto" w:fill="auto"/>
            <w:noWrap/>
            <w:vAlign w:val="center"/>
            <w:hideMark/>
          </w:tcPr>
          <w:p w14:paraId="07867FAC" w14:textId="77777777" w:rsidR="00604760" w:rsidRPr="00C1080C" w:rsidRDefault="00604760" w:rsidP="005306E8">
            <w:pPr>
              <w:autoSpaceDE/>
              <w:jc w:val="center"/>
            </w:pPr>
          </w:p>
        </w:tc>
        <w:tc>
          <w:tcPr>
            <w:tcW w:w="312" w:type="dxa"/>
            <w:tcBorders>
              <w:top w:val="nil"/>
              <w:left w:val="nil"/>
              <w:bottom w:val="nil"/>
              <w:right w:val="nil"/>
            </w:tcBorders>
            <w:shd w:val="clear" w:color="auto" w:fill="auto"/>
            <w:noWrap/>
            <w:vAlign w:val="bottom"/>
            <w:hideMark/>
          </w:tcPr>
          <w:p w14:paraId="4DDCA461" w14:textId="77777777" w:rsidR="00604760" w:rsidRPr="00C1080C" w:rsidRDefault="00604760" w:rsidP="005306E8">
            <w:pPr>
              <w:autoSpaceDE/>
              <w:jc w:val="center"/>
            </w:pPr>
          </w:p>
        </w:tc>
        <w:tc>
          <w:tcPr>
            <w:tcW w:w="827" w:type="dxa"/>
            <w:tcBorders>
              <w:top w:val="nil"/>
              <w:left w:val="nil"/>
              <w:bottom w:val="nil"/>
              <w:right w:val="nil"/>
            </w:tcBorders>
            <w:shd w:val="clear" w:color="auto" w:fill="auto"/>
            <w:noWrap/>
            <w:vAlign w:val="bottom"/>
            <w:hideMark/>
          </w:tcPr>
          <w:p w14:paraId="249AEE3D" w14:textId="77777777" w:rsidR="00604760" w:rsidRPr="00C1080C" w:rsidRDefault="00604760" w:rsidP="005306E8">
            <w:pPr>
              <w:autoSpaceDE/>
            </w:pPr>
          </w:p>
        </w:tc>
        <w:tc>
          <w:tcPr>
            <w:tcW w:w="1594" w:type="dxa"/>
            <w:tcBorders>
              <w:top w:val="nil"/>
              <w:left w:val="nil"/>
              <w:bottom w:val="nil"/>
              <w:right w:val="nil"/>
            </w:tcBorders>
            <w:shd w:val="clear" w:color="auto" w:fill="auto"/>
            <w:noWrap/>
            <w:vAlign w:val="bottom"/>
            <w:hideMark/>
          </w:tcPr>
          <w:p w14:paraId="66B25B32" w14:textId="77777777" w:rsidR="00604760" w:rsidRPr="00C1080C" w:rsidRDefault="00604760" w:rsidP="005306E8">
            <w:pPr>
              <w:autoSpaceDE/>
            </w:pPr>
          </w:p>
        </w:tc>
        <w:tc>
          <w:tcPr>
            <w:tcW w:w="845" w:type="dxa"/>
            <w:tcBorders>
              <w:top w:val="nil"/>
              <w:left w:val="nil"/>
              <w:bottom w:val="nil"/>
              <w:right w:val="nil"/>
            </w:tcBorders>
            <w:shd w:val="clear" w:color="auto" w:fill="auto"/>
            <w:noWrap/>
            <w:vAlign w:val="bottom"/>
            <w:hideMark/>
          </w:tcPr>
          <w:p w14:paraId="6361807A" w14:textId="77777777" w:rsidR="00604760" w:rsidRPr="00C1080C" w:rsidRDefault="00604760" w:rsidP="005306E8">
            <w:pPr>
              <w:autoSpaceDE/>
            </w:pPr>
          </w:p>
        </w:tc>
      </w:tr>
    </w:tbl>
    <w:p w14:paraId="5F11474D" w14:textId="4C2D6084" w:rsidR="00C33487" w:rsidRDefault="00C33487" w:rsidP="00C33487"/>
    <w:p w14:paraId="34E92E4A" w14:textId="77777777" w:rsidR="00C33487" w:rsidRDefault="00C33487" w:rsidP="00C33487"/>
    <w:p w14:paraId="70A19423" w14:textId="72D4F1D0" w:rsidR="00C33487" w:rsidRDefault="00C33487" w:rsidP="00C33487"/>
    <w:p w14:paraId="1A6C2AA2" w14:textId="102B9D8C" w:rsidR="0099452B" w:rsidRDefault="0099452B" w:rsidP="00C33487"/>
    <w:p w14:paraId="6730F60D" w14:textId="0C14717B" w:rsidR="0099452B" w:rsidRDefault="0099452B" w:rsidP="00C33487"/>
    <w:p w14:paraId="5C5D087C" w14:textId="5FC5F9F6" w:rsidR="0099452B" w:rsidRDefault="0099452B" w:rsidP="00C33487"/>
    <w:p w14:paraId="4D4863F8" w14:textId="636F152F" w:rsidR="0099452B" w:rsidRDefault="0099452B" w:rsidP="00C33487"/>
    <w:p w14:paraId="67F64F40" w14:textId="77777777" w:rsidR="0099452B" w:rsidRDefault="0099452B" w:rsidP="00C33487"/>
    <w:p w14:paraId="3104D468" w14:textId="21DD332C" w:rsidR="0099452B" w:rsidRPr="004F057A" w:rsidRDefault="00C03924" w:rsidP="00C33487">
      <w:pPr>
        <w:rPr>
          <w:b/>
          <w:bCs/>
          <w:sz w:val="28"/>
          <w:szCs w:val="28"/>
        </w:rPr>
      </w:pPr>
      <w:r w:rsidRPr="004F057A">
        <w:rPr>
          <w:b/>
          <w:bCs/>
          <w:sz w:val="28"/>
          <w:szCs w:val="28"/>
        </w:rPr>
        <w:t>OUTIL 9 : évaluation fichier départemental</w:t>
      </w:r>
    </w:p>
    <w:p w14:paraId="662A6D77" w14:textId="77777777" w:rsidR="0099452B" w:rsidRDefault="0099452B" w:rsidP="00C33487"/>
    <w:p w14:paraId="64D73415" w14:textId="77777777" w:rsidR="0099452B" w:rsidRDefault="0099452B" w:rsidP="00C33487"/>
    <w:p w14:paraId="2C40ABF4" w14:textId="3ABE4D10" w:rsidR="0099452B" w:rsidRDefault="004F057A" w:rsidP="00C33487">
      <w:r w:rsidRPr="004F057A">
        <w:drawing>
          <wp:anchor distT="0" distB="0" distL="114300" distR="114300" simplePos="0" relativeHeight="251730944" behindDoc="1" locked="0" layoutInCell="1" allowOverlap="1" wp14:anchorId="39B2F635" wp14:editId="319F2E76">
            <wp:simplePos x="0" y="0"/>
            <wp:positionH relativeFrom="margin">
              <wp:align>center</wp:align>
            </wp:positionH>
            <wp:positionV relativeFrom="paragraph">
              <wp:posOffset>147955</wp:posOffset>
            </wp:positionV>
            <wp:extent cx="10038904" cy="4838777"/>
            <wp:effectExtent l="0" t="0" r="635" b="0"/>
            <wp:wrapNone/>
            <wp:docPr id="1746664481"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64481" name="Image 1" descr="Une image contenant texte, capture d’écran, nombre, Parallèle&#10;&#10;Description générée automatiquement"/>
                    <pic:cNvPicPr/>
                  </pic:nvPicPr>
                  <pic:blipFill>
                    <a:blip r:embed="rId63">
                      <a:extLst>
                        <a:ext uri="{28A0092B-C50C-407E-A947-70E740481C1C}">
                          <a14:useLocalDpi xmlns:a14="http://schemas.microsoft.com/office/drawing/2010/main" val="0"/>
                        </a:ext>
                      </a:extLst>
                    </a:blip>
                    <a:stretch>
                      <a:fillRect/>
                    </a:stretch>
                  </pic:blipFill>
                  <pic:spPr>
                    <a:xfrm>
                      <a:off x="0" y="0"/>
                      <a:ext cx="10038904" cy="4838777"/>
                    </a:xfrm>
                    <a:prstGeom prst="rect">
                      <a:avLst/>
                    </a:prstGeom>
                  </pic:spPr>
                </pic:pic>
              </a:graphicData>
            </a:graphic>
          </wp:anchor>
        </w:drawing>
      </w:r>
    </w:p>
    <w:p w14:paraId="62A35310" w14:textId="6CCE2069" w:rsidR="0099452B" w:rsidRDefault="0099452B" w:rsidP="00C33487"/>
    <w:p w14:paraId="28B4CD83" w14:textId="77777777" w:rsidR="0099452B" w:rsidRDefault="0099452B" w:rsidP="00C33487"/>
    <w:p w14:paraId="28D0DBCB" w14:textId="77777777" w:rsidR="0099452B" w:rsidRDefault="0099452B" w:rsidP="00C33487"/>
    <w:p w14:paraId="08CFCFA7" w14:textId="77777777" w:rsidR="0099452B" w:rsidRDefault="0099452B" w:rsidP="00C33487"/>
    <w:p w14:paraId="56DB9315" w14:textId="77777777" w:rsidR="0099452B" w:rsidRDefault="0099452B" w:rsidP="00C33487"/>
    <w:p w14:paraId="4B0097E7" w14:textId="77777777" w:rsidR="0099452B" w:rsidRDefault="0099452B" w:rsidP="00C33487"/>
    <w:p w14:paraId="04232138" w14:textId="77777777" w:rsidR="0099452B" w:rsidRDefault="0099452B" w:rsidP="00C33487"/>
    <w:p w14:paraId="62A17D68" w14:textId="77777777" w:rsidR="0099452B" w:rsidRDefault="0099452B" w:rsidP="00C33487"/>
    <w:p w14:paraId="1B65CDA9" w14:textId="77777777" w:rsidR="0099452B" w:rsidRDefault="0099452B" w:rsidP="00C33487"/>
    <w:p w14:paraId="3A7CE772" w14:textId="77777777" w:rsidR="0099452B" w:rsidRDefault="0099452B" w:rsidP="00C33487"/>
    <w:p w14:paraId="5ECB26CA" w14:textId="77777777" w:rsidR="0099452B" w:rsidRDefault="0099452B" w:rsidP="00C33487"/>
    <w:p w14:paraId="23B76C12" w14:textId="77777777" w:rsidR="0099452B" w:rsidRDefault="0099452B" w:rsidP="00C33487"/>
    <w:p w14:paraId="43FEF450" w14:textId="77777777" w:rsidR="0099452B" w:rsidRDefault="0099452B" w:rsidP="00C33487"/>
    <w:p w14:paraId="4C6D400A" w14:textId="77777777" w:rsidR="0099452B" w:rsidRDefault="0099452B" w:rsidP="00C33487"/>
    <w:p w14:paraId="78D7DC8B" w14:textId="77777777" w:rsidR="0099452B" w:rsidRDefault="0099452B" w:rsidP="00C33487"/>
    <w:p w14:paraId="5C1F83D0" w14:textId="77777777" w:rsidR="0099452B" w:rsidRDefault="0099452B" w:rsidP="00C33487"/>
    <w:p w14:paraId="58051052" w14:textId="77777777" w:rsidR="0099452B" w:rsidRDefault="0099452B" w:rsidP="00C33487"/>
    <w:p w14:paraId="7B21EC8A" w14:textId="77777777" w:rsidR="0099452B" w:rsidRDefault="0099452B" w:rsidP="00C33487"/>
    <w:p w14:paraId="429DDBD9" w14:textId="77777777" w:rsidR="0099452B" w:rsidRDefault="0099452B" w:rsidP="00C33487"/>
    <w:p w14:paraId="7615BB8E" w14:textId="77777777" w:rsidR="0099452B" w:rsidRDefault="0099452B" w:rsidP="00C33487"/>
    <w:p w14:paraId="548F91D2" w14:textId="77777777" w:rsidR="0099452B" w:rsidRDefault="0099452B" w:rsidP="00C33487"/>
    <w:p w14:paraId="21DAF29E" w14:textId="77777777" w:rsidR="0099452B" w:rsidRDefault="0099452B" w:rsidP="00C33487"/>
    <w:p w14:paraId="27288EAD" w14:textId="77777777" w:rsidR="0099452B" w:rsidRDefault="0099452B" w:rsidP="00C33487"/>
    <w:p w14:paraId="57E1E50D" w14:textId="77777777" w:rsidR="0099452B" w:rsidRDefault="0099452B" w:rsidP="00C33487"/>
    <w:p w14:paraId="478AFD32" w14:textId="77777777" w:rsidR="0099452B" w:rsidRDefault="0099452B" w:rsidP="00C33487"/>
    <w:p w14:paraId="004B4D7B" w14:textId="77777777" w:rsidR="0099452B" w:rsidRDefault="0099452B" w:rsidP="00C33487"/>
    <w:p w14:paraId="5C13124C" w14:textId="77777777" w:rsidR="0099452B" w:rsidRDefault="0099452B" w:rsidP="00C33487"/>
    <w:p w14:paraId="5B4B60C8" w14:textId="77777777" w:rsidR="0099452B" w:rsidRDefault="0099452B" w:rsidP="00C33487"/>
    <w:p w14:paraId="4ACE4DF4" w14:textId="77777777" w:rsidR="0099452B" w:rsidRDefault="0099452B" w:rsidP="00C33487"/>
    <w:p w14:paraId="4EB0C238" w14:textId="77777777" w:rsidR="0099452B" w:rsidRDefault="0099452B" w:rsidP="00C33487"/>
    <w:p w14:paraId="1F12F3F9" w14:textId="77777777" w:rsidR="0099452B" w:rsidRDefault="0099452B" w:rsidP="00C33487"/>
    <w:p w14:paraId="1B0F6DBD" w14:textId="77777777" w:rsidR="0099452B" w:rsidRDefault="0099452B" w:rsidP="00C33487"/>
    <w:p w14:paraId="05EB8DF5" w14:textId="77777777" w:rsidR="0099452B" w:rsidRDefault="0099452B" w:rsidP="00C33487"/>
    <w:p w14:paraId="1496D7CE" w14:textId="77777777" w:rsidR="0099452B" w:rsidRDefault="0099452B" w:rsidP="00C33487"/>
    <w:p w14:paraId="607AF67A" w14:textId="77777777" w:rsidR="0099452B" w:rsidRDefault="0099452B" w:rsidP="00C33487"/>
    <w:p w14:paraId="27F0670D" w14:textId="77777777" w:rsidR="0099452B" w:rsidRDefault="0099452B" w:rsidP="00C33487"/>
    <w:p w14:paraId="4D665CBB" w14:textId="77777777" w:rsidR="0099452B" w:rsidRDefault="0099452B" w:rsidP="00C33487"/>
    <w:p w14:paraId="62A2CA81" w14:textId="77777777" w:rsidR="004F057A" w:rsidRDefault="004F057A" w:rsidP="00C33487"/>
    <w:p w14:paraId="15E980AF" w14:textId="77777777" w:rsidR="004F057A" w:rsidRDefault="004F057A" w:rsidP="00C33487"/>
    <w:p w14:paraId="57A3987B" w14:textId="488D48DB" w:rsidR="004F057A" w:rsidRDefault="004F057A" w:rsidP="00C33487"/>
    <w:p w14:paraId="184E6C90" w14:textId="3DDF74D7" w:rsidR="004F057A" w:rsidRDefault="004F057A" w:rsidP="00C33487"/>
    <w:p w14:paraId="1D4C647D" w14:textId="676A93AD" w:rsidR="004F057A" w:rsidRDefault="004F057A" w:rsidP="00C33487"/>
    <w:p w14:paraId="22F5CD8D" w14:textId="6F30E66D" w:rsidR="004F057A" w:rsidRDefault="004F057A" w:rsidP="00C33487">
      <w:r>
        <w:rPr>
          <w:noProof/>
        </w:rPr>
        <w:drawing>
          <wp:anchor distT="0" distB="0" distL="114300" distR="114300" simplePos="0" relativeHeight="251731968" behindDoc="1" locked="0" layoutInCell="1" allowOverlap="1" wp14:anchorId="3B247B6C" wp14:editId="4204E0E1">
            <wp:simplePos x="0" y="0"/>
            <wp:positionH relativeFrom="margin">
              <wp:align>center</wp:align>
            </wp:positionH>
            <wp:positionV relativeFrom="paragraph">
              <wp:posOffset>217805</wp:posOffset>
            </wp:positionV>
            <wp:extent cx="10065385" cy="4419600"/>
            <wp:effectExtent l="0" t="0" r="0" b="0"/>
            <wp:wrapNone/>
            <wp:docPr id="238750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65385" cy="4419600"/>
                    </a:xfrm>
                    <a:prstGeom prst="rect">
                      <a:avLst/>
                    </a:prstGeom>
                    <a:noFill/>
                  </pic:spPr>
                </pic:pic>
              </a:graphicData>
            </a:graphic>
          </wp:anchor>
        </w:drawing>
      </w:r>
    </w:p>
    <w:p w14:paraId="5F14A616" w14:textId="77777777" w:rsidR="004F057A" w:rsidRDefault="004F057A" w:rsidP="00C33487"/>
    <w:p w14:paraId="19E14F4A" w14:textId="77777777" w:rsidR="004F057A" w:rsidRDefault="004F057A" w:rsidP="00C33487"/>
    <w:p w14:paraId="15E0B97E" w14:textId="77777777" w:rsidR="004F057A" w:rsidRDefault="004F057A" w:rsidP="00C33487"/>
    <w:p w14:paraId="43BC3F06" w14:textId="77777777" w:rsidR="004F057A" w:rsidRDefault="004F057A" w:rsidP="00C33487"/>
    <w:p w14:paraId="24780182" w14:textId="77777777" w:rsidR="004F057A" w:rsidRDefault="004F057A" w:rsidP="00C33487"/>
    <w:p w14:paraId="37B63DA6" w14:textId="77777777" w:rsidR="004F057A" w:rsidRDefault="004F057A" w:rsidP="00C33487"/>
    <w:p w14:paraId="5BA4A994" w14:textId="77777777" w:rsidR="004F057A" w:rsidRDefault="004F057A" w:rsidP="00C33487"/>
    <w:p w14:paraId="4AAC91AA" w14:textId="77777777" w:rsidR="004F057A" w:rsidRDefault="004F057A" w:rsidP="00C33487"/>
    <w:p w14:paraId="5F2F07CA" w14:textId="77777777" w:rsidR="004F057A" w:rsidRDefault="004F057A" w:rsidP="00C33487"/>
    <w:p w14:paraId="0DE41936" w14:textId="77777777" w:rsidR="004F057A" w:rsidRDefault="004F057A" w:rsidP="00C33487"/>
    <w:p w14:paraId="7B869ED2" w14:textId="77777777" w:rsidR="004F057A" w:rsidRDefault="004F057A" w:rsidP="00C33487"/>
    <w:p w14:paraId="5535F309" w14:textId="77777777" w:rsidR="004F057A" w:rsidRDefault="004F057A" w:rsidP="00C33487"/>
    <w:p w14:paraId="12FE9C50" w14:textId="77777777" w:rsidR="004F057A" w:rsidRDefault="004F057A" w:rsidP="00C33487"/>
    <w:p w14:paraId="665ED402" w14:textId="77777777" w:rsidR="004F057A" w:rsidRDefault="004F057A" w:rsidP="00C33487"/>
    <w:p w14:paraId="72CD7F9A" w14:textId="77777777" w:rsidR="004F057A" w:rsidRDefault="004F057A" w:rsidP="00C33487"/>
    <w:p w14:paraId="6BC60F9F" w14:textId="77777777" w:rsidR="004F057A" w:rsidRDefault="004F057A" w:rsidP="00C33487"/>
    <w:p w14:paraId="73BC0E9D" w14:textId="77777777" w:rsidR="004F057A" w:rsidRDefault="004F057A" w:rsidP="00C33487"/>
    <w:p w14:paraId="0B1716D6" w14:textId="77777777" w:rsidR="004F057A" w:rsidRDefault="004F057A" w:rsidP="00C33487"/>
    <w:p w14:paraId="4D508659" w14:textId="77777777" w:rsidR="004F057A" w:rsidRDefault="004F057A" w:rsidP="00C33487"/>
    <w:p w14:paraId="771D7851" w14:textId="77777777" w:rsidR="004F057A" w:rsidRDefault="004F057A" w:rsidP="00C33487"/>
    <w:p w14:paraId="7F44F505" w14:textId="77777777" w:rsidR="004F057A" w:rsidRDefault="004F057A" w:rsidP="00C33487"/>
    <w:p w14:paraId="1B6944F1" w14:textId="77777777" w:rsidR="004F057A" w:rsidRDefault="004F057A" w:rsidP="00C33487"/>
    <w:p w14:paraId="355C3BB0" w14:textId="77777777" w:rsidR="004F057A" w:rsidRDefault="004F057A" w:rsidP="00C33487"/>
    <w:p w14:paraId="4B839B5B" w14:textId="77777777" w:rsidR="004F057A" w:rsidRDefault="004F057A" w:rsidP="00C33487"/>
    <w:p w14:paraId="79A9B75B" w14:textId="77777777" w:rsidR="004F057A" w:rsidRDefault="004F057A" w:rsidP="00C33487"/>
    <w:p w14:paraId="40C53F5E" w14:textId="77777777" w:rsidR="004F057A" w:rsidRDefault="004F057A" w:rsidP="00C33487"/>
    <w:p w14:paraId="70FEECC0" w14:textId="77777777" w:rsidR="004F057A" w:rsidRDefault="004F057A" w:rsidP="00C33487"/>
    <w:p w14:paraId="2956298D" w14:textId="77777777" w:rsidR="004F057A" w:rsidRDefault="004F057A" w:rsidP="00C33487"/>
    <w:p w14:paraId="24EE8D07" w14:textId="77777777" w:rsidR="004F057A" w:rsidRDefault="004F057A" w:rsidP="00C33487"/>
    <w:p w14:paraId="4C9867F8" w14:textId="77777777" w:rsidR="004F057A" w:rsidRDefault="004F057A" w:rsidP="00C33487"/>
    <w:p w14:paraId="6770B04A" w14:textId="77777777" w:rsidR="004F057A" w:rsidRDefault="004F057A" w:rsidP="00C33487"/>
    <w:p w14:paraId="3E3A78F6" w14:textId="77777777" w:rsidR="004F057A" w:rsidRDefault="004F057A" w:rsidP="00C33487"/>
    <w:p w14:paraId="6911157B" w14:textId="77777777" w:rsidR="004F057A" w:rsidRDefault="004F057A" w:rsidP="00C33487"/>
    <w:p w14:paraId="613DBE29" w14:textId="77777777" w:rsidR="004F057A" w:rsidRDefault="004F057A" w:rsidP="00C33487"/>
    <w:p w14:paraId="73B16FE6" w14:textId="77777777" w:rsidR="004F057A" w:rsidRDefault="004F057A" w:rsidP="00C33487"/>
    <w:p w14:paraId="29223698" w14:textId="77777777" w:rsidR="004F057A" w:rsidRDefault="004F057A" w:rsidP="00C33487"/>
    <w:p w14:paraId="14E0DF52" w14:textId="77777777" w:rsidR="004F057A" w:rsidRDefault="004F057A" w:rsidP="00C33487"/>
    <w:p w14:paraId="72278B2B" w14:textId="77777777" w:rsidR="004F057A" w:rsidRDefault="004F057A" w:rsidP="00C33487"/>
    <w:p w14:paraId="579D0F37" w14:textId="77777777" w:rsidR="004F057A" w:rsidRDefault="004F057A" w:rsidP="00C33487"/>
    <w:p w14:paraId="02F9A816" w14:textId="77777777" w:rsidR="004F057A" w:rsidRDefault="004F057A" w:rsidP="00C33487"/>
    <w:p w14:paraId="4D7C67C9" w14:textId="77777777" w:rsidR="004F057A" w:rsidRDefault="004F057A" w:rsidP="00C33487"/>
    <w:p w14:paraId="651200E8" w14:textId="77777777" w:rsidR="004F057A" w:rsidRPr="00C33487" w:rsidRDefault="004F057A" w:rsidP="00C33487"/>
    <w:p w14:paraId="01BCF8F5" w14:textId="77777777" w:rsidR="00604760" w:rsidRPr="00C33487" w:rsidRDefault="00604760" w:rsidP="00C33487">
      <w:pPr>
        <w:pStyle w:val="Titre6"/>
        <w:shd w:val="clear" w:color="auto" w:fill="C0C0C0"/>
        <w:tabs>
          <w:tab w:val="num" w:pos="0"/>
        </w:tabs>
        <w:ind w:right="-174"/>
        <w:rPr>
          <w:b w:val="0"/>
        </w:rPr>
      </w:pPr>
      <w:r w:rsidRPr="00C33487">
        <w:rPr>
          <w:b w:val="0"/>
        </w:rPr>
        <w:t>NATATION A L’ECOLE ELEMENTAIRE - réglementation</w:t>
      </w:r>
    </w:p>
    <w:p w14:paraId="49A77465" w14:textId="77777777" w:rsidR="00604760" w:rsidRDefault="00604760" w:rsidP="00604760">
      <w:pPr>
        <w:rPr>
          <w:sz w:val="22"/>
        </w:rPr>
      </w:pPr>
    </w:p>
    <w:p w14:paraId="382912AC" w14:textId="77777777" w:rsidR="00F77859" w:rsidRPr="00F77859" w:rsidRDefault="00F77859" w:rsidP="00F77859">
      <w:pPr>
        <w:outlineLvl w:val="2"/>
        <w:rPr>
          <w:b/>
          <w:bCs/>
        </w:rPr>
      </w:pPr>
      <w:r w:rsidRPr="00F77859">
        <w:rPr>
          <w:b/>
          <w:bCs/>
        </w:rPr>
        <w:t>Enseignement de la natation scolaire</w:t>
      </w:r>
    </w:p>
    <w:p w14:paraId="1ABE2202" w14:textId="77777777" w:rsidR="00F77859" w:rsidRPr="00F77859" w:rsidRDefault="00F77859" w:rsidP="00F77859">
      <w:pPr>
        <w:outlineLvl w:val="1"/>
        <w:rPr>
          <w:b/>
          <w:bCs/>
        </w:rPr>
      </w:pPr>
      <w:r w:rsidRPr="00F77859">
        <w:rPr>
          <w:b/>
          <w:bCs/>
        </w:rPr>
        <w:t xml:space="preserve">Contribution de l'École à l'aisance aquatique </w:t>
      </w:r>
    </w:p>
    <w:p w14:paraId="0B2B722F" w14:textId="77777777" w:rsidR="00C33487" w:rsidRDefault="00F77859" w:rsidP="00F77859">
      <w:r w:rsidRPr="00F77859">
        <w:t>NOR : MENE2129643N - Note de service du 28-2-2022 - MENJS - DGESCO A1-2</w:t>
      </w:r>
    </w:p>
    <w:p w14:paraId="1CC8252E" w14:textId="77777777" w:rsidR="000A6EB2" w:rsidRDefault="000A6EB2" w:rsidP="00604760">
      <w:pPr>
        <w:jc w:val="both"/>
      </w:pPr>
    </w:p>
    <w:p w14:paraId="454720B7" w14:textId="77777777" w:rsidR="00604760" w:rsidRPr="00596514" w:rsidRDefault="00604760" w:rsidP="00604760">
      <w:pPr>
        <w:pStyle w:val="NormalWeb"/>
        <w:spacing w:before="0" w:beforeAutospacing="0" w:after="0" w:afterAutospacing="0"/>
        <w:jc w:val="both"/>
        <w:rPr>
          <w:rFonts w:ascii="Arial" w:hAnsi="Arial" w:cs="Arial"/>
          <w:sz w:val="20"/>
          <w:szCs w:val="20"/>
        </w:rPr>
      </w:pPr>
      <w:r w:rsidRPr="00596514">
        <w:rPr>
          <w:rFonts w:ascii="Arial" w:hAnsi="Arial" w:cs="Arial"/>
          <w:sz w:val="20"/>
          <w:szCs w:val="20"/>
        </w:rPr>
        <w:t>Apprendre à nager à tous les élèves est une priorité nationale inscrite dans les programmes d'éducation physique et sportive. L'acquisition des connaissances et des compétences de natation se conçoit à travers la programmation de plusieurs séquences d'apprentissage réparties dans les cycles d'enseignement de l'école primaire, du collège et du lycée. Ces connaissances et les capacités nécessaires s'acquièrent progressivement et doivent être régulièrement évaluées.</w:t>
      </w:r>
    </w:p>
    <w:p w14:paraId="54BEDF80" w14:textId="77777777" w:rsidR="00604760" w:rsidRPr="00596514" w:rsidRDefault="00604760" w:rsidP="00604760">
      <w:pPr>
        <w:pStyle w:val="NormalWeb"/>
        <w:spacing w:before="0" w:beforeAutospacing="0" w:after="0" w:afterAutospacing="0"/>
        <w:jc w:val="both"/>
        <w:rPr>
          <w:rFonts w:ascii="Arial" w:hAnsi="Arial" w:cs="Arial"/>
          <w:sz w:val="20"/>
          <w:szCs w:val="20"/>
        </w:rPr>
      </w:pPr>
      <w:r w:rsidRPr="00596514">
        <w:rPr>
          <w:rFonts w:ascii="Arial" w:hAnsi="Arial" w:cs="Arial"/>
          <w:sz w:val="20"/>
          <w:szCs w:val="20"/>
        </w:rPr>
        <w:t>Pour les groupes d'élèves non-nageurs concernés par les actions de soutien ou d'accompagnement, les modalités d'enseignement et d'encadrement doivent être adaptées afin d'atteindre les objectifs des programmes.</w:t>
      </w:r>
    </w:p>
    <w:p w14:paraId="3991153B" w14:textId="77777777" w:rsidR="00604760" w:rsidRPr="00596514" w:rsidRDefault="00604760" w:rsidP="00604760">
      <w:pPr>
        <w:pStyle w:val="NormalWeb"/>
        <w:spacing w:before="0" w:beforeAutospacing="0" w:after="0" w:afterAutospacing="0"/>
        <w:jc w:val="both"/>
        <w:rPr>
          <w:rFonts w:ascii="Arial" w:hAnsi="Arial" w:cs="Arial"/>
          <w:sz w:val="20"/>
          <w:szCs w:val="20"/>
        </w:rPr>
      </w:pPr>
      <w:r w:rsidRPr="00596514">
        <w:rPr>
          <w:rFonts w:ascii="Arial" w:hAnsi="Arial" w:cs="Arial"/>
          <w:sz w:val="20"/>
          <w:szCs w:val="20"/>
        </w:rPr>
        <w:t>La réussite au test d'aisance aquatique (cf. annexe 4), ou la validation de l'attestation scolaire « savoir nager » (cf. annexe 3), permet l'accès aux activités aquatiques dans le cadre des accueils collectifs de mineurs (article A. 322-3-1 du code du sport).</w:t>
      </w:r>
    </w:p>
    <w:p w14:paraId="0DE84936" w14:textId="1BE7B766" w:rsidR="00604760" w:rsidRPr="00596514" w:rsidRDefault="00604760" w:rsidP="00604760">
      <w:pPr>
        <w:pStyle w:val="NormalWeb"/>
        <w:spacing w:before="0" w:beforeAutospacing="0" w:after="0" w:afterAutospacing="0"/>
        <w:jc w:val="both"/>
        <w:rPr>
          <w:rFonts w:ascii="Arial" w:hAnsi="Arial" w:cs="Arial"/>
          <w:sz w:val="20"/>
          <w:szCs w:val="20"/>
        </w:rPr>
      </w:pPr>
      <w:r w:rsidRPr="00596514">
        <w:rPr>
          <w:rFonts w:ascii="Arial" w:hAnsi="Arial" w:cs="Arial"/>
          <w:sz w:val="20"/>
          <w:szCs w:val="20"/>
        </w:rPr>
        <w:t xml:space="preserve">On attend des élèves une maîtrise du milieu aquatique permettant de nager en sécurité dans un établissement de bains ou un espace surveillé (piscine, parc aquatique, plan d'eau calme à pente douce). Cette maîtrise se construit sur l'ensemble du cursus de l'élève, prioritairement de la classe de CP à la classe de sixième ; l'attestation scolaire « savoir nager » peut cependant être validée ultérieurement. Elle ne représente pas l'intégralité des activités </w:t>
      </w:r>
      <w:r w:rsidR="00E92D07" w:rsidRPr="00596514">
        <w:rPr>
          <w:rFonts w:ascii="Arial" w:hAnsi="Arial" w:cs="Arial"/>
          <w:sz w:val="20"/>
          <w:szCs w:val="20"/>
        </w:rPr>
        <w:t>de la natation fixée</w:t>
      </w:r>
      <w:r w:rsidRPr="00596514">
        <w:rPr>
          <w:rFonts w:ascii="Arial" w:hAnsi="Arial" w:cs="Arial"/>
          <w:sz w:val="20"/>
          <w:szCs w:val="20"/>
        </w:rPr>
        <w:t xml:space="preserve"> par les programmes d'enseignement</w:t>
      </w:r>
    </w:p>
    <w:p w14:paraId="234D48C1" w14:textId="77777777" w:rsidR="00604760" w:rsidRDefault="00604760" w:rsidP="00604760">
      <w:pPr>
        <w:jc w:val="both"/>
        <w:rPr>
          <w:rFonts w:ascii="Comic Sans MS" w:hAnsi="Comic Sans MS"/>
        </w:rPr>
      </w:pPr>
    </w:p>
    <w:p w14:paraId="66ECC710" w14:textId="77777777" w:rsidR="00604760" w:rsidRPr="00596514" w:rsidRDefault="00604760" w:rsidP="00604760">
      <w:pPr>
        <w:pStyle w:val="NormalWeb"/>
        <w:spacing w:before="0" w:beforeAutospacing="0" w:after="0" w:afterAutospacing="0"/>
        <w:jc w:val="both"/>
        <w:rPr>
          <w:rFonts w:ascii="Arial" w:hAnsi="Arial" w:cs="Arial"/>
          <w:sz w:val="20"/>
          <w:szCs w:val="20"/>
        </w:rPr>
      </w:pPr>
      <w:r w:rsidRPr="00596514">
        <w:rPr>
          <w:rFonts w:ascii="Arial" w:hAnsi="Arial" w:cs="Arial"/>
          <w:sz w:val="20"/>
          <w:szCs w:val="20"/>
        </w:rPr>
        <w:t>Pour permettre aux élèves de construire les compétences attendues, en référence aux programmes d'enseignement, il importe, dans la mesure du possible, de prévoir trois à quatre séquences d'apprentissage à l'école primaire (de 10 à 12 séances chacune).</w:t>
      </w:r>
    </w:p>
    <w:p w14:paraId="249D9E6F" w14:textId="77777777" w:rsidR="00604760" w:rsidRPr="00596514" w:rsidRDefault="00604760" w:rsidP="00604760">
      <w:pPr>
        <w:pStyle w:val="NormalWeb"/>
        <w:spacing w:before="0" w:beforeAutospacing="0" w:after="0" w:afterAutospacing="0"/>
        <w:jc w:val="both"/>
        <w:rPr>
          <w:rFonts w:ascii="Arial" w:hAnsi="Arial" w:cs="Arial"/>
          <w:sz w:val="20"/>
          <w:szCs w:val="20"/>
        </w:rPr>
      </w:pPr>
      <w:r w:rsidRPr="00596514">
        <w:rPr>
          <w:rFonts w:ascii="Arial" w:hAnsi="Arial" w:cs="Arial"/>
          <w:sz w:val="20"/>
          <w:szCs w:val="20"/>
        </w:rPr>
        <w:t>Le parcours d'apprentissage de l'élève commence, dès le cycle 1</w:t>
      </w:r>
      <w:r>
        <w:rPr>
          <w:rFonts w:ascii="Arial" w:hAnsi="Arial" w:cs="Arial"/>
          <w:sz w:val="20"/>
          <w:szCs w:val="20"/>
        </w:rPr>
        <w:t xml:space="preserve"> (</w:t>
      </w:r>
      <w:r w:rsidRPr="004575DD">
        <w:rPr>
          <w:rFonts w:ascii="Arial" w:hAnsi="Arial" w:cs="Arial"/>
          <w:b/>
          <w:sz w:val="20"/>
          <w:szCs w:val="20"/>
        </w:rPr>
        <w:t>la</w:t>
      </w:r>
      <w:r>
        <w:rPr>
          <w:rFonts w:ascii="Arial" w:hAnsi="Arial" w:cs="Arial"/>
          <w:sz w:val="20"/>
          <w:szCs w:val="20"/>
        </w:rPr>
        <w:t xml:space="preserve"> </w:t>
      </w:r>
      <w:r>
        <w:rPr>
          <w:rFonts w:ascii="Arial" w:hAnsi="Arial" w:cs="Arial"/>
          <w:b/>
          <w:sz w:val="20"/>
          <w:szCs w:val="20"/>
        </w:rPr>
        <w:t>configuration actuelle de la piscine de la Victoire ne le permet pas</w:t>
      </w:r>
      <w:r>
        <w:rPr>
          <w:rFonts w:ascii="Arial" w:hAnsi="Arial" w:cs="Arial"/>
          <w:sz w:val="20"/>
          <w:szCs w:val="20"/>
        </w:rPr>
        <w:t>)</w:t>
      </w:r>
      <w:r w:rsidRPr="00596514">
        <w:rPr>
          <w:rFonts w:ascii="Arial" w:hAnsi="Arial" w:cs="Arial"/>
          <w:sz w:val="20"/>
          <w:szCs w:val="20"/>
        </w:rPr>
        <w:t>, par des moments de découverte et d'exploration du milieu aquatique - sous forme de jeux et de parcours organisés à l'aide d'un matériel adapté pour permettre aux élèves d'agir en confiance et en sécurité et construire de nouveaux équilibres (se déplacer, s'immerger, se laisser flotter, etc.).</w:t>
      </w:r>
    </w:p>
    <w:p w14:paraId="4DD3D832" w14:textId="77777777" w:rsidR="00604760" w:rsidRPr="00596514" w:rsidRDefault="00604760" w:rsidP="00604760">
      <w:pPr>
        <w:pStyle w:val="NormalWeb"/>
        <w:spacing w:before="0" w:beforeAutospacing="0" w:after="0" w:afterAutospacing="0"/>
        <w:jc w:val="both"/>
        <w:rPr>
          <w:rFonts w:ascii="Arial" w:hAnsi="Arial" w:cs="Arial"/>
          <w:sz w:val="20"/>
          <w:szCs w:val="20"/>
        </w:rPr>
      </w:pPr>
      <w:r w:rsidRPr="00596514">
        <w:rPr>
          <w:rFonts w:ascii="Arial" w:hAnsi="Arial" w:cs="Arial"/>
          <w:sz w:val="20"/>
          <w:szCs w:val="20"/>
        </w:rPr>
        <w:t>Il se poursuit au cycle 2 par des temps d'enseignement progressif et structuré, afin de permettre la validation des attendus de la fin du cycle (notamment « se déplacer dans l'eau sur une quinzaine de mètres sans appui et après un temps d'immersion »).</w:t>
      </w:r>
    </w:p>
    <w:p w14:paraId="5319E821" w14:textId="77777777" w:rsidR="00604760" w:rsidRPr="00596514" w:rsidRDefault="00604760" w:rsidP="00604760">
      <w:pPr>
        <w:pStyle w:val="NormalWeb"/>
        <w:spacing w:before="0" w:beforeAutospacing="0" w:after="0" w:afterAutospacing="0"/>
        <w:jc w:val="both"/>
        <w:rPr>
          <w:rFonts w:ascii="Arial" w:hAnsi="Arial" w:cs="Arial"/>
          <w:sz w:val="20"/>
          <w:szCs w:val="20"/>
        </w:rPr>
      </w:pPr>
      <w:r w:rsidRPr="00596514">
        <w:rPr>
          <w:rFonts w:ascii="Arial" w:hAnsi="Arial" w:cs="Arial"/>
          <w:sz w:val="20"/>
          <w:szCs w:val="20"/>
        </w:rPr>
        <w:t>Au cycle 3, la natation fera l'objet, si possible, d'un enseignement à chaque année du cycle. Une évaluation organisée avant la fin du CM2 permet de favoriser la continuité pédagogique avec le collège et notamment de garantir la validation de l'ASSN en proposant aux élèves qui en ont besoin les compléments de formation nécessaires.</w:t>
      </w:r>
    </w:p>
    <w:p w14:paraId="23EB1E65" w14:textId="77777777" w:rsidR="00604760" w:rsidRDefault="00604760" w:rsidP="00604760">
      <w:pPr>
        <w:pStyle w:val="NormalWeb"/>
        <w:spacing w:before="0" w:beforeAutospacing="0" w:after="0" w:afterAutospacing="0"/>
        <w:jc w:val="both"/>
        <w:rPr>
          <w:rFonts w:ascii="Arial" w:hAnsi="Arial" w:cs="Arial"/>
          <w:sz w:val="20"/>
          <w:szCs w:val="20"/>
        </w:rPr>
      </w:pPr>
      <w:r w:rsidRPr="00596514">
        <w:rPr>
          <w:rFonts w:ascii="Arial" w:hAnsi="Arial" w:cs="Arial"/>
          <w:sz w:val="20"/>
          <w:szCs w:val="20"/>
        </w:rPr>
        <w:t xml:space="preserve">La fréquence, la durée des séances et le temps d'activité dans l'eau sont des éléments déterminants pour assurer la qualité des apprentissages. </w:t>
      </w:r>
    </w:p>
    <w:p w14:paraId="0DF9CB75" w14:textId="77777777" w:rsidR="00604760" w:rsidRPr="00596514" w:rsidRDefault="00604760" w:rsidP="00604760">
      <w:pPr>
        <w:pStyle w:val="NormalWeb"/>
        <w:spacing w:before="0" w:beforeAutospacing="0" w:after="0" w:afterAutospacing="0"/>
        <w:jc w:val="both"/>
        <w:rPr>
          <w:rFonts w:ascii="Arial" w:hAnsi="Arial" w:cs="Arial"/>
          <w:sz w:val="20"/>
          <w:szCs w:val="20"/>
        </w:rPr>
      </w:pPr>
      <w:r w:rsidRPr="00596514">
        <w:rPr>
          <w:rFonts w:ascii="Arial" w:hAnsi="Arial" w:cs="Arial"/>
          <w:sz w:val="20"/>
          <w:szCs w:val="20"/>
        </w:rPr>
        <w:t>Dans le cadre d'un cycle d'apprentissage, une séance hebdomadaire est un seuil minimal. Des programmations plus resserrées (2 à 4 séances par semaine, voire sous forme de stage sur plusieurs jours) peuvent répondre efficacement à des contraintes particulières, notamment pour les actions de soutien et de mise à niveau. Chaque séance doit correspondre à une durée optimale de 30 à 40 minutes de pratique effective dans l'eau.</w:t>
      </w:r>
    </w:p>
    <w:p w14:paraId="42FEF4E9" w14:textId="77777777" w:rsidR="00604760" w:rsidRDefault="00604760" w:rsidP="00604760">
      <w:pPr>
        <w:pageBreakBefore/>
        <w:rPr>
          <w:rFonts w:ascii="Arial" w:hAnsi="Arial"/>
        </w:rPr>
      </w:pPr>
    </w:p>
    <w:p w14:paraId="4A066B55" w14:textId="77777777" w:rsidR="00604760" w:rsidRPr="00604760" w:rsidRDefault="00604760" w:rsidP="00604760">
      <w:pPr>
        <w:shd w:val="clear" w:color="auto" w:fill="C0C0C0"/>
        <w:rPr>
          <w:rFonts w:ascii="Arial" w:hAnsi="Arial"/>
          <w:caps/>
          <w:sz w:val="24"/>
          <w:szCs w:val="24"/>
        </w:rPr>
      </w:pPr>
      <w:r w:rsidRPr="00604760">
        <w:rPr>
          <w:rFonts w:ascii="Arial" w:hAnsi="Arial"/>
          <w:caps/>
          <w:sz w:val="24"/>
          <w:szCs w:val="24"/>
        </w:rPr>
        <w:t>Normes d'encadrement à respecter</w:t>
      </w:r>
    </w:p>
    <w:p w14:paraId="735069CD" w14:textId="77777777" w:rsidR="00F77859" w:rsidRDefault="00F77859" w:rsidP="00F77859">
      <w:pPr>
        <w:autoSpaceDE/>
        <w:jc w:val="both"/>
        <w:rPr>
          <w:rFonts w:ascii="Arial" w:hAnsi="Arial" w:cs="Arial"/>
        </w:rPr>
      </w:pPr>
    </w:p>
    <w:p w14:paraId="6EF7DA13" w14:textId="77777777" w:rsidR="00F77859" w:rsidRPr="00F77859" w:rsidRDefault="00F77859" w:rsidP="00F77859">
      <w:pPr>
        <w:autoSpaceDE/>
        <w:jc w:val="both"/>
        <w:rPr>
          <w:rFonts w:ascii="Arial" w:hAnsi="Arial" w:cs="Arial"/>
        </w:rPr>
      </w:pPr>
      <w:r w:rsidRPr="00F77859">
        <w:rPr>
          <w:rFonts w:ascii="Arial" w:hAnsi="Arial" w:cs="Arial"/>
        </w:rPr>
        <w:t>L'encadrement est un terme qui s'applique à chaque adulte prenant en charge les élèves du début à la fin de la séance. Selon le niveau de qualification et le statut, les degrés de responsabilités et les rôles de chacun peuvent être différents.</w:t>
      </w:r>
    </w:p>
    <w:p w14:paraId="35760DCE" w14:textId="77777777" w:rsidR="00F77859" w:rsidRPr="00F77859" w:rsidRDefault="00F77859" w:rsidP="00F77859">
      <w:pPr>
        <w:autoSpaceDE/>
        <w:jc w:val="both"/>
        <w:rPr>
          <w:rFonts w:ascii="Arial" w:hAnsi="Arial" w:cs="Arial"/>
        </w:rPr>
      </w:pPr>
      <w:r w:rsidRPr="00F77859">
        <w:rPr>
          <w:rFonts w:ascii="Arial" w:hAnsi="Arial" w:cs="Arial"/>
        </w:rPr>
        <w:t>Pour les dispositifs et classes à faibles effectifs ou dédoublées, le regroupement de classes sur des séances communes peut être envisagé en constituant un seul groupe-classe.</w:t>
      </w:r>
    </w:p>
    <w:p w14:paraId="0CFC57E7" w14:textId="77777777" w:rsidR="00F77859" w:rsidRPr="00F77859" w:rsidRDefault="00F77859" w:rsidP="00F77859">
      <w:pPr>
        <w:autoSpaceDE/>
        <w:jc w:val="both"/>
        <w:rPr>
          <w:rFonts w:ascii="Arial" w:hAnsi="Arial" w:cs="Arial"/>
        </w:rPr>
      </w:pPr>
      <w:r w:rsidRPr="00F77859">
        <w:rPr>
          <w:rFonts w:ascii="Arial" w:hAnsi="Arial" w:cs="Arial"/>
        </w:rPr>
        <w:t>Dans le premier degré, l'encadrement des élèves est assuré par le professeur responsable de la classe et des intervenants agréés, professionnels ou bénévoles.</w:t>
      </w:r>
    </w:p>
    <w:p w14:paraId="47C4F802" w14:textId="77777777" w:rsidR="00F77859" w:rsidRPr="00F77859" w:rsidRDefault="00F77859" w:rsidP="00F77859">
      <w:pPr>
        <w:autoSpaceDE/>
        <w:jc w:val="both"/>
        <w:rPr>
          <w:rFonts w:ascii="Arial" w:hAnsi="Arial" w:cs="Arial"/>
        </w:rPr>
      </w:pPr>
      <w:r w:rsidRPr="00F77859">
        <w:rPr>
          <w:rFonts w:ascii="Arial" w:hAnsi="Arial" w:cs="Arial"/>
        </w:rPr>
        <w:t>Le taux d'encadrement ne peut être inférieur aux valeurs définies dans le tableau ci-dessous. Ce dernier doit être déterminé en fonction du niveau de scolarisation des élèves et de leurs besoins, mais aussi de la nature de l'activité.</w:t>
      </w:r>
    </w:p>
    <w:p w14:paraId="6A6B3C51" w14:textId="77777777" w:rsidR="00F77859" w:rsidRDefault="00F77859" w:rsidP="00F77859">
      <w:pPr>
        <w:autoSpaceDE/>
        <w:spacing w:before="100" w:beforeAutospacing="1" w:after="100" w:afterAutospacing="1"/>
        <w:jc w:val="both"/>
        <w:rPr>
          <w:rFonts w:ascii="Arial" w:hAnsi="Arial" w:cs="Arial"/>
        </w:rPr>
      </w:pPr>
    </w:p>
    <w:p w14:paraId="2EF5D63B" w14:textId="77777777" w:rsidR="00C33487" w:rsidRPr="0054528E" w:rsidRDefault="00C33487" w:rsidP="00C33487">
      <w:pPr>
        <w:spacing w:before="100" w:beforeAutospacing="1" w:after="100" w:afterAutospacing="1"/>
        <w:rPr>
          <w:sz w:val="24"/>
          <w:szCs w:val="24"/>
        </w:rPr>
      </w:pPr>
      <w:r w:rsidRPr="0054528E">
        <w:rPr>
          <w:b/>
          <w:bCs/>
          <w:sz w:val="24"/>
          <w:szCs w:val="24"/>
        </w:rPr>
        <w:t>Le taux d'encadrement ne tient pas compte de la présence d'un personnel qualifié et dédié à la surveillance.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0"/>
        <w:gridCol w:w="2445"/>
        <w:gridCol w:w="2580"/>
        <w:gridCol w:w="2310"/>
      </w:tblGrid>
      <w:tr w:rsidR="00C33487" w:rsidRPr="0054528E" w14:paraId="13D57D03" w14:textId="77777777" w:rsidTr="00C33487">
        <w:trPr>
          <w:tblCellSpacing w:w="15" w:type="dxa"/>
          <w:jc w:val="center"/>
        </w:trPr>
        <w:tc>
          <w:tcPr>
            <w:tcW w:w="1845" w:type="dxa"/>
            <w:vMerge w:val="restart"/>
            <w:hideMark/>
          </w:tcPr>
          <w:p w14:paraId="28285101" w14:textId="77777777" w:rsidR="00C33487" w:rsidRPr="0054528E" w:rsidRDefault="00C33487" w:rsidP="00454271">
            <w:pPr>
              <w:spacing w:before="100" w:beforeAutospacing="1" w:after="100" w:afterAutospacing="1"/>
              <w:rPr>
                <w:sz w:val="24"/>
                <w:szCs w:val="24"/>
              </w:rPr>
            </w:pPr>
            <w:r w:rsidRPr="0054528E">
              <w:rPr>
                <w:sz w:val="24"/>
                <w:szCs w:val="24"/>
              </w:rPr>
              <w:t> </w:t>
            </w:r>
          </w:p>
        </w:tc>
        <w:tc>
          <w:tcPr>
            <w:tcW w:w="7215" w:type="dxa"/>
            <w:gridSpan w:val="3"/>
            <w:hideMark/>
          </w:tcPr>
          <w:p w14:paraId="2DB8565A" w14:textId="77777777" w:rsidR="00C33487" w:rsidRPr="0054528E" w:rsidRDefault="00C33487" w:rsidP="00454271">
            <w:pPr>
              <w:spacing w:before="100" w:beforeAutospacing="1" w:after="100" w:afterAutospacing="1"/>
              <w:rPr>
                <w:sz w:val="24"/>
                <w:szCs w:val="24"/>
              </w:rPr>
            </w:pPr>
            <w:r w:rsidRPr="0054528E">
              <w:rPr>
                <w:sz w:val="24"/>
                <w:szCs w:val="24"/>
              </w:rPr>
              <w:t>Taux d'encadrement par groupe-classe</w:t>
            </w:r>
          </w:p>
        </w:tc>
      </w:tr>
      <w:tr w:rsidR="00C33487" w:rsidRPr="0054528E" w14:paraId="0602EA63" w14:textId="77777777" w:rsidTr="00C33487">
        <w:trPr>
          <w:tblCellSpacing w:w="15" w:type="dxa"/>
          <w:jc w:val="center"/>
        </w:trPr>
        <w:tc>
          <w:tcPr>
            <w:tcW w:w="0" w:type="auto"/>
            <w:vMerge/>
            <w:vAlign w:val="center"/>
            <w:hideMark/>
          </w:tcPr>
          <w:p w14:paraId="0029860E" w14:textId="77777777" w:rsidR="00C33487" w:rsidRPr="0054528E" w:rsidRDefault="00C33487" w:rsidP="00454271">
            <w:pPr>
              <w:rPr>
                <w:sz w:val="24"/>
                <w:szCs w:val="24"/>
              </w:rPr>
            </w:pPr>
          </w:p>
        </w:tc>
        <w:tc>
          <w:tcPr>
            <w:tcW w:w="2415" w:type="dxa"/>
            <w:vAlign w:val="center"/>
            <w:hideMark/>
          </w:tcPr>
          <w:p w14:paraId="54086FC5" w14:textId="77777777" w:rsidR="00C33487" w:rsidRPr="0054528E" w:rsidRDefault="00C33487" w:rsidP="00454271">
            <w:pPr>
              <w:spacing w:before="100" w:beforeAutospacing="1" w:after="100" w:afterAutospacing="1"/>
              <w:jc w:val="center"/>
              <w:rPr>
                <w:sz w:val="24"/>
                <w:szCs w:val="24"/>
              </w:rPr>
            </w:pPr>
            <w:r w:rsidRPr="0054528E">
              <w:rPr>
                <w:sz w:val="24"/>
                <w:szCs w:val="24"/>
              </w:rPr>
              <w:t>d'élèves d'école maternelle</w:t>
            </w:r>
          </w:p>
        </w:tc>
        <w:tc>
          <w:tcPr>
            <w:tcW w:w="2550" w:type="dxa"/>
            <w:vAlign w:val="center"/>
            <w:hideMark/>
          </w:tcPr>
          <w:p w14:paraId="62B4CA9B" w14:textId="77777777" w:rsidR="00C33487" w:rsidRPr="0054528E" w:rsidRDefault="00C33487" w:rsidP="00454271">
            <w:pPr>
              <w:spacing w:before="100" w:beforeAutospacing="1" w:after="100" w:afterAutospacing="1"/>
              <w:jc w:val="center"/>
              <w:rPr>
                <w:sz w:val="24"/>
                <w:szCs w:val="24"/>
              </w:rPr>
            </w:pPr>
            <w:r w:rsidRPr="0054528E">
              <w:rPr>
                <w:sz w:val="24"/>
                <w:szCs w:val="24"/>
              </w:rPr>
              <w:t>d'élèves d'école élémentaire</w:t>
            </w:r>
          </w:p>
        </w:tc>
        <w:tc>
          <w:tcPr>
            <w:tcW w:w="2265" w:type="dxa"/>
            <w:vAlign w:val="center"/>
            <w:hideMark/>
          </w:tcPr>
          <w:p w14:paraId="4CCD9611" w14:textId="77777777" w:rsidR="00C33487" w:rsidRPr="0054528E" w:rsidRDefault="00C33487" w:rsidP="00454271">
            <w:pPr>
              <w:spacing w:before="100" w:beforeAutospacing="1" w:after="100" w:afterAutospacing="1"/>
              <w:jc w:val="center"/>
              <w:rPr>
                <w:sz w:val="24"/>
                <w:szCs w:val="24"/>
              </w:rPr>
            </w:pPr>
            <w:r w:rsidRPr="0054528E">
              <w:rPr>
                <w:sz w:val="24"/>
                <w:szCs w:val="24"/>
              </w:rPr>
              <w:t>d'élèves d'école maternelle et d'école élémentaire</w:t>
            </w:r>
          </w:p>
        </w:tc>
      </w:tr>
      <w:tr w:rsidR="00C33487" w:rsidRPr="0054528E" w14:paraId="16283F4C" w14:textId="77777777" w:rsidTr="00C33487">
        <w:trPr>
          <w:tblCellSpacing w:w="15" w:type="dxa"/>
          <w:jc w:val="center"/>
        </w:trPr>
        <w:tc>
          <w:tcPr>
            <w:tcW w:w="1845" w:type="dxa"/>
            <w:vAlign w:val="center"/>
            <w:hideMark/>
          </w:tcPr>
          <w:p w14:paraId="38E69422" w14:textId="77777777" w:rsidR="00C33487" w:rsidRPr="0054528E" w:rsidRDefault="00C33487" w:rsidP="00454271">
            <w:pPr>
              <w:spacing w:before="100" w:beforeAutospacing="1" w:after="100" w:afterAutospacing="1"/>
              <w:jc w:val="center"/>
              <w:rPr>
                <w:sz w:val="24"/>
                <w:szCs w:val="24"/>
              </w:rPr>
            </w:pPr>
            <w:r w:rsidRPr="0054528E">
              <w:rPr>
                <w:sz w:val="24"/>
                <w:szCs w:val="24"/>
              </w:rPr>
              <w:t>moins de 20 élèves</w:t>
            </w:r>
          </w:p>
        </w:tc>
        <w:tc>
          <w:tcPr>
            <w:tcW w:w="2415" w:type="dxa"/>
            <w:hideMark/>
          </w:tcPr>
          <w:p w14:paraId="00CDB0BA" w14:textId="77777777" w:rsidR="00C33487" w:rsidRPr="0054528E" w:rsidRDefault="00C33487" w:rsidP="00454271">
            <w:pPr>
              <w:spacing w:before="100" w:beforeAutospacing="1" w:after="100" w:afterAutospacing="1"/>
              <w:rPr>
                <w:sz w:val="24"/>
                <w:szCs w:val="24"/>
              </w:rPr>
            </w:pPr>
            <w:r w:rsidRPr="0054528E">
              <w:rPr>
                <w:sz w:val="24"/>
                <w:szCs w:val="24"/>
              </w:rPr>
              <w:t>2 adultes au moins dont le professeur de la classe</w:t>
            </w:r>
          </w:p>
        </w:tc>
        <w:tc>
          <w:tcPr>
            <w:tcW w:w="2550" w:type="dxa"/>
            <w:hideMark/>
          </w:tcPr>
          <w:p w14:paraId="6E0170E9" w14:textId="77777777" w:rsidR="00C33487" w:rsidRPr="0054528E" w:rsidRDefault="00C33487" w:rsidP="00454271">
            <w:pPr>
              <w:spacing w:before="100" w:beforeAutospacing="1" w:after="100" w:afterAutospacing="1"/>
              <w:rPr>
                <w:sz w:val="24"/>
                <w:szCs w:val="24"/>
              </w:rPr>
            </w:pPr>
            <w:r w:rsidRPr="0054528E">
              <w:rPr>
                <w:sz w:val="24"/>
                <w:szCs w:val="24"/>
              </w:rPr>
              <w:t>2 adultes au moins dont le professeur de la classe</w:t>
            </w:r>
          </w:p>
        </w:tc>
        <w:tc>
          <w:tcPr>
            <w:tcW w:w="2265" w:type="dxa"/>
            <w:hideMark/>
          </w:tcPr>
          <w:p w14:paraId="48559454" w14:textId="77777777" w:rsidR="00C33487" w:rsidRPr="0054528E" w:rsidRDefault="00C33487" w:rsidP="00454271">
            <w:pPr>
              <w:spacing w:before="100" w:beforeAutospacing="1" w:after="100" w:afterAutospacing="1"/>
              <w:rPr>
                <w:sz w:val="24"/>
                <w:szCs w:val="24"/>
              </w:rPr>
            </w:pPr>
            <w:r w:rsidRPr="0054528E">
              <w:rPr>
                <w:sz w:val="24"/>
                <w:szCs w:val="24"/>
              </w:rPr>
              <w:t>2 adultes au moins dont le professeur de la classe</w:t>
            </w:r>
          </w:p>
        </w:tc>
      </w:tr>
      <w:tr w:rsidR="00C33487" w:rsidRPr="0054528E" w14:paraId="623369AA" w14:textId="77777777" w:rsidTr="00C33487">
        <w:trPr>
          <w:tblCellSpacing w:w="15" w:type="dxa"/>
          <w:jc w:val="center"/>
        </w:trPr>
        <w:tc>
          <w:tcPr>
            <w:tcW w:w="1845" w:type="dxa"/>
            <w:vAlign w:val="center"/>
            <w:hideMark/>
          </w:tcPr>
          <w:p w14:paraId="211105DA" w14:textId="77777777" w:rsidR="00C33487" w:rsidRPr="0054528E" w:rsidRDefault="00C33487" w:rsidP="00454271">
            <w:pPr>
              <w:spacing w:before="100" w:beforeAutospacing="1" w:after="100" w:afterAutospacing="1"/>
              <w:jc w:val="center"/>
              <w:rPr>
                <w:sz w:val="24"/>
                <w:szCs w:val="24"/>
              </w:rPr>
            </w:pPr>
            <w:r w:rsidRPr="0054528E">
              <w:rPr>
                <w:sz w:val="24"/>
                <w:szCs w:val="24"/>
              </w:rPr>
              <w:t>de 20 à 30 élèves</w:t>
            </w:r>
          </w:p>
        </w:tc>
        <w:tc>
          <w:tcPr>
            <w:tcW w:w="2415" w:type="dxa"/>
            <w:hideMark/>
          </w:tcPr>
          <w:p w14:paraId="251A3B5D" w14:textId="77777777" w:rsidR="00C33487" w:rsidRPr="0054528E" w:rsidRDefault="00C33487" w:rsidP="00454271">
            <w:pPr>
              <w:spacing w:before="100" w:beforeAutospacing="1" w:after="100" w:afterAutospacing="1"/>
              <w:rPr>
                <w:sz w:val="24"/>
                <w:szCs w:val="24"/>
              </w:rPr>
            </w:pPr>
            <w:r w:rsidRPr="0054528E">
              <w:rPr>
                <w:sz w:val="24"/>
                <w:szCs w:val="24"/>
              </w:rPr>
              <w:t>3 adultes au moins dont le professeur de la classe</w:t>
            </w:r>
          </w:p>
        </w:tc>
        <w:tc>
          <w:tcPr>
            <w:tcW w:w="2550" w:type="dxa"/>
            <w:hideMark/>
          </w:tcPr>
          <w:p w14:paraId="7A6416FA" w14:textId="77777777" w:rsidR="00C33487" w:rsidRPr="0054528E" w:rsidRDefault="00C33487" w:rsidP="00454271">
            <w:pPr>
              <w:spacing w:before="100" w:beforeAutospacing="1" w:after="100" w:afterAutospacing="1"/>
              <w:rPr>
                <w:sz w:val="24"/>
                <w:szCs w:val="24"/>
              </w:rPr>
            </w:pPr>
            <w:r w:rsidRPr="0054528E">
              <w:rPr>
                <w:sz w:val="24"/>
                <w:szCs w:val="24"/>
              </w:rPr>
              <w:t>2 adultes au moins dont le professeur de la classe</w:t>
            </w:r>
          </w:p>
        </w:tc>
        <w:tc>
          <w:tcPr>
            <w:tcW w:w="2265" w:type="dxa"/>
            <w:hideMark/>
          </w:tcPr>
          <w:p w14:paraId="6CD27DDD" w14:textId="77777777" w:rsidR="00C33487" w:rsidRPr="0054528E" w:rsidRDefault="00C33487" w:rsidP="00454271">
            <w:pPr>
              <w:spacing w:before="100" w:beforeAutospacing="1" w:after="100" w:afterAutospacing="1"/>
              <w:rPr>
                <w:sz w:val="24"/>
                <w:szCs w:val="24"/>
              </w:rPr>
            </w:pPr>
            <w:r w:rsidRPr="0054528E">
              <w:rPr>
                <w:sz w:val="24"/>
                <w:szCs w:val="24"/>
              </w:rPr>
              <w:t>3 adultes au moins dont le professeur de la classe</w:t>
            </w:r>
          </w:p>
        </w:tc>
      </w:tr>
      <w:tr w:rsidR="00C33487" w:rsidRPr="0054528E" w14:paraId="6A2B0255" w14:textId="77777777" w:rsidTr="00C33487">
        <w:trPr>
          <w:tblCellSpacing w:w="15" w:type="dxa"/>
          <w:jc w:val="center"/>
        </w:trPr>
        <w:tc>
          <w:tcPr>
            <w:tcW w:w="1845" w:type="dxa"/>
            <w:vAlign w:val="center"/>
            <w:hideMark/>
          </w:tcPr>
          <w:p w14:paraId="69698BA0" w14:textId="77777777" w:rsidR="00C33487" w:rsidRPr="0054528E" w:rsidRDefault="00C33487" w:rsidP="00454271">
            <w:pPr>
              <w:spacing w:before="100" w:beforeAutospacing="1" w:after="100" w:afterAutospacing="1"/>
              <w:jc w:val="center"/>
              <w:rPr>
                <w:sz w:val="24"/>
                <w:szCs w:val="24"/>
              </w:rPr>
            </w:pPr>
            <w:r w:rsidRPr="0054528E">
              <w:rPr>
                <w:sz w:val="24"/>
                <w:szCs w:val="24"/>
              </w:rPr>
              <w:t>plus de 30 élèves</w:t>
            </w:r>
          </w:p>
        </w:tc>
        <w:tc>
          <w:tcPr>
            <w:tcW w:w="2415" w:type="dxa"/>
            <w:hideMark/>
          </w:tcPr>
          <w:p w14:paraId="111E7669" w14:textId="77777777" w:rsidR="00C33487" w:rsidRPr="0054528E" w:rsidRDefault="00C33487" w:rsidP="00454271">
            <w:pPr>
              <w:spacing w:before="100" w:beforeAutospacing="1" w:after="100" w:afterAutospacing="1"/>
              <w:rPr>
                <w:sz w:val="24"/>
                <w:szCs w:val="24"/>
              </w:rPr>
            </w:pPr>
            <w:r w:rsidRPr="0054528E">
              <w:rPr>
                <w:sz w:val="24"/>
                <w:szCs w:val="24"/>
              </w:rPr>
              <w:t>4 adultes au moins dont le professeur de la classe</w:t>
            </w:r>
          </w:p>
        </w:tc>
        <w:tc>
          <w:tcPr>
            <w:tcW w:w="2550" w:type="dxa"/>
            <w:hideMark/>
          </w:tcPr>
          <w:p w14:paraId="58B1423B" w14:textId="77777777" w:rsidR="00C33487" w:rsidRPr="0054528E" w:rsidRDefault="00C33487" w:rsidP="00454271">
            <w:pPr>
              <w:spacing w:before="100" w:beforeAutospacing="1" w:after="100" w:afterAutospacing="1"/>
              <w:rPr>
                <w:sz w:val="24"/>
                <w:szCs w:val="24"/>
              </w:rPr>
            </w:pPr>
            <w:r w:rsidRPr="0054528E">
              <w:rPr>
                <w:sz w:val="24"/>
                <w:szCs w:val="24"/>
              </w:rPr>
              <w:t>3 adultes au moins dont le professeur de la classe</w:t>
            </w:r>
          </w:p>
        </w:tc>
        <w:tc>
          <w:tcPr>
            <w:tcW w:w="2265" w:type="dxa"/>
            <w:hideMark/>
          </w:tcPr>
          <w:p w14:paraId="2346B218" w14:textId="77777777" w:rsidR="00C33487" w:rsidRPr="0054528E" w:rsidRDefault="00C33487" w:rsidP="00454271">
            <w:pPr>
              <w:spacing w:before="100" w:beforeAutospacing="1" w:after="100" w:afterAutospacing="1"/>
              <w:rPr>
                <w:sz w:val="24"/>
                <w:szCs w:val="24"/>
              </w:rPr>
            </w:pPr>
            <w:r w:rsidRPr="0054528E">
              <w:rPr>
                <w:sz w:val="24"/>
                <w:szCs w:val="24"/>
              </w:rPr>
              <w:t>4 adultes au moins dont le professeur de la classe</w:t>
            </w:r>
          </w:p>
        </w:tc>
      </w:tr>
    </w:tbl>
    <w:p w14:paraId="0F0558E3" w14:textId="77777777" w:rsidR="00C33487" w:rsidRDefault="00C33487" w:rsidP="00C33487">
      <w:pPr>
        <w:spacing w:before="100" w:beforeAutospacing="1" w:after="100" w:afterAutospacing="1"/>
        <w:rPr>
          <w:sz w:val="24"/>
          <w:szCs w:val="24"/>
        </w:rPr>
      </w:pPr>
      <w:r w:rsidRPr="0054528E">
        <w:rPr>
          <w:sz w:val="24"/>
          <w:szCs w:val="24"/>
        </w:rPr>
        <w:t>Lorsque des regroupements de classes ou des échanges de services sont organisés, le professeur de la classe peut être remplacé par un autre professeur.</w:t>
      </w:r>
    </w:p>
    <w:p w14:paraId="5B2FC66B" w14:textId="77777777" w:rsidR="00C33487" w:rsidRDefault="00C33487" w:rsidP="00C33487">
      <w:pPr>
        <w:spacing w:before="100" w:beforeAutospacing="1" w:after="100" w:afterAutospacing="1"/>
        <w:rPr>
          <w:sz w:val="24"/>
          <w:szCs w:val="24"/>
        </w:rPr>
      </w:pPr>
    </w:p>
    <w:p w14:paraId="52DBDB6D" w14:textId="0CFC189B" w:rsidR="00F85883" w:rsidRDefault="00F85883" w:rsidP="00C33487">
      <w:pPr>
        <w:spacing w:before="100" w:beforeAutospacing="1" w:after="100" w:afterAutospacing="1"/>
        <w:rPr>
          <w:sz w:val="24"/>
          <w:szCs w:val="24"/>
        </w:rPr>
      </w:pPr>
    </w:p>
    <w:p w14:paraId="3E489EE4" w14:textId="77777777" w:rsidR="002E14C6" w:rsidRPr="0054528E" w:rsidRDefault="002E14C6" w:rsidP="00C33487">
      <w:pPr>
        <w:spacing w:before="100" w:beforeAutospacing="1" w:after="100" w:afterAutospacing="1"/>
        <w:rPr>
          <w:sz w:val="24"/>
          <w:szCs w:val="24"/>
        </w:rPr>
      </w:pPr>
    </w:p>
    <w:p w14:paraId="577DB54B" w14:textId="77777777" w:rsidR="00604760" w:rsidRPr="00604760" w:rsidRDefault="00604760" w:rsidP="00604760">
      <w:pPr>
        <w:shd w:val="clear" w:color="auto" w:fill="C0C0C0"/>
        <w:rPr>
          <w:rFonts w:ascii="Arial" w:hAnsi="Arial"/>
          <w:caps/>
          <w:sz w:val="24"/>
          <w:szCs w:val="24"/>
        </w:rPr>
      </w:pPr>
      <w:r w:rsidRPr="00604760">
        <w:rPr>
          <w:rFonts w:ascii="Arial" w:hAnsi="Arial"/>
          <w:caps/>
          <w:sz w:val="24"/>
          <w:szCs w:val="24"/>
        </w:rPr>
        <w:lastRenderedPageBreak/>
        <w:t>Responsabilités</w:t>
      </w:r>
    </w:p>
    <w:p w14:paraId="0CA0F024" w14:textId="77777777" w:rsidR="00F77859" w:rsidRPr="00F77859" w:rsidRDefault="00F77859" w:rsidP="00F77859">
      <w:pPr>
        <w:spacing w:before="100" w:beforeAutospacing="1" w:after="100" w:afterAutospacing="1"/>
        <w:jc w:val="both"/>
        <w:rPr>
          <w:rFonts w:ascii="Arial" w:hAnsi="Arial" w:cs="Arial"/>
        </w:rPr>
      </w:pPr>
      <w:r w:rsidRPr="00F77859">
        <w:rPr>
          <w:rFonts w:ascii="Arial" w:hAnsi="Arial" w:cs="Arial"/>
        </w:rPr>
        <w:t>Une convention passée entre l'inspecteur d'académie-directeur académique des services de l'éducation nationale (IA-Dasen) et la collectivité́ territoriale ou la structure responsable de l'établissement de bains précise les modalités du partenariat. La natation scolaire nécessite un encadrement des élèves renforcé dans le premier degré ; le professeur peut-être aidé dans cette tâche par des intervenants agréés, professionnels ou bénévoles (cf. annexe 1).</w:t>
      </w:r>
    </w:p>
    <w:p w14:paraId="15294C27" w14:textId="77777777" w:rsidR="00F77859" w:rsidRPr="00F77859" w:rsidRDefault="00F77859" w:rsidP="00F77859">
      <w:pPr>
        <w:jc w:val="both"/>
        <w:outlineLvl w:val="2"/>
        <w:rPr>
          <w:rFonts w:ascii="Arial" w:hAnsi="Arial" w:cs="Arial"/>
          <w:b/>
        </w:rPr>
      </w:pPr>
      <w:r w:rsidRPr="00F77859">
        <w:rPr>
          <w:rFonts w:ascii="Arial" w:hAnsi="Arial" w:cs="Arial"/>
          <w:b/>
        </w:rPr>
        <w:t>Responsabilité des professeurs</w:t>
      </w:r>
    </w:p>
    <w:p w14:paraId="6C5B3B0C" w14:textId="77777777" w:rsidR="00F77859" w:rsidRPr="00F77859" w:rsidRDefault="00F77859" w:rsidP="00F77859">
      <w:pPr>
        <w:pStyle w:val="NormalWeb"/>
        <w:spacing w:before="0" w:beforeAutospacing="0" w:after="0" w:afterAutospacing="0"/>
        <w:jc w:val="both"/>
        <w:rPr>
          <w:rFonts w:ascii="Arial" w:hAnsi="Arial" w:cs="Arial"/>
          <w:sz w:val="20"/>
          <w:szCs w:val="20"/>
        </w:rPr>
      </w:pPr>
      <w:r w:rsidRPr="00F77859">
        <w:rPr>
          <w:rFonts w:ascii="Arial" w:hAnsi="Arial" w:cs="Arial"/>
          <w:sz w:val="20"/>
          <w:szCs w:val="20"/>
        </w:rPr>
        <w:t>La mission des professeurs est non seulement d'organiser leur enseignement, mais aussi d'assurer la sécurité́ des élèves.</w:t>
      </w:r>
    </w:p>
    <w:p w14:paraId="02F5351F" w14:textId="77777777" w:rsidR="00F77859" w:rsidRPr="00F77859" w:rsidRDefault="00F77859" w:rsidP="00F77859">
      <w:pPr>
        <w:pStyle w:val="NormalWeb"/>
        <w:spacing w:before="0" w:beforeAutospacing="0" w:after="0" w:afterAutospacing="0"/>
        <w:jc w:val="both"/>
        <w:rPr>
          <w:rFonts w:ascii="Arial" w:hAnsi="Arial" w:cs="Arial"/>
          <w:sz w:val="20"/>
          <w:szCs w:val="20"/>
        </w:rPr>
      </w:pPr>
      <w:r w:rsidRPr="00F77859">
        <w:rPr>
          <w:rFonts w:ascii="Arial" w:hAnsi="Arial" w:cs="Arial"/>
          <w:sz w:val="20"/>
          <w:szCs w:val="20"/>
        </w:rPr>
        <w:t>Pour le premier degré, l'enseignement de la natation est assuré sous la responsabilité du professeur de la classe ou, à défaut, d'un autre professeur, y compris un professeur d'EPS lorsqu'un projet pédagogique est établi dans le cadre du cycle 3, avec l'appui des équipes de circonscription.</w:t>
      </w:r>
    </w:p>
    <w:p w14:paraId="1403A02F" w14:textId="77777777" w:rsidR="00F77859" w:rsidRPr="00F77859" w:rsidRDefault="00F77859" w:rsidP="00F77859">
      <w:pPr>
        <w:pStyle w:val="NormalWeb"/>
        <w:spacing w:before="0" w:beforeAutospacing="0" w:after="0" w:afterAutospacing="0"/>
        <w:jc w:val="both"/>
        <w:rPr>
          <w:rFonts w:ascii="Arial" w:hAnsi="Arial" w:cs="Arial"/>
          <w:sz w:val="20"/>
          <w:szCs w:val="20"/>
        </w:rPr>
      </w:pPr>
      <w:r w:rsidRPr="00F77859">
        <w:rPr>
          <w:rFonts w:ascii="Arial" w:hAnsi="Arial" w:cs="Arial"/>
          <w:sz w:val="20"/>
          <w:szCs w:val="20"/>
        </w:rPr>
        <w:t>Pour le second degré́, l'enseignement de la natation est assuré par le professeur d'EPS responsable de la classe ou du groupe-classe, comme pour toutes les activités d'EPS.</w:t>
      </w:r>
    </w:p>
    <w:p w14:paraId="6A24EE36" w14:textId="77777777" w:rsidR="00F77859" w:rsidRPr="00F77859" w:rsidRDefault="00F77859" w:rsidP="00F77859">
      <w:pPr>
        <w:pStyle w:val="NormalWeb"/>
        <w:spacing w:before="0" w:beforeAutospacing="0" w:after="0" w:afterAutospacing="0"/>
        <w:jc w:val="both"/>
        <w:rPr>
          <w:rFonts w:ascii="Arial" w:hAnsi="Arial" w:cs="Arial"/>
          <w:sz w:val="20"/>
          <w:szCs w:val="20"/>
        </w:rPr>
      </w:pPr>
      <w:r w:rsidRPr="00F77859">
        <w:rPr>
          <w:rFonts w:ascii="Arial" w:hAnsi="Arial" w:cs="Arial"/>
          <w:sz w:val="20"/>
          <w:szCs w:val="20"/>
        </w:rPr>
        <w:t>Dans chaque degré d'enseignement, le professeur veille à présenter les enjeux pédagogiques aux intervenants, professionnels ou bénévoles (cf. annexe 1). Il s'assure également que l'organisation générale prévue est connue de tous (intervenants et accompagnateurs de la vie collective) et veille à son respect, tout particulièrement en ce qui concerne la sécurité́ des élèves.</w:t>
      </w:r>
    </w:p>
    <w:p w14:paraId="25D374DF" w14:textId="77777777" w:rsidR="00F77859" w:rsidRPr="00F77859" w:rsidRDefault="00F77859" w:rsidP="00F77859">
      <w:pPr>
        <w:pStyle w:val="NormalWeb"/>
        <w:spacing w:before="0" w:beforeAutospacing="0" w:after="0" w:afterAutospacing="0"/>
        <w:jc w:val="both"/>
        <w:rPr>
          <w:rFonts w:ascii="Arial" w:hAnsi="Arial" w:cs="Arial"/>
          <w:sz w:val="20"/>
          <w:szCs w:val="20"/>
        </w:rPr>
      </w:pPr>
      <w:r w:rsidRPr="00F77859">
        <w:rPr>
          <w:rFonts w:ascii="Arial" w:hAnsi="Arial" w:cs="Arial"/>
          <w:sz w:val="20"/>
          <w:szCs w:val="20"/>
        </w:rPr>
        <w:t>La présence de personnels de surveillance et d'encadrement au cours de l'enseignement de la natation ne modifie pas les conditions de mise en jeu de la responsabilité́ des professeurs. En cas de dysfonctionnement ou de mise en danger des élèves, il leur revient d'interrompre la séance.</w:t>
      </w:r>
    </w:p>
    <w:p w14:paraId="3C374E07" w14:textId="77777777" w:rsidR="00F77859" w:rsidRPr="00F77859" w:rsidRDefault="00F77859" w:rsidP="00F77859">
      <w:pPr>
        <w:pStyle w:val="NormalWeb"/>
        <w:spacing w:before="0" w:beforeAutospacing="0" w:after="0" w:afterAutospacing="0"/>
        <w:jc w:val="both"/>
        <w:rPr>
          <w:rFonts w:ascii="Arial" w:hAnsi="Arial" w:cs="Arial"/>
          <w:b/>
          <w:sz w:val="20"/>
          <w:szCs w:val="20"/>
        </w:rPr>
      </w:pPr>
      <w:r w:rsidRPr="00F77859">
        <w:rPr>
          <w:rFonts w:ascii="Arial" w:hAnsi="Arial" w:cs="Arial"/>
          <w:b/>
          <w:sz w:val="20"/>
          <w:szCs w:val="20"/>
        </w:rPr>
        <w:t>Responsabilité des intervenants professionnels ou bénévoles</w:t>
      </w:r>
    </w:p>
    <w:p w14:paraId="30B9332B" w14:textId="77777777" w:rsidR="00F77859" w:rsidRPr="00F77859" w:rsidRDefault="00F77859" w:rsidP="00F77859">
      <w:pPr>
        <w:pStyle w:val="NormalWeb"/>
        <w:spacing w:before="0" w:beforeAutospacing="0" w:after="0" w:afterAutospacing="0"/>
        <w:jc w:val="both"/>
        <w:rPr>
          <w:rFonts w:ascii="Arial" w:hAnsi="Arial" w:cs="Arial"/>
          <w:sz w:val="20"/>
          <w:szCs w:val="20"/>
        </w:rPr>
      </w:pPr>
      <w:r w:rsidRPr="00F77859">
        <w:rPr>
          <w:rFonts w:ascii="Arial" w:hAnsi="Arial" w:cs="Arial"/>
          <w:sz w:val="20"/>
          <w:szCs w:val="20"/>
        </w:rPr>
        <w:t>Comme pour les professeurs, la responsabilité d'un intervenant professionnel ou bénévole apportant son concours à l'encadrement des élèves durant le temps scolaire peut être engagée si celui-ci commet une faute qui est à l'origine d'un dommage subi ou causé par un élève. L'article L. 911-4 du Code de l'éducation prévoit la substitution de la responsabilité de l'État à celle des membres de l'enseignement à l'occasion de dommages subis ou causés par les élèves. Les intervenants agréés par l'IA-Dasen, et qui sont en charge d'une activité sous la responsabilité́ des professeurs, peuvent bénéficier des mêmes dispositions protectrices.</w:t>
      </w:r>
    </w:p>
    <w:p w14:paraId="4BECBD2E" w14:textId="77777777" w:rsidR="00604760" w:rsidRDefault="00604760" w:rsidP="00604760">
      <w:pPr>
        <w:jc w:val="both"/>
        <w:rPr>
          <w:rFonts w:ascii="Arial" w:hAnsi="Arial"/>
        </w:rPr>
      </w:pPr>
    </w:p>
    <w:p w14:paraId="54226F44" w14:textId="77777777" w:rsidR="00604760" w:rsidRDefault="00604760" w:rsidP="00604760">
      <w:pPr>
        <w:pStyle w:val="stitre"/>
        <w:spacing w:before="0" w:beforeAutospacing="0" w:after="0" w:afterAutospacing="0"/>
        <w:jc w:val="both"/>
        <w:rPr>
          <w:rFonts w:ascii="Arial" w:hAnsi="Arial" w:cs="Arial"/>
          <w:sz w:val="20"/>
          <w:szCs w:val="20"/>
        </w:rPr>
      </w:pPr>
    </w:p>
    <w:p w14:paraId="48137093" w14:textId="77777777" w:rsidR="00604760" w:rsidRPr="00F77859" w:rsidRDefault="00604760" w:rsidP="00604760">
      <w:pPr>
        <w:pStyle w:val="stitre"/>
        <w:spacing w:before="0" w:beforeAutospacing="0" w:after="0" w:afterAutospacing="0"/>
        <w:jc w:val="both"/>
        <w:rPr>
          <w:rFonts w:ascii="Arial" w:hAnsi="Arial" w:cs="Arial"/>
          <w:b/>
          <w:sz w:val="20"/>
          <w:szCs w:val="20"/>
        </w:rPr>
      </w:pPr>
      <w:r w:rsidRPr="00F77859">
        <w:rPr>
          <w:rFonts w:ascii="Arial" w:hAnsi="Arial" w:cs="Arial"/>
          <w:b/>
          <w:sz w:val="20"/>
          <w:szCs w:val="20"/>
        </w:rPr>
        <w:t>Surveillance des activités de natation </w:t>
      </w:r>
    </w:p>
    <w:p w14:paraId="2CD28E52" w14:textId="77777777" w:rsidR="00604760" w:rsidRDefault="00604760" w:rsidP="00604760">
      <w:pPr>
        <w:pStyle w:val="NormalWeb"/>
        <w:spacing w:before="0" w:beforeAutospacing="0" w:after="0" w:afterAutospacing="0"/>
        <w:jc w:val="both"/>
        <w:rPr>
          <w:rFonts w:ascii="Arial" w:hAnsi="Arial" w:cs="Arial"/>
          <w:sz w:val="20"/>
          <w:szCs w:val="20"/>
        </w:rPr>
      </w:pPr>
      <w:r w:rsidRPr="00596514">
        <w:rPr>
          <w:rFonts w:ascii="Arial" w:hAnsi="Arial" w:cs="Arial"/>
          <w:sz w:val="20"/>
          <w:szCs w:val="20"/>
        </w:rPr>
        <w:t>La surveillance est obligatoire pendant toute la durée des activités de natation.</w:t>
      </w:r>
    </w:p>
    <w:p w14:paraId="24AAAE3E" w14:textId="77777777" w:rsidR="00F77859" w:rsidRPr="00F77859" w:rsidRDefault="00F77859" w:rsidP="00F77859">
      <w:pPr>
        <w:pStyle w:val="NormalWeb"/>
        <w:spacing w:before="0" w:beforeAutospacing="0" w:after="0" w:afterAutospacing="0"/>
        <w:jc w:val="both"/>
        <w:rPr>
          <w:rFonts w:ascii="Arial" w:hAnsi="Arial" w:cs="Arial"/>
          <w:sz w:val="20"/>
          <w:szCs w:val="20"/>
        </w:rPr>
      </w:pPr>
      <w:r w:rsidRPr="00F77859">
        <w:rPr>
          <w:rFonts w:ascii="Arial" w:hAnsi="Arial" w:cs="Arial"/>
          <w:sz w:val="20"/>
          <w:szCs w:val="20"/>
        </w:rPr>
        <w:t>L'enseignement des activités de natation doit obligatoirement être fait sous la surveillance d'un personnel qualifié exclusivement affecté à cette tâche. Les surveillants du bassin sont exclusivement affectés à la surveillance et à la sécurité́ des activités, ainsi qu'à la vérification des conditions réglementaires d'utilisation de l'équipement et, par conséquent, ne peuvent simultanément remplir une mission d'enseignement. Ils sont qualifiés pour assurer les missions de sauvetage et de premiers secours.</w:t>
      </w:r>
    </w:p>
    <w:p w14:paraId="42EB3AD1" w14:textId="77777777" w:rsidR="00F77859" w:rsidRPr="00F77859" w:rsidRDefault="00F77859" w:rsidP="00F77859">
      <w:pPr>
        <w:pStyle w:val="NormalWeb"/>
        <w:spacing w:before="0" w:beforeAutospacing="0" w:after="0" w:afterAutospacing="0"/>
        <w:jc w:val="both"/>
        <w:rPr>
          <w:rFonts w:ascii="Arial" w:hAnsi="Arial" w:cs="Arial"/>
          <w:sz w:val="20"/>
          <w:szCs w:val="20"/>
        </w:rPr>
      </w:pPr>
      <w:r w:rsidRPr="00F77859">
        <w:rPr>
          <w:rFonts w:ascii="Arial" w:hAnsi="Arial" w:cs="Arial"/>
          <w:sz w:val="20"/>
          <w:szCs w:val="20"/>
        </w:rPr>
        <w:t>Aucun élève ne doit accéder aux bassins ou aux plages en leur absence.</w:t>
      </w:r>
    </w:p>
    <w:p w14:paraId="553C49E7" w14:textId="77777777" w:rsidR="00F77859" w:rsidRPr="00F77859" w:rsidRDefault="00F77859" w:rsidP="00F77859">
      <w:pPr>
        <w:pStyle w:val="NormalWeb"/>
        <w:spacing w:before="0" w:beforeAutospacing="0" w:after="0" w:afterAutospacing="0"/>
        <w:jc w:val="both"/>
        <w:rPr>
          <w:rFonts w:ascii="Arial" w:hAnsi="Arial" w:cs="Arial"/>
          <w:sz w:val="20"/>
          <w:szCs w:val="20"/>
        </w:rPr>
      </w:pPr>
      <w:r w:rsidRPr="00F77859">
        <w:rPr>
          <w:rFonts w:ascii="Arial" w:hAnsi="Arial" w:cs="Arial"/>
          <w:sz w:val="20"/>
          <w:szCs w:val="20"/>
        </w:rPr>
        <w:t>La surveillance des baignades ouvertes gratuitement au public, aménagées et autorisées, doit être assurée par du personnel titulaire d'un des diplômes prévus à l'article A. 322-8 du Code du sport (diplômes conférant le titre de maitre-nageur sauveteur ou brevet national de sécurité et de sauvetage aquatique).</w:t>
      </w:r>
    </w:p>
    <w:p w14:paraId="04EC04EE" w14:textId="77777777" w:rsidR="00F77859" w:rsidRPr="00F77859" w:rsidRDefault="00F77859" w:rsidP="00F77859">
      <w:pPr>
        <w:pStyle w:val="NormalWeb"/>
        <w:spacing w:before="0" w:beforeAutospacing="0" w:after="0" w:afterAutospacing="0"/>
        <w:jc w:val="both"/>
        <w:rPr>
          <w:rFonts w:ascii="Arial" w:hAnsi="Arial" w:cs="Arial"/>
          <w:sz w:val="20"/>
          <w:szCs w:val="20"/>
        </w:rPr>
      </w:pPr>
      <w:r w:rsidRPr="00F77859">
        <w:rPr>
          <w:rFonts w:ascii="Arial" w:hAnsi="Arial" w:cs="Arial"/>
          <w:sz w:val="20"/>
          <w:szCs w:val="20"/>
        </w:rPr>
        <w:t>La surveillance des établissements de baignade d'accès payant doit être garantie, pendant les heures d'ouverture au public, par du personnel titulaire d'un des diplômes prévus dans le Code du sport.</w:t>
      </w:r>
    </w:p>
    <w:p w14:paraId="6D85C20D" w14:textId="77777777" w:rsidR="00F77859" w:rsidRPr="00F77859" w:rsidRDefault="00F77859" w:rsidP="00F77859">
      <w:pPr>
        <w:pStyle w:val="NormalWeb"/>
        <w:spacing w:before="0" w:beforeAutospacing="0" w:after="0" w:afterAutospacing="0"/>
        <w:jc w:val="both"/>
        <w:rPr>
          <w:rFonts w:ascii="Arial" w:hAnsi="Arial" w:cs="Arial"/>
          <w:sz w:val="20"/>
          <w:szCs w:val="20"/>
        </w:rPr>
      </w:pPr>
      <w:r w:rsidRPr="00F77859">
        <w:rPr>
          <w:rFonts w:ascii="Arial" w:hAnsi="Arial" w:cs="Arial"/>
          <w:sz w:val="20"/>
          <w:szCs w:val="20"/>
        </w:rPr>
        <w:t>Ces dispositions sont applicables à toute activité de natation impliquant des élèves.</w:t>
      </w:r>
    </w:p>
    <w:p w14:paraId="3F725147" w14:textId="77777777" w:rsidR="00604760" w:rsidRPr="00596514" w:rsidRDefault="00604760" w:rsidP="00604760">
      <w:pPr>
        <w:pStyle w:val="NormalWeb"/>
        <w:spacing w:before="0" w:beforeAutospacing="0" w:after="0" w:afterAutospacing="0"/>
        <w:jc w:val="both"/>
        <w:rPr>
          <w:rFonts w:ascii="Arial" w:hAnsi="Arial" w:cs="Arial"/>
          <w:sz w:val="20"/>
          <w:szCs w:val="20"/>
        </w:rPr>
      </w:pPr>
    </w:p>
    <w:p w14:paraId="1FA4E1A5" w14:textId="77777777" w:rsidR="00604760" w:rsidRDefault="00604760" w:rsidP="00604760">
      <w:pPr>
        <w:jc w:val="both"/>
        <w:rPr>
          <w:rFonts w:ascii="Arial" w:hAnsi="Arial"/>
        </w:rPr>
      </w:pPr>
    </w:p>
    <w:p w14:paraId="13712A0C" w14:textId="77777777" w:rsidR="00604760" w:rsidRPr="00604760" w:rsidRDefault="00604760" w:rsidP="00604760">
      <w:pPr>
        <w:shd w:val="clear" w:color="auto" w:fill="C0C0C0"/>
        <w:rPr>
          <w:rFonts w:ascii="Arial" w:hAnsi="Arial"/>
          <w:caps/>
          <w:sz w:val="24"/>
          <w:szCs w:val="24"/>
        </w:rPr>
      </w:pPr>
      <w:r w:rsidRPr="00604760">
        <w:rPr>
          <w:rFonts w:ascii="Arial" w:hAnsi="Arial"/>
          <w:caps/>
          <w:sz w:val="24"/>
          <w:szCs w:val="24"/>
        </w:rPr>
        <w:t>Assiduité des élèves</w:t>
      </w:r>
    </w:p>
    <w:p w14:paraId="7766BD30" w14:textId="77777777" w:rsidR="00604760" w:rsidRDefault="00604760" w:rsidP="00604760">
      <w:pPr>
        <w:jc w:val="both"/>
        <w:rPr>
          <w:rFonts w:ascii="Arial" w:hAnsi="Arial"/>
        </w:rPr>
      </w:pPr>
      <w:r>
        <w:rPr>
          <w:rFonts w:ascii="Arial" w:hAnsi="Arial"/>
        </w:rPr>
        <w:t>La natation scolaire fait partie intégrante des programmes d'enseignement de l'école. Elle est donc assortie d'un caractère obligatoire. Toute absence ponctuelle doit être motivée, toute absence prolongée doit être justifiée et faire l'objet d'une dispense médicale. Pour des raisons de sécurité, les élèves dispensés sont pris en charge à l'école et ne sont pas conduits à la piscine.</w:t>
      </w:r>
    </w:p>
    <w:p w14:paraId="7184C835" w14:textId="791C6959" w:rsidR="00F85883" w:rsidRDefault="00F85883" w:rsidP="00604760">
      <w:pPr>
        <w:jc w:val="both"/>
        <w:rPr>
          <w:rFonts w:ascii="Arial" w:hAnsi="Arial"/>
        </w:rPr>
      </w:pPr>
    </w:p>
    <w:p w14:paraId="0E017F89" w14:textId="77777777" w:rsidR="000A6EB2" w:rsidRPr="00604760" w:rsidRDefault="000A6EB2" w:rsidP="000A6EB2">
      <w:pPr>
        <w:shd w:val="clear" w:color="auto" w:fill="C0C0C0"/>
        <w:rPr>
          <w:rFonts w:ascii="Arial" w:hAnsi="Arial"/>
          <w:caps/>
          <w:sz w:val="24"/>
          <w:szCs w:val="24"/>
        </w:rPr>
      </w:pPr>
      <w:r>
        <w:rPr>
          <w:rFonts w:ascii="Arial" w:hAnsi="Arial"/>
          <w:caps/>
          <w:sz w:val="24"/>
          <w:szCs w:val="24"/>
        </w:rPr>
        <w:lastRenderedPageBreak/>
        <w:t xml:space="preserve">Savoir nager </w:t>
      </w:r>
    </w:p>
    <w:p w14:paraId="6A865BFF" w14:textId="77777777" w:rsidR="00F85883" w:rsidRDefault="00F85883" w:rsidP="00F85883">
      <w:pPr>
        <w:pStyle w:val="NormalWeb"/>
        <w:spacing w:before="0" w:beforeAutospacing="0" w:after="0" w:afterAutospacing="0"/>
        <w:jc w:val="both"/>
        <w:rPr>
          <w:rFonts w:ascii="Arial" w:hAnsi="Arial" w:cs="Arial"/>
          <w:b/>
          <w:sz w:val="20"/>
          <w:szCs w:val="20"/>
        </w:rPr>
      </w:pPr>
    </w:p>
    <w:p w14:paraId="3F842C70" w14:textId="77777777" w:rsidR="00F85883" w:rsidRDefault="00F85883" w:rsidP="00F85883">
      <w:pPr>
        <w:pStyle w:val="NormalWeb"/>
        <w:spacing w:before="0" w:beforeAutospacing="0" w:after="0" w:afterAutospacing="0"/>
        <w:jc w:val="both"/>
        <w:rPr>
          <w:rFonts w:ascii="Arial" w:hAnsi="Arial" w:cs="Arial"/>
          <w:b/>
          <w:sz w:val="20"/>
          <w:szCs w:val="20"/>
        </w:rPr>
      </w:pPr>
      <w:r w:rsidRPr="00F85883">
        <w:rPr>
          <w:rFonts w:ascii="Arial" w:hAnsi="Arial" w:cs="Arial"/>
          <w:b/>
          <w:sz w:val="20"/>
          <w:szCs w:val="20"/>
        </w:rPr>
        <w:t>Aisance aquatique, repères et paliers d'acquisitions</w:t>
      </w:r>
    </w:p>
    <w:p w14:paraId="4CA9A69E" w14:textId="77777777" w:rsidR="00F85883" w:rsidRPr="00F85883" w:rsidRDefault="00F85883" w:rsidP="00F85883">
      <w:pPr>
        <w:pStyle w:val="NormalWeb"/>
        <w:spacing w:before="0" w:beforeAutospacing="0" w:after="0" w:afterAutospacing="0"/>
        <w:jc w:val="both"/>
        <w:rPr>
          <w:rFonts w:ascii="Arial" w:hAnsi="Arial" w:cs="Arial"/>
          <w:b/>
          <w:sz w:val="20"/>
          <w:szCs w:val="20"/>
        </w:rPr>
      </w:pPr>
    </w:p>
    <w:p w14:paraId="2369E4C0" w14:textId="77777777" w:rsidR="00F85883" w:rsidRPr="0054528E" w:rsidRDefault="00F85883" w:rsidP="00F85883">
      <w:pPr>
        <w:pStyle w:val="NormalWeb"/>
        <w:spacing w:before="0" w:beforeAutospacing="0" w:after="0" w:afterAutospacing="0"/>
        <w:jc w:val="both"/>
      </w:pPr>
      <w:r w:rsidRPr="00F85883">
        <w:rPr>
          <w:rFonts w:ascii="Arial" w:hAnsi="Arial" w:cs="Arial"/>
          <w:sz w:val="20"/>
          <w:szCs w:val="20"/>
        </w:rPr>
        <w:t>Repères pour l'aisance aquatique et paliers d'acquisitions qui permettent de situer l'élève en grande profondeur (au minimum taille de la personne avec le bras levé) et sans matériel de flottaison</w:t>
      </w:r>
      <w:r w:rsidRPr="0054528E">
        <w:t>.</w:t>
      </w:r>
    </w:p>
    <w:tbl>
      <w:tblPr>
        <w:tblW w:w="1402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0"/>
        <w:gridCol w:w="4394"/>
        <w:gridCol w:w="5245"/>
      </w:tblGrid>
      <w:tr w:rsidR="00F85883" w:rsidRPr="0054528E" w14:paraId="78B515E1" w14:textId="77777777" w:rsidTr="00165624">
        <w:trPr>
          <w:tblCellSpacing w:w="15" w:type="dxa"/>
        </w:trPr>
        <w:tc>
          <w:tcPr>
            <w:tcW w:w="4345" w:type="dxa"/>
            <w:vMerge w:val="restart"/>
            <w:vAlign w:val="center"/>
            <w:hideMark/>
          </w:tcPr>
          <w:p w14:paraId="30795C10" w14:textId="77777777" w:rsidR="00F85883" w:rsidRPr="00F85883" w:rsidRDefault="00F85883" w:rsidP="00454271">
            <w:pPr>
              <w:spacing w:before="100" w:beforeAutospacing="1" w:after="100" w:afterAutospacing="1"/>
              <w:jc w:val="center"/>
              <w:rPr>
                <w:rFonts w:ascii="Arial" w:hAnsi="Arial" w:cs="Arial"/>
              </w:rPr>
            </w:pPr>
            <w:r w:rsidRPr="00F85883">
              <w:rPr>
                <w:rFonts w:ascii="Arial" w:hAnsi="Arial" w:cs="Arial"/>
              </w:rPr>
              <w:t>Paliers d'acquisitions de l'aisance aquatique</w:t>
            </w:r>
          </w:p>
        </w:tc>
        <w:tc>
          <w:tcPr>
            <w:tcW w:w="4364" w:type="dxa"/>
            <w:vMerge w:val="restart"/>
            <w:vAlign w:val="center"/>
            <w:hideMark/>
          </w:tcPr>
          <w:p w14:paraId="3ACDA223" w14:textId="77777777" w:rsidR="00F85883" w:rsidRPr="00F85883" w:rsidRDefault="00F85883" w:rsidP="00454271">
            <w:pPr>
              <w:spacing w:before="100" w:beforeAutospacing="1" w:after="100" w:afterAutospacing="1"/>
              <w:jc w:val="center"/>
              <w:rPr>
                <w:rFonts w:ascii="Arial" w:hAnsi="Arial" w:cs="Arial"/>
              </w:rPr>
            </w:pPr>
            <w:r w:rsidRPr="00F85883">
              <w:rPr>
                <w:rFonts w:ascii="Arial" w:hAnsi="Arial" w:cs="Arial"/>
              </w:rPr>
              <w:t>Objectifs</w:t>
            </w:r>
          </w:p>
        </w:tc>
        <w:tc>
          <w:tcPr>
            <w:tcW w:w="5200" w:type="dxa"/>
            <w:vAlign w:val="center"/>
            <w:hideMark/>
          </w:tcPr>
          <w:p w14:paraId="7DD1E7C3"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Observation</w:t>
            </w:r>
          </w:p>
        </w:tc>
      </w:tr>
      <w:tr w:rsidR="00F85883" w:rsidRPr="0054528E" w14:paraId="2CB7323C" w14:textId="77777777" w:rsidTr="00165624">
        <w:trPr>
          <w:tblCellSpacing w:w="15" w:type="dxa"/>
        </w:trPr>
        <w:tc>
          <w:tcPr>
            <w:tcW w:w="4345" w:type="dxa"/>
            <w:vMerge/>
            <w:vAlign w:val="center"/>
            <w:hideMark/>
          </w:tcPr>
          <w:p w14:paraId="56154442" w14:textId="77777777" w:rsidR="00F85883" w:rsidRPr="00F85883" w:rsidRDefault="00F85883" w:rsidP="00454271">
            <w:pPr>
              <w:rPr>
                <w:rFonts w:ascii="Arial" w:hAnsi="Arial" w:cs="Arial"/>
              </w:rPr>
            </w:pPr>
          </w:p>
        </w:tc>
        <w:tc>
          <w:tcPr>
            <w:tcW w:w="4364" w:type="dxa"/>
            <w:vMerge/>
            <w:vAlign w:val="center"/>
            <w:hideMark/>
          </w:tcPr>
          <w:p w14:paraId="08E88AFF" w14:textId="77777777" w:rsidR="00F85883" w:rsidRPr="00F85883" w:rsidRDefault="00F85883" w:rsidP="00454271">
            <w:pPr>
              <w:rPr>
                <w:rFonts w:ascii="Arial" w:hAnsi="Arial" w:cs="Arial"/>
              </w:rPr>
            </w:pPr>
          </w:p>
        </w:tc>
        <w:tc>
          <w:tcPr>
            <w:tcW w:w="5200" w:type="dxa"/>
            <w:vAlign w:val="center"/>
            <w:hideMark/>
          </w:tcPr>
          <w:p w14:paraId="5C290525"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Repères clés pour le professeur ou l'intervenant</w:t>
            </w:r>
          </w:p>
        </w:tc>
      </w:tr>
      <w:tr w:rsidR="00F85883" w:rsidRPr="0054528E" w14:paraId="3633F8B7" w14:textId="77777777" w:rsidTr="00165624">
        <w:trPr>
          <w:tblCellSpacing w:w="15" w:type="dxa"/>
        </w:trPr>
        <w:tc>
          <w:tcPr>
            <w:tcW w:w="4345" w:type="dxa"/>
            <w:vMerge w:val="restart"/>
            <w:hideMark/>
          </w:tcPr>
          <w:p w14:paraId="0B0F00D1"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Palier 1 :</w:t>
            </w:r>
          </w:p>
          <w:p w14:paraId="599EFD4F"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Cette première étape consiste à entrer seul dans l'eau, se déplacer en immersion complète et à sortir seul de l'eau.</w:t>
            </w:r>
          </w:p>
        </w:tc>
        <w:tc>
          <w:tcPr>
            <w:tcW w:w="4364" w:type="dxa"/>
            <w:vMerge w:val="restart"/>
            <w:vAlign w:val="center"/>
            <w:hideMark/>
          </w:tcPr>
          <w:p w14:paraId="4368A00F"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S'engager dans le milieu aquatique et découvrir une nouvelle locomotion</w:t>
            </w:r>
          </w:p>
        </w:tc>
        <w:tc>
          <w:tcPr>
            <w:tcW w:w="5200" w:type="dxa"/>
            <w:vAlign w:val="center"/>
            <w:hideMark/>
          </w:tcPr>
          <w:p w14:paraId="1FD1298E"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1) Entrer seul dans l'eau</w:t>
            </w:r>
          </w:p>
        </w:tc>
      </w:tr>
      <w:tr w:rsidR="00F85883" w:rsidRPr="0054528E" w14:paraId="4E898B2A" w14:textId="77777777" w:rsidTr="00165624">
        <w:trPr>
          <w:tblCellSpacing w:w="15" w:type="dxa"/>
        </w:trPr>
        <w:tc>
          <w:tcPr>
            <w:tcW w:w="4345" w:type="dxa"/>
            <w:vMerge/>
            <w:vAlign w:val="center"/>
            <w:hideMark/>
          </w:tcPr>
          <w:p w14:paraId="02D94CF1" w14:textId="77777777" w:rsidR="00F85883" w:rsidRPr="00F85883" w:rsidRDefault="00F85883" w:rsidP="00454271">
            <w:pPr>
              <w:rPr>
                <w:rFonts w:ascii="Arial" w:hAnsi="Arial" w:cs="Arial"/>
              </w:rPr>
            </w:pPr>
          </w:p>
        </w:tc>
        <w:tc>
          <w:tcPr>
            <w:tcW w:w="4364" w:type="dxa"/>
            <w:vMerge/>
            <w:vAlign w:val="center"/>
            <w:hideMark/>
          </w:tcPr>
          <w:p w14:paraId="65695F76" w14:textId="77777777" w:rsidR="00F85883" w:rsidRPr="00F85883" w:rsidRDefault="00F85883" w:rsidP="00454271">
            <w:pPr>
              <w:rPr>
                <w:rFonts w:ascii="Arial" w:hAnsi="Arial" w:cs="Arial"/>
              </w:rPr>
            </w:pPr>
          </w:p>
        </w:tc>
        <w:tc>
          <w:tcPr>
            <w:tcW w:w="5200" w:type="dxa"/>
            <w:vAlign w:val="center"/>
            <w:hideMark/>
          </w:tcPr>
          <w:p w14:paraId="16802EA1"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2) Sortir seul de l'eau</w:t>
            </w:r>
          </w:p>
        </w:tc>
      </w:tr>
      <w:tr w:rsidR="00F85883" w:rsidRPr="0054528E" w14:paraId="618DC841" w14:textId="77777777" w:rsidTr="00165624">
        <w:trPr>
          <w:tblCellSpacing w:w="15" w:type="dxa"/>
        </w:trPr>
        <w:tc>
          <w:tcPr>
            <w:tcW w:w="4345" w:type="dxa"/>
            <w:vMerge/>
            <w:vAlign w:val="center"/>
            <w:hideMark/>
          </w:tcPr>
          <w:p w14:paraId="0DAC9856" w14:textId="77777777" w:rsidR="00F85883" w:rsidRPr="00F85883" w:rsidRDefault="00F85883" w:rsidP="00454271">
            <w:pPr>
              <w:rPr>
                <w:rFonts w:ascii="Arial" w:hAnsi="Arial" w:cs="Arial"/>
              </w:rPr>
            </w:pPr>
          </w:p>
        </w:tc>
        <w:tc>
          <w:tcPr>
            <w:tcW w:w="4364" w:type="dxa"/>
            <w:vAlign w:val="center"/>
            <w:hideMark/>
          </w:tcPr>
          <w:p w14:paraId="315CD90F"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Passer de l'appui à la suspension</w:t>
            </w:r>
          </w:p>
        </w:tc>
        <w:tc>
          <w:tcPr>
            <w:tcW w:w="5200" w:type="dxa"/>
            <w:vAlign w:val="center"/>
            <w:hideMark/>
          </w:tcPr>
          <w:p w14:paraId="51FFE8AB"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3) Se déplacer avec les épaules immergées</w:t>
            </w:r>
          </w:p>
        </w:tc>
      </w:tr>
      <w:tr w:rsidR="00F85883" w:rsidRPr="0054528E" w14:paraId="44A04D88" w14:textId="77777777" w:rsidTr="00165624">
        <w:trPr>
          <w:tblCellSpacing w:w="15" w:type="dxa"/>
        </w:trPr>
        <w:tc>
          <w:tcPr>
            <w:tcW w:w="4345" w:type="dxa"/>
            <w:vMerge/>
            <w:vAlign w:val="center"/>
            <w:hideMark/>
          </w:tcPr>
          <w:p w14:paraId="1748412E" w14:textId="77777777" w:rsidR="00F85883" w:rsidRPr="00F85883" w:rsidRDefault="00F85883" w:rsidP="00454271">
            <w:pPr>
              <w:rPr>
                <w:rFonts w:ascii="Arial" w:hAnsi="Arial" w:cs="Arial"/>
              </w:rPr>
            </w:pPr>
          </w:p>
        </w:tc>
        <w:tc>
          <w:tcPr>
            <w:tcW w:w="4364" w:type="dxa"/>
            <w:vAlign w:val="center"/>
            <w:hideMark/>
          </w:tcPr>
          <w:p w14:paraId="49F933D6"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S'immerger</w:t>
            </w:r>
          </w:p>
        </w:tc>
        <w:tc>
          <w:tcPr>
            <w:tcW w:w="5200" w:type="dxa"/>
            <w:vMerge w:val="restart"/>
            <w:vAlign w:val="center"/>
            <w:hideMark/>
          </w:tcPr>
          <w:p w14:paraId="7846866F"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4) Immerger complètement la tête pendant plusieurs secondes</w:t>
            </w:r>
          </w:p>
        </w:tc>
      </w:tr>
      <w:tr w:rsidR="00F85883" w:rsidRPr="0054528E" w14:paraId="1E27075C" w14:textId="77777777" w:rsidTr="00165624">
        <w:trPr>
          <w:tblCellSpacing w:w="15" w:type="dxa"/>
        </w:trPr>
        <w:tc>
          <w:tcPr>
            <w:tcW w:w="4345" w:type="dxa"/>
            <w:vMerge/>
            <w:vAlign w:val="center"/>
            <w:hideMark/>
          </w:tcPr>
          <w:p w14:paraId="54CB21F6" w14:textId="77777777" w:rsidR="00F85883" w:rsidRPr="00F85883" w:rsidRDefault="00F85883" w:rsidP="00454271">
            <w:pPr>
              <w:rPr>
                <w:rFonts w:ascii="Arial" w:hAnsi="Arial" w:cs="Arial"/>
              </w:rPr>
            </w:pPr>
          </w:p>
        </w:tc>
        <w:tc>
          <w:tcPr>
            <w:tcW w:w="4364" w:type="dxa"/>
            <w:vAlign w:val="center"/>
            <w:hideMark/>
          </w:tcPr>
          <w:p w14:paraId="0FE2C61E"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S'immerger de plus en plus longtemps</w:t>
            </w:r>
          </w:p>
        </w:tc>
        <w:tc>
          <w:tcPr>
            <w:tcW w:w="5200" w:type="dxa"/>
            <w:vMerge/>
            <w:vAlign w:val="center"/>
            <w:hideMark/>
          </w:tcPr>
          <w:p w14:paraId="09D72805" w14:textId="77777777" w:rsidR="00F85883" w:rsidRPr="00F85883" w:rsidRDefault="00F85883" w:rsidP="00454271">
            <w:pPr>
              <w:rPr>
                <w:rFonts w:ascii="Arial" w:hAnsi="Arial" w:cs="Arial"/>
              </w:rPr>
            </w:pPr>
          </w:p>
        </w:tc>
      </w:tr>
      <w:tr w:rsidR="00F85883" w:rsidRPr="0054528E" w14:paraId="380AB02E" w14:textId="77777777" w:rsidTr="00165624">
        <w:trPr>
          <w:tblCellSpacing w:w="15" w:type="dxa"/>
        </w:trPr>
        <w:tc>
          <w:tcPr>
            <w:tcW w:w="4345" w:type="dxa"/>
            <w:vMerge w:val="restart"/>
            <w:hideMark/>
          </w:tcPr>
          <w:p w14:paraId="5A520918"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Palier 2 :</w:t>
            </w:r>
          </w:p>
          <w:p w14:paraId="1833D229"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Cette seconde étape nécessite de sauter ou chuter dans l'eau, à se laisser remonter, à flotter de différentes manières, à regagner le bord et à sortir seul.</w:t>
            </w:r>
          </w:p>
          <w:p w14:paraId="17122CB7"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 </w:t>
            </w:r>
          </w:p>
        </w:tc>
        <w:tc>
          <w:tcPr>
            <w:tcW w:w="4364" w:type="dxa"/>
            <w:vMerge w:val="restart"/>
            <w:vAlign w:val="center"/>
            <w:hideMark/>
          </w:tcPr>
          <w:p w14:paraId="2F4A1657"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Accepter l'action de l'eau sur son corps</w:t>
            </w:r>
          </w:p>
        </w:tc>
        <w:tc>
          <w:tcPr>
            <w:tcW w:w="5200" w:type="dxa"/>
            <w:vAlign w:val="center"/>
            <w:hideMark/>
          </w:tcPr>
          <w:p w14:paraId="4847C160"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5) Toucher le fond avec les pieds</w:t>
            </w:r>
          </w:p>
          <w:p w14:paraId="03D25B71"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(Profondeur taille avec le bras levé)</w:t>
            </w:r>
          </w:p>
        </w:tc>
      </w:tr>
      <w:tr w:rsidR="00F85883" w:rsidRPr="0054528E" w14:paraId="7332BEAB" w14:textId="77777777" w:rsidTr="00165624">
        <w:trPr>
          <w:tblCellSpacing w:w="15" w:type="dxa"/>
        </w:trPr>
        <w:tc>
          <w:tcPr>
            <w:tcW w:w="4345" w:type="dxa"/>
            <w:vMerge/>
            <w:vAlign w:val="center"/>
            <w:hideMark/>
          </w:tcPr>
          <w:p w14:paraId="0D159C0C" w14:textId="77777777" w:rsidR="00F85883" w:rsidRPr="00F85883" w:rsidRDefault="00F85883" w:rsidP="00454271">
            <w:pPr>
              <w:rPr>
                <w:rFonts w:ascii="Arial" w:hAnsi="Arial" w:cs="Arial"/>
              </w:rPr>
            </w:pPr>
          </w:p>
        </w:tc>
        <w:tc>
          <w:tcPr>
            <w:tcW w:w="4364" w:type="dxa"/>
            <w:vMerge/>
            <w:vAlign w:val="center"/>
            <w:hideMark/>
          </w:tcPr>
          <w:p w14:paraId="111028D7" w14:textId="77777777" w:rsidR="00F85883" w:rsidRPr="00F85883" w:rsidRDefault="00F85883" w:rsidP="00454271">
            <w:pPr>
              <w:rPr>
                <w:rFonts w:ascii="Arial" w:hAnsi="Arial" w:cs="Arial"/>
              </w:rPr>
            </w:pPr>
          </w:p>
        </w:tc>
        <w:tc>
          <w:tcPr>
            <w:tcW w:w="5200" w:type="dxa"/>
            <w:vAlign w:val="center"/>
            <w:hideMark/>
          </w:tcPr>
          <w:p w14:paraId="33FB8797"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Enchaînement</w:t>
            </w:r>
          </w:p>
          <w:p w14:paraId="538D6A45"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6) Puis se laisser remonter passivement</w:t>
            </w:r>
          </w:p>
        </w:tc>
      </w:tr>
      <w:tr w:rsidR="00F85883" w:rsidRPr="0054528E" w14:paraId="755200B8" w14:textId="77777777" w:rsidTr="00165624">
        <w:trPr>
          <w:tblCellSpacing w:w="15" w:type="dxa"/>
        </w:trPr>
        <w:tc>
          <w:tcPr>
            <w:tcW w:w="4345" w:type="dxa"/>
            <w:vMerge/>
            <w:vAlign w:val="center"/>
            <w:hideMark/>
          </w:tcPr>
          <w:p w14:paraId="7CC98BA5" w14:textId="77777777" w:rsidR="00F85883" w:rsidRPr="00F85883" w:rsidRDefault="00F85883" w:rsidP="00454271">
            <w:pPr>
              <w:rPr>
                <w:rFonts w:ascii="Arial" w:hAnsi="Arial" w:cs="Arial"/>
              </w:rPr>
            </w:pPr>
          </w:p>
        </w:tc>
        <w:tc>
          <w:tcPr>
            <w:tcW w:w="4364" w:type="dxa"/>
            <w:vMerge w:val="restart"/>
            <w:vAlign w:val="center"/>
            <w:hideMark/>
          </w:tcPr>
          <w:p w14:paraId="5AFF3DF0"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Sauter et se rendre indéformable pour « passer à travers » l'eau</w:t>
            </w:r>
          </w:p>
        </w:tc>
        <w:tc>
          <w:tcPr>
            <w:tcW w:w="5200" w:type="dxa"/>
            <w:vAlign w:val="center"/>
            <w:hideMark/>
          </w:tcPr>
          <w:p w14:paraId="0CF809EA"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A partir d'un saut :</w:t>
            </w:r>
          </w:p>
          <w:p w14:paraId="22A114CD"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7) Toucher le fond avec les pieds</w:t>
            </w:r>
          </w:p>
          <w:p w14:paraId="18A7B831"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(Profondeur minimum taille avec le bras levé)</w:t>
            </w:r>
          </w:p>
        </w:tc>
      </w:tr>
      <w:tr w:rsidR="00F85883" w:rsidRPr="0054528E" w14:paraId="469E882B" w14:textId="77777777" w:rsidTr="00165624">
        <w:trPr>
          <w:tblCellSpacing w:w="15" w:type="dxa"/>
        </w:trPr>
        <w:tc>
          <w:tcPr>
            <w:tcW w:w="4345" w:type="dxa"/>
            <w:vMerge/>
            <w:vAlign w:val="center"/>
            <w:hideMark/>
          </w:tcPr>
          <w:p w14:paraId="65F299A3" w14:textId="77777777" w:rsidR="00F85883" w:rsidRPr="00F85883" w:rsidRDefault="00F85883" w:rsidP="00454271">
            <w:pPr>
              <w:rPr>
                <w:rFonts w:ascii="Arial" w:hAnsi="Arial" w:cs="Arial"/>
              </w:rPr>
            </w:pPr>
          </w:p>
        </w:tc>
        <w:tc>
          <w:tcPr>
            <w:tcW w:w="4364" w:type="dxa"/>
            <w:vMerge/>
            <w:vAlign w:val="center"/>
            <w:hideMark/>
          </w:tcPr>
          <w:p w14:paraId="26FCF9BA" w14:textId="77777777" w:rsidR="00F85883" w:rsidRPr="00F85883" w:rsidRDefault="00F85883" w:rsidP="00454271">
            <w:pPr>
              <w:rPr>
                <w:rFonts w:ascii="Arial" w:hAnsi="Arial" w:cs="Arial"/>
              </w:rPr>
            </w:pPr>
          </w:p>
        </w:tc>
        <w:tc>
          <w:tcPr>
            <w:tcW w:w="5200" w:type="dxa"/>
            <w:vAlign w:val="center"/>
            <w:hideMark/>
          </w:tcPr>
          <w:p w14:paraId="5205238B" w14:textId="77777777" w:rsidR="00F85883" w:rsidRPr="00F85883" w:rsidRDefault="00F85883" w:rsidP="00F85883">
            <w:pPr>
              <w:rPr>
                <w:rFonts w:ascii="Arial" w:hAnsi="Arial" w:cs="Arial"/>
              </w:rPr>
            </w:pPr>
            <w:r w:rsidRPr="00F85883">
              <w:rPr>
                <w:rFonts w:ascii="Arial" w:hAnsi="Arial" w:cs="Arial"/>
              </w:rPr>
              <w:t>Enchaînement</w:t>
            </w:r>
          </w:p>
          <w:p w14:paraId="2A317692" w14:textId="77777777" w:rsidR="00F85883" w:rsidRPr="00F85883" w:rsidRDefault="00F85883" w:rsidP="00F85883">
            <w:pPr>
              <w:rPr>
                <w:rFonts w:ascii="Arial" w:hAnsi="Arial" w:cs="Arial"/>
              </w:rPr>
            </w:pPr>
            <w:r w:rsidRPr="00F85883">
              <w:rPr>
                <w:rFonts w:ascii="Arial" w:hAnsi="Arial" w:cs="Arial"/>
              </w:rPr>
              <w:t>8) Puis se laisser remonter passivement</w:t>
            </w:r>
          </w:p>
        </w:tc>
      </w:tr>
      <w:tr w:rsidR="00F85883" w:rsidRPr="0054528E" w14:paraId="2F4E712C" w14:textId="77777777" w:rsidTr="00165624">
        <w:trPr>
          <w:tblCellSpacing w:w="15" w:type="dxa"/>
        </w:trPr>
        <w:tc>
          <w:tcPr>
            <w:tcW w:w="4345" w:type="dxa"/>
            <w:vMerge w:val="restart"/>
            <w:hideMark/>
          </w:tcPr>
          <w:p w14:paraId="4ADABE40"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Palier 3 :</w:t>
            </w:r>
          </w:p>
          <w:p w14:paraId="44C174EB"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Cette dernière étape consiste à entrer dans l'eau par la tête, à remonter à la surface, à parcourir 10 m en position ventrale tête immergée, à flotter sur le dos avec le bassin en surface, à regagner le bord et à sortir seul.</w:t>
            </w:r>
          </w:p>
        </w:tc>
        <w:tc>
          <w:tcPr>
            <w:tcW w:w="4364" w:type="dxa"/>
            <w:vMerge w:val="restart"/>
            <w:vAlign w:val="center"/>
            <w:hideMark/>
          </w:tcPr>
          <w:p w14:paraId="4CAF22C7"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Accepter le déséquilibre et le changement de direction</w:t>
            </w:r>
          </w:p>
        </w:tc>
        <w:tc>
          <w:tcPr>
            <w:tcW w:w="5200" w:type="dxa"/>
            <w:vAlign w:val="center"/>
            <w:hideMark/>
          </w:tcPr>
          <w:p w14:paraId="75D60A1A"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9) Basculer dans l'eau depuis le bord et entrer dans l'eau par le haut du dos</w:t>
            </w:r>
          </w:p>
        </w:tc>
      </w:tr>
      <w:tr w:rsidR="00F85883" w:rsidRPr="0054528E" w14:paraId="38D8B4E7" w14:textId="77777777" w:rsidTr="00165624">
        <w:trPr>
          <w:tblCellSpacing w:w="15" w:type="dxa"/>
        </w:trPr>
        <w:tc>
          <w:tcPr>
            <w:tcW w:w="4345" w:type="dxa"/>
            <w:vMerge/>
            <w:vAlign w:val="center"/>
            <w:hideMark/>
          </w:tcPr>
          <w:p w14:paraId="6F5863D9" w14:textId="77777777" w:rsidR="00F85883" w:rsidRPr="00F85883" w:rsidRDefault="00F85883" w:rsidP="00454271">
            <w:pPr>
              <w:rPr>
                <w:rFonts w:ascii="Arial" w:hAnsi="Arial" w:cs="Arial"/>
              </w:rPr>
            </w:pPr>
          </w:p>
        </w:tc>
        <w:tc>
          <w:tcPr>
            <w:tcW w:w="4364" w:type="dxa"/>
            <w:vMerge/>
            <w:vAlign w:val="center"/>
            <w:hideMark/>
          </w:tcPr>
          <w:p w14:paraId="2CFB64E2" w14:textId="77777777" w:rsidR="00F85883" w:rsidRPr="00F85883" w:rsidRDefault="00F85883" w:rsidP="00454271">
            <w:pPr>
              <w:rPr>
                <w:rFonts w:ascii="Arial" w:hAnsi="Arial" w:cs="Arial"/>
              </w:rPr>
            </w:pPr>
          </w:p>
        </w:tc>
        <w:tc>
          <w:tcPr>
            <w:tcW w:w="5200" w:type="dxa"/>
            <w:vAlign w:val="center"/>
            <w:hideMark/>
          </w:tcPr>
          <w:p w14:paraId="4359FF0E" w14:textId="77777777" w:rsidR="00F85883" w:rsidRPr="00F85883" w:rsidRDefault="00F85883" w:rsidP="00F85883">
            <w:pPr>
              <w:rPr>
                <w:rFonts w:ascii="Arial" w:hAnsi="Arial" w:cs="Arial"/>
              </w:rPr>
            </w:pPr>
            <w:r w:rsidRPr="00F85883">
              <w:rPr>
                <w:rFonts w:ascii="Arial" w:hAnsi="Arial" w:cs="Arial"/>
              </w:rPr>
              <w:t>Enchaînement</w:t>
            </w:r>
          </w:p>
          <w:p w14:paraId="6E9A8477" w14:textId="77777777" w:rsidR="00F85883" w:rsidRPr="00F85883" w:rsidRDefault="00F85883" w:rsidP="00F85883">
            <w:pPr>
              <w:rPr>
                <w:rFonts w:ascii="Arial" w:hAnsi="Arial" w:cs="Arial"/>
              </w:rPr>
            </w:pPr>
            <w:r w:rsidRPr="00F85883">
              <w:rPr>
                <w:rFonts w:ascii="Arial" w:hAnsi="Arial" w:cs="Arial"/>
              </w:rPr>
              <w:t>10) Puis pivoter dans l'eau pour se retrouver dos au mur</w:t>
            </w:r>
          </w:p>
        </w:tc>
      </w:tr>
      <w:tr w:rsidR="00F85883" w:rsidRPr="0054528E" w14:paraId="7AE2387D" w14:textId="77777777" w:rsidTr="00165624">
        <w:trPr>
          <w:tblCellSpacing w:w="15" w:type="dxa"/>
        </w:trPr>
        <w:tc>
          <w:tcPr>
            <w:tcW w:w="4345" w:type="dxa"/>
            <w:vMerge/>
            <w:vAlign w:val="center"/>
            <w:hideMark/>
          </w:tcPr>
          <w:p w14:paraId="6CA0DC81" w14:textId="77777777" w:rsidR="00F85883" w:rsidRPr="00F85883" w:rsidRDefault="00F85883" w:rsidP="00454271">
            <w:pPr>
              <w:rPr>
                <w:rFonts w:ascii="Arial" w:hAnsi="Arial" w:cs="Arial"/>
              </w:rPr>
            </w:pPr>
          </w:p>
        </w:tc>
        <w:tc>
          <w:tcPr>
            <w:tcW w:w="4364" w:type="dxa"/>
            <w:vMerge w:val="restart"/>
            <w:vAlign w:val="center"/>
            <w:hideMark/>
          </w:tcPr>
          <w:p w14:paraId="723831DA"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Choisir sa forme pour s'orienter de différentes façons</w:t>
            </w:r>
          </w:p>
        </w:tc>
        <w:tc>
          <w:tcPr>
            <w:tcW w:w="5200" w:type="dxa"/>
            <w:vAlign w:val="center"/>
            <w:hideMark/>
          </w:tcPr>
          <w:p w14:paraId="70DD7519"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11) S'allonger sur le ventre, bras dans le prolongement du corps tête sous les bras, quelques secondes</w:t>
            </w:r>
          </w:p>
        </w:tc>
      </w:tr>
      <w:tr w:rsidR="00F85883" w:rsidRPr="0054528E" w14:paraId="40C3652A" w14:textId="77777777" w:rsidTr="00165624">
        <w:trPr>
          <w:tblCellSpacing w:w="15" w:type="dxa"/>
        </w:trPr>
        <w:tc>
          <w:tcPr>
            <w:tcW w:w="4345" w:type="dxa"/>
            <w:vMerge/>
            <w:vAlign w:val="center"/>
            <w:hideMark/>
          </w:tcPr>
          <w:p w14:paraId="539E0FB7" w14:textId="77777777" w:rsidR="00F85883" w:rsidRPr="00F85883" w:rsidRDefault="00F85883" w:rsidP="00454271">
            <w:pPr>
              <w:rPr>
                <w:rFonts w:ascii="Arial" w:hAnsi="Arial" w:cs="Arial"/>
              </w:rPr>
            </w:pPr>
          </w:p>
        </w:tc>
        <w:tc>
          <w:tcPr>
            <w:tcW w:w="4364" w:type="dxa"/>
            <w:vMerge/>
            <w:vAlign w:val="center"/>
            <w:hideMark/>
          </w:tcPr>
          <w:p w14:paraId="71CDC681" w14:textId="77777777" w:rsidR="00F85883" w:rsidRPr="00F85883" w:rsidRDefault="00F85883" w:rsidP="00454271">
            <w:pPr>
              <w:rPr>
                <w:rFonts w:ascii="Arial" w:hAnsi="Arial" w:cs="Arial"/>
              </w:rPr>
            </w:pPr>
          </w:p>
        </w:tc>
        <w:tc>
          <w:tcPr>
            <w:tcW w:w="5200" w:type="dxa"/>
            <w:vAlign w:val="center"/>
            <w:hideMark/>
          </w:tcPr>
          <w:p w14:paraId="7E4539B2"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12) S'allonger sur le dos, bras dans le prolongement du corps, le temps de plusieurs échanges ventilatoires</w:t>
            </w:r>
          </w:p>
        </w:tc>
      </w:tr>
      <w:tr w:rsidR="00F85883" w:rsidRPr="0054528E" w14:paraId="3DE8DB61" w14:textId="77777777" w:rsidTr="00165624">
        <w:trPr>
          <w:tblCellSpacing w:w="15" w:type="dxa"/>
        </w:trPr>
        <w:tc>
          <w:tcPr>
            <w:tcW w:w="4345" w:type="dxa"/>
            <w:vMerge/>
            <w:vAlign w:val="center"/>
            <w:hideMark/>
          </w:tcPr>
          <w:p w14:paraId="230CCDB5" w14:textId="77777777" w:rsidR="00F85883" w:rsidRPr="00F85883" w:rsidRDefault="00F85883" w:rsidP="00454271">
            <w:pPr>
              <w:rPr>
                <w:rFonts w:ascii="Arial" w:hAnsi="Arial" w:cs="Arial"/>
              </w:rPr>
            </w:pPr>
          </w:p>
        </w:tc>
        <w:tc>
          <w:tcPr>
            <w:tcW w:w="4364" w:type="dxa"/>
            <w:vMerge/>
            <w:vAlign w:val="center"/>
            <w:hideMark/>
          </w:tcPr>
          <w:p w14:paraId="3D3C5D3D" w14:textId="77777777" w:rsidR="00F85883" w:rsidRPr="00F85883" w:rsidRDefault="00F85883" w:rsidP="00454271">
            <w:pPr>
              <w:rPr>
                <w:rFonts w:ascii="Arial" w:hAnsi="Arial" w:cs="Arial"/>
              </w:rPr>
            </w:pPr>
          </w:p>
        </w:tc>
        <w:tc>
          <w:tcPr>
            <w:tcW w:w="5200" w:type="dxa"/>
            <w:vAlign w:val="center"/>
            <w:hideMark/>
          </w:tcPr>
          <w:p w14:paraId="4FD1C7BF"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13) Entrer dans l'eau par la tête en premier et glisser plusieurs mètres sans nager</w:t>
            </w:r>
          </w:p>
        </w:tc>
      </w:tr>
      <w:tr w:rsidR="00F85883" w:rsidRPr="0054528E" w14:paraId="66B3CD24" w14:textId="77777777" w:rsidTr="00165624">
        <w:trPr>
          <w:tblCellSpacing w:w="15" w:type="dxa"/>
        </w:trPr>
        <w:tc>
          <w:tcPr>
            <w:tcW w:w="4345" w:type="dxa"/>
            <w:vMerge/>
            <w:vAlign w:val="center"/>
            <w:hideMark/>
          </w:tcPr>
          <w:p w14:paraId="2934EEC8" w14:textId="77777777" w:rsidR="00F85883" w:rsidRPr="00F85883" w:rsidRDefault="00F85883" w:rsidP="00454271">
            <w:pPr>
              <w:rPr>
                <w:rFonts w:ascii="Arial" w:hAnsi="Arial" w:cs="Arial"/>
              </w:rPr>
            </w:pPr>
          </w:p>
        </w:tc>
        <w:tc>
          <w:tcPr>
            <w:tcW w:w="4364" w:type="dxa"/>
            <w:vMerge/>
            <w:vAlign w:val="center"/>
            <w:hideMark/>
          </w:tcPr>
          <w:p w14:paraId="6EB940A0" w14:textId="77777777" w:rsidR="00F85883" w:rsidRPr="00F85883" w:rsidRDefault="00F85883" w:rsidP="00454271">
            <w:pPr>
              <w:rPr>
                <w:rFonts w:ascii="Arial" w:hAnsi="Arial" w:cs="Arial"/>
              </w:rPr>
            </w:pPr>
          </w:p>
        </w:tc>
        <w:tc>
          <w:tcPr>
            <w:tcW w:w="5200" w:type="dxa"/>
            <w:vAlign w:val="center"/>
            <w:hideMark/>
          </w:tcPr>
          <w:p w14:paraId="53F12F63"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14) Parcourir 10 mètres sans prise d'appui solide</w:t>
            </w:r>
          </w:p>
        </w:tc>
      </w:tr>
    </w:tbl>
    <w:p w14:paraId="7F71AB86" w14:textId="6331535D" w:rsidR="000A6EB2" w:rsidRDefault="000A6EB2" w:rsidP="000A6EB2">
      <w:pPr>
        <w:jc w:val="both"/>
        <w:rPr>
          <w:rFonts w:ascii="Arial" w:hAnsi="Arial"/>
        </w:rPr>
      </w:pPr>
    </w:p>
    <w:p w14:paraId="76580F1E" w14:textId="77777777" w:rsidR="00CD29E9" w:rsidRDefault="00CD29E9" w:rsidP="000A6EB2">
      <w:pPr>
        <w:jc w:val="both"/>
        <w:rPr>
          <w:rFonts w:ascii="Arial" w:hAnsi="Arial"/>
        </w:rPr>
      </w:pPr>
    </w:p>
    <w:p w14:paraId="46CE359B" w14:textId="77777777" w:rsidR="00F85883" w:rsidRDefault="00F85883" w:rsidP="00F85883">
      <w:pPr>
        <w:pStyle w:val="NormalWeb"/>
        <w:spacing w:before="0" w:beforeAutospacing="0" w:after="0" w:afterAutospacing="0"/>
        <w:jc w:val="both"/>
        <w:rPr>
          <w:rFonts w:ascii="Arial" w:hAnsi="Arial" w:cs="Arial"/>
          <w:b/>
          <w:sz w:val="20"/>
          <w:szCs w:val="20"/>
        </w:rPr>
      </w:pPr>
      <w:r w:rsidRPr="00F85883">
        <w:rPr>
          <w:rFonts w:ascii="Arial" w:hAnsi="Arial" w:cs="Arial"/>
          <w:b/>
          <w:sz w:val="20"/>
          <w:szCs w:val="20"/>
        </w:rPr>
        <w:t>L'attestation du savoir-nager en sécurité (ASNS)</w:t>
      </w:r>
    </w:p>
    <w:p w14:paraId="6FEB53F2" w14:textId="77777777" w:rsidR="00F85883" w:rsidRPr="00F85883" w:rsidRDefault="00F85883" w:rsidP="00F85883">
      <w:pPr>
        <w:pStyle w:val="NormalWeb"/>
        <w:spacing w:before="0" w:beforeAutospacing="0" w:after="0" w:afterAutospacing="0"/>
        <w:jc w:val="both"/>
        <w:rPr>
          <w:rFonts w:ascii="Arial" w:hAnsi="Arial" w:cs="Arial"/>
          <w:b/>
          <w:sz w:val="20"/>
          <w:szCs w:val="20"/>
        </w:rPr>
      </w:pPr>
    </w:p>
    <w:p w14:paraId="3200668C" w14:textId="77777777" w:rsidR="00F85883" w:rsidRPr="00F85883" w:rsidRDefault="00F85883" w:rsidP="00F85883">
      <w:pPr>
        <w:pStyle w:val="NormalWeb"/>
        <w:spacing w:before="0" w:beforeAutospacing="0" w:after="0" w:afterAutospacing="0"/>
        <w:jc w:val="both"/>
        <w:rPr>
          <w:rFonts w:ascii="Arial" w:hAnsi="Arial" w:cs="Arial"/>
          <w:sz w:val="20"/>
          <w:szCs w:val="20"/>
        </w:rPr>
      </w:pPr>
      <w:r w:rsidRPr="00F85883">
        <w:rPr>
          <w:rFonts w:ascii="Arial" w:hAnsi="Arial" w:cs="Arial"/>
          <w:sz w:val="20"/>
          <w:szCs w:val="20"/>
        </w:rPr>
        <w:t>L'attestation du savoir-nager en sécurité (ASNS) est validée prioritairement dans les classes de CM1, CM2 ou sixième.</w:t>
      </w:r>
    </w:p>
    <w:p w14:paraId="546AD79C" w14:textId="77777777" w:rsidR="00F85883" w:rsidRPr="00F85883" w:rsidRDefault="00F85883" w:rsidP="00F85883">
      <w:pPr>
        <w:pStyle w:val="NormalWeb"/>
        <w:spacing w:before="0" w:beforeAutospacing="0" w:after="0" w:afterAutospacing="0"/>
        <w:jc w:val="both"/>
        <w:rPr>
          <w:rFonts w:ascii="Arial" w:hAnsi="Arial" w:cs="Arial"/>
          <w:sz w:val="20"/>
          <w:szCs w:val="20"/>
        </w:rPr>
      </w:pPr>
      <w:r w:rsidRPr="00F85883">
        <w:rPr>
          <w:rFonts w:ascii="Arial" w:hAnsi="Arial" w:cs="Arial"/>
          <w:sz w:val="20"/>
          <w:szCs w:val="20"/>
        </w:rPr>
        <w:t>Cette attestation, délivrée par le directeur de l'école ou le chef d'établissement, est signée par le professeur des écoles et un professionnel agréé à l'école primaire, ou par le professeur d'éducation physique et sportive au collège ou au lycée. Elle permet l'accès aux activités aquatiques dans le cadre des accueils collectifs de mineurs (article A. 322-3-1 du Code du sport).</w:t>
      </w:r>
    </w:p>
    <w:p w14:paraId="21DE51D7" w14:textId="77777777" w:rsidR="00F85883" w:rsidRPr="00F85883" w:rsidRDefault="00F85883" w:rsidP="00F85883">
      <w:pPr>
        <w:pStyle w:val="NormalWeb"/>
        <w:spacing w:before="0" w:beforeAutospacing="0" w:after="0" w:afterAutospacing="0"/>
        <w:jc w:val="both"/>
        <w:rPr>
          <w:rFonts w:ascii="Arial" w:hAnsi="Arial" w:cs="Arial"/>
          <w:sz w:val="20"/>
          <w:szCs w:val="20"/>
        </w:rPr>
      </w:pPr>
      <w:r w:rsidRPr="00F85883">
        <w:rPr>
          <w:rFonts w:ascii="Arial" w:hAnsi="Arial" w:cs="Arial"/>
          <w:sz w:val="20"/>
          <w:szCs w:val="20"/>
        </w:rPr>
        <w:t>L'ASNS repose sur la réalisation d'un parcours aquatique d'une distance d'environ 50 m, sans reprise d'appui, et de la preuve de maîtrise de connaissances et d'attitudes liées à la sécurité en milieu aquatique. Elle valide un niveau de compétence permettant d'évoluer en sécurité dans un établissement de bains ou un espace surveillé (piscine, plan d'eau calme à pente douce).</w:t>
      </w:r>
    </w:p>
    <w:p w14:paraId="68F67A99" w14:textId="77777777" w:rsidR="00F85883" w:rsidRPr="00F85883" w:rsidRDefault="00F85883" w:rsidP="00F85883">
      <w:pPr>
        <w:pStyle w:val="NormalWeb"/>
        <w:spacing w:before="0" w:beforeAutospacing="0" w:after="0" w:afterAutospacing="0"/>
        <w:jc w:val="both"/>
        <w:rPr>
          <w:rFonts w:ascii="Arial" w:hAnsi="Arial" w:cs="Arial"/>
          <w:sz w:val="20"/>
          <w:szCs w:val="20"/>
        </w:rPr>
      </w:pPr>
      <w:r w:rsidRPr="00F85883">
        <w:rPr>
          <w:rFonts w:ascii="Arial" w:hAnsi="Arial" w:cs="Arial"/>
          <w:sz w:val="20"/>
          <w:szCs w:val="20"/>
        </w:rPr>
        <w:t>Descriptif du parcours</w:t>
      </w:r>
    </w:p>
    <w:p w14:paraId="52CA2316" w14:textId="77777777" w:rsidR="00F85883" w:rsidRPr="00F85883" w:rsidRDefault="00F85883" w:rsidP="00F85883">
      <w:pPr>
        <w:pStyle w:val="NormalWeb"/>
        <w:spacing w:before="0" w:beforeAutospacing="0" w:after="0" w:afterAutospacing="0"/>
        <w:jc w:val="both"/>
        <w:rPr>
          <w:rFonts w:ascii="Arial" w:hAnsi="Arial" w:cs="Arial"/>
          <w:sz w:val="20"/>
          <w:szCs w:val="20"/>
        </w:rPr>
      </w:pPr>
      <w:r w:rsidRPr="00F85883">
        <w:rPr>
          <w:rFonts w:ascii="Arial" w:hAnsi="Arial" w:cs="Arial"/>
          <w:sz w:val="20"/>
          <w:szCs w:val="20"/>
        </w:rPr>
        <w:t>Réalisation en continuité, sans reprise d'appuis solides (au bord du bassin, au fond ou sur tout autre élément en surface). Aucune contrainte ou limite de temps. Sans lunettes.</w:t>
      </w:r>
    </w:p>
    <w:p w14:paraId="2FB0E539" w14:textId="77777777" w:rsidR="00F85883" w:rsidRDefault="00F85883" w:rsidP="00F85883">
      <w:pPr>
        <w:pStyle w:val="NormalWeb"/>
        <w:spacing w:before="0" w:beforeAutospacing="0" w:after="0" w:afterAutospacing="0"/>
        <w:jc w:val="both"/>
        <w:rPr>
          <w:rFonts w:ascii="Arial" w:hAnsi="Arial" w:cs="Arial"/>
          <w:sz w:val="20"/>
          <w:szCs w:val="20"/>
        </w:rPr>
      </w:pPr>
      <w:r w:rsidRPr="00F85883">
        <w:rPr>
          <w:rFonts w:ascii="Arial" w:hAnsi="Arial" w:cs="Arial"/>
          <w:sz w:val="20"/>
          <w:szCs w:val="20"/>
        </w:rPr>
        <w:t>Précisions : La hauteur du bord à l'entrée dans l'eau doit être comprise entre 0 et 80 cm. Au-delà, le départ peut être réalisé sur le côté du bassin ou depuis l'une des marches de l'échelle. La profondeur doit être au minimum de 1,50 m du côté du départ. Le parcours doit être réalisé tout au long à au moins 1 mètre d'un bord latéral du bassin ou de tout appui solide.</w:t>
      </w:r>
    </w:p>
    <w:p w14:paraId="30569A91" w14:textId="77777777" w:rsidR="00F85883" w:rsidRPr="00F85883" w:rsidRDefault="00F85883" w:rsidP="00F85883">
      <w:pPr>
        <w:pStyle w:val="NormalWeb"/>
        <w:spacing w:before="0" w:beforeAutospacing="0" w:after="0" w:afterAutospacing="0"/>
        <w:jc w:val="both"/>
        <w:rPr>
          <w:rFonts w:ascii="Arial" w:hAnsi="Arial" w:cs="Arial"/>
          <w:sz w:val="20"/>
          <w:szCs w:val="20"/>
        </w:rPr>
      </w:pPr>
    </w:p>
    <w:tbl>
      <w:tblPr>
        <w:tblW w:w="1402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07"/>
        <w:gridCol w:w="8222"/>
      </w:tblGrid>
      <w:tr w:rsidR="00F85883" w:rsidRPr="0054528E" w14:paraId="1C1084EC" w14:textId="77777777" w:rsidTr="00C541CD">
        <w:trPr>
          <w:tblCellSpacing w:w="15" w:type="dxa"/>
        </w:trPr>
        <w:tc>
          <w:tcPr>
            <w:tcW w:w="5762" w:type="dxa"/>
            <w:hideMark/>
          </w:tcPr>
          <w:p w14:paraId="057484DF"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 Capacités</w:t>
            </w:r>
          </w:p>
        </w:tc>
        <w:tc>
          <w:tcPr>
            <w:tcW w:w="8177" w:type="dxa"/>
            <w:hideMark/>
          </w:tcPr>
          <w:p w14:paraId="621A0A78"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Indications pour l'évaluation</w:t>
            </w:r>
          </w:p>
        </w:tc>
      </w:tr>
      <w:tr w:rsidR="00F85883" w:rsidRPr="0054528E" w14:paraId="35F3AD44" w14:textId="77777777" w:rsidTr="00C541CD">
        <w:trPr>
          <w:tblCellSpacing w:w="15" w:type="dxa"/>
        </w:trPr>
        <w:tc>
          <w:tcPr>
            <w:tcW w:w="5762" w:type="dxa"/>
            <w:hideMark/>
          </w:tcPr>
          <w:p w14:paraId="40C817B8"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À partir du bord de la piscine, entrer dans l'eau en chute arrière.</w:t>
            </w:r>
          </w:p>
        </w:tc>
        <w:tc>
          <w:tcPr>
            <w:tcW w:w="8177" w:type="dxa"/>
            <w:hideMark/>
          </w:tcPr>
          <w:p w14:paraId="5742BA58"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L'élève, à partir d'une position accroupie, entre par les fesses, ou le dos orienté vers la surface de l'eau, et reste dans l'axe de la chute.</w:t>
            </w:r>
          </w:p>
        </w:tc>
      </w:tr>
      <w:tr w:rsidR="00F85883" w:rsidRPr="0054528E" w14:paraId="55BAFDE3" w14:textId="77777777" w:rsidTr="00C541CD">
        <w:trPr>
          <w:tblCellSpacing w:w="15" w:type="dxa"/>
        </w:trPr>
        <w:tc>
          <w:tcPr>
            <w:tcW w:w="5762" w:type="dxa"/>
            <w:hideMark/>
          </w:tcPr>
          <w:p w14:paraId="604AE7BD"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Se déplacer sur une distance de 3,5 m en direction d'un obstacle.</w:t>
            </w:r>
          </w:p>
        </w:tc>
        <w:tc>
          <w:tcPr>
            <w:tcW w:w="8177" w:type="dxa"/>
            <w:hideMark/>
          </w:tcPr>
          <w:p w14:paraId="34A915ED"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Déplacement libre.</w:t>
            </w:r>
          </w:p>
        </w:tc>
      </w:tr>
      <w:tr w:rsidR="00F85883" w:rsidRPr="0054528E" w14:paraId="4BA35373" w14:textId="77777777" w:rsidTr="00C541CD">
        <w:trPr>
          <w:tblCellSpacing w:w="15" w:type="dxa"/>
        </w:trPr>
        <w:tc>
          <w:tcPr>
            <w:tcW w:w="5762" w:type="dxa"/>
            <w:hideMark/>
          </w:tcPr>
          <w:p w14:paraId="01AAD0AD"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Franchir en immersion complète l'obstacle sur une distance de 1,5 m.</w:t>
            </w:r>
          </w:p>
        </w:tc>
        <w:tc>
          <w:tcPr>
            <w:tcW w:w="8177" w:type="dxa"/>
            <w:hideMark/>
          </w:tcPr>
          <w:p w14:paraId="11141CD8"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L'immersion du corps doit être complète. Aucune partie du corps du nageur ne doit toucher l'obstacle</w:t>
            </w:r>
          </w:p>
        </w:tc>
      </w:tr>
      <w:tr w:rsidR="00F85883" w:rsidRPr="0054528E" w14:paraId="303767F5" w14:textId="77777777" w:rsidTr="00C541CD">
        <w:trPr>
          <w:tblCellSpacing w:w="15" w:type="dxa"/>
        </w:trPr>
        <w:tc>
          <w:tcPr>
            <w:tcW w:w="5762" w:type="dxa"/>
            <w:hideMark/>
          </w:tcPr>
          <w:p w14:paraId="53C55079"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Se déplacer sur le ventre sur une distance de 15 m.</w:t>
            </w:r>
          </w:p>
        </w:tc>
        <w:tc>
          <w:tcPr>
            <w:tcW w:w="8177" w:type="dxa"/>
            <w:hideMark/>
          </w:tcPr>
          <w:p w14:paraId="53AD08CC"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Déplacement libre sans contrainte temporelle.</w:t>
            </w:r>
          </w:p>
        </w:tc>
      </w:tr>
      <w:tr w:rsidR="00F85883" w:rsidRPr="0054528E" w14:paraId="06B85D7D" w14:textId="77777777" w:rsidTr="00C541CD">
        <w:trPr>
          <w:tblCellSpacing w:w="15" w:type="dxa"/>
        </w:trPr>
        <w:tc>
          <w:tcPr>
            <w:tcW w:w="5762" w:type="dxa"/>
            <w:hideMark/>
          </w:tcPr>
          <w:p w14:paraId="589BE06B"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Au cours de ce déplacement, au signal sonore, réaliser un surplace vertical pendant 15 secondes puis reprendre le déplacement pour terminer la distance des 20 m.</w:t>
            </w:r>
          </w:p>
        </w:tc>
        <w:tc>
          <w:tcPr>
            <w:tcW w:w="8177" w:type="dxa"/>
            <w:hideMark/>
          </w:tcPr>
          <w:p w14:paraId="6EFD4E79"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Position verticale statique ou dynamique ; visage et voies respiratoires émergées.</w:t>
            </w:r>
          </w:p>
        </w:tc>
      </w:tr>
      <w:tr w:rsidR="00F85883" w:rsidRPr="0054528E" w14:paraId="63997E1B" w14:textId="77777777" w:rsidTr="00C541CD">
        <w:trPr>
          <w:tblCellSpacing w:w="15" w:type="dxa"/>
        </w:trPr>
        <w:tc>
          <w:tcPr>
            <w:tcW w:w="5762" w:type="dxa"/>
            <w:hideMark/>
          </w:tcPr>
          <w:p w14:paraId="69E73CAE"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Faire demi-tour sans reprise d'appuis et passer d'une position ventrale à une position dorsale.</w:t>
            </w:r>
          </w:p>
        </w:tc>
        <w:tc>
          <w:tcPr>
            <w:tcW w:w="8177" w:type="dxa"/>
            <w:hideMark/>
          </w:tcPr>
          <w:p w14:paraId="670FC8DC"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Ne pas toucher le fond ou le mur. Sans reprise d'appui solide (fond du bassin, bord, ligne d'eau ou objet flottant).</w:t>
            </w:r>
          </w:p>
        </w:tc>
      </w:tr>
      <w:tr w:rsidR="00F85883" w:rsidRPr="0054528E" w14:paraId="6E50202B" w14:textId="77777777" w:rsidTr="00C541CD">
        <w:trPr>
          <w:tblCellSpacing w:w="15" w:type="dxa"/>
        </w:trPr>
        <w:tc>
          <w:tcPr>
            <w:tcW w:w="5762" w:type="dxa"/>
            <w:hideMark/>
          </w:tcPr>
          <w:p w14:paraId="1287B804"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Se déplacer sur le dos sur une distance de 20 m.</w:t>
            </w:r>
          </w:p>
        </w:tc>
        <w:tc>
          <w:tcPr>
            <w:tcW w:w="8177" w:type="dxa"/>
            <w:hideMark/>
          </w:tcPr>
          <w:p w14:paraId="7BAB1BA2"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Déplacement libre sans contrainte temporelle.</w:t>
            </w:r>
          </w:p>
        </w:tc>
      </w:tr>
      <w:tr w:rsidR="00F85883" w:rsidRPr="0054528E" w14:paraId="7E5098E5" w14:textId="77777777" w:rsidTr="00C541CD">
        <w:trPr>
          <w:tblCellSpacing w:w="15" w:type="dxa"/>
        </w:trPr>
        <w:tc>
          <w:tcPr>
            <w:tcW w:w="5762" w:type="dxa"/>
            <w:hideMark/>
          </w:tcPr>
          <w:p w14:paraId="12EEF774"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Au cours de ce déplacement, au signal sonore réaliser un surplace en position horizontale dorsale pendant 15 secondes, puis reprendre le déplacement pour terminer la distance des 20 m.</w:t>
            </w:r>
          </w:p>
        </w:tc>
        <w:tc>
          <w:tcPr>
            <w:tcW w:w="8177" w:type="dxa"/>
            <w:hideMark/>
          </w:tcPr>
          <w:p w14:paraId="7497CAEB"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Position horizontale dorsale statique avec ou sans action de stabilisation ; voies respiratoires émergées.</w:t>
            </w:r>
          </w:p>
        </w:tc>
      </w:tr>
      <w:tr w:rsidR="00F85883" w:rsidRPr="0054528E" w14:paraId="7CC4F55F" w14:textId="77777777" w:rsidTr="00C541CD">
        <w:trPr>
          <w:tblCellSpacing w:w="15" w:type="dxa"/>
        </w:trPr>
        <w:tc>
          <w:tcPr>
            <w:tcW w:w="5762" w:type="dxa"/>
            <w:hideMark/>
          </w:tcPr>
          <w:p w14:paraId="75068F63"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Se retourner sur le ventre pour franchir à nouveau l'obstacle en immersion complète.</w:t>
            </w:r>
          </w:p>
        </w:tc>
        <w:tc>
          <w:tcPr>
            <w:tcW w:w="8177" w:type="dxa"/>
            <w:hideMark/>
          </w:tcPr>
          <w:p w14:paraId="17B7AF18"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L'immersion du corps doit être complète. Aucune partie du corps du nageur ne doit toucher l'obstacle.</w:t>
            </w:r>
          </w:p>
        </w:tc>
      </w:tr>
      <w:tr w:rsidR="00F85883" w:rsidRPr="0054528E" w14:paraId="32DD2357" w14:textId="77777777" w:rsidTr="00C541CD">
        <w:trPr>
          <w:tblCellSpacing w:w="15" w:type="dxa"/>
        </w:trPr>
        <w:tc>
          <w:tcPr>
            <w:tcW w:w="5762" w:type="dxa"/>
            <w:hideMark/>
          </w:tcPr>
          <w:p w14:paraId="2B062C8F"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Se déplacer sur le ventre pour revenir au point de départ.</w:t>
            </w:r>
          </w:p>
        </w:tc>
        <w:tc>
          <w:tcPr>
            <w:tcW w:w="8177" w:type="dxa"/>
            <w:hideMark/>
          </w:tcPr>
          <w:p w14:paraId="26E824EB"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Déplacement libre sans contrainte temporelle.</w:t>
            </w:r>
          </w:p>
        </w:tc>
      </w:tr>
      <w:tr w:rsidR="00F85883" w:rsidRPr="0054528E" w14:paraId="7A9F5095" w14:textId="77777777" w:rsidTr="00C541CD">
        <w:trPr>
          <w:tblCellSpacing w:w="15" w:type="dxa"/>
        </w:trPr>
        <w:tc>
          <w:tcPr>
            <w:tcW w:w="5762" w:type="dxa"/>
            <w:hideMark/>
          </w:tcPr>
          <w:p w14:paraId="68A17D85"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S'ancrer de manière sécurisée sur un élément fixe et stable.</w:t>
            </w:r>
          </w:p>
        </w:tc>
        <w:tc>
          <w:tcPr>
            <w:tcW w:w="8177" w:type="dxa"/>
            <w:hideMark/>
          </w:tcPr>
          <w:p w14:paraId="16594B02" w14:textId="77777777" w:rsidR="00F85883" w:rsidRPr="00F85883" w:rsidRDefault="00F85883" w:rsidP="00454271">
            <w:pPr>
              <w:spacing w:before="100" w:beforeAutospacing="1" w:after="100" w:afterAutospacing="1"/>
              <w:rPr>
                <w:rFonts w:ascii="Arial" w:hAnsi="Arial" w:cs="Arial"/>
              </w:rPr>
            </w:pPr>
            <w:r w:rsidRPr="00F85883">
              <w:rPr>
                <w:rFonts w:ascii="Arial" w:hAnsi="Arial" w:cs="Arial"/>
              </w:rPr>
              <w:t>Le nageur peut attendre les secours.</w:t>
            </w:r>
          </w:p>
        </w:tc>
      </w:tr>
    </w:tbl>
    <w:p w14:paraId="4CE3618F" w14:textId="77777777" w:rsidR="00F85883" w:rsidRDefault="00F85883" w:rsidP="00F85883">
      <w:pPr>
        <w:outlineLvl w:val="2"/>
        <w:rPr>
          <w:rFonts w:ascii="Arial" w:hAnsi="Arial" w:cs="Arial"/>
          <w:b/>
        </w:rPr>
      </w:pPr>
    </w:p>
    <w:p w14:paraId="4A22877C" w14:textId="77777777" w:rsidR="00F85883" w:rsidRPr="00F85883" w:rsidRDefault="00F85883" w:rsidP="00F85883">
      <w:pPr>
        <w:outlineLvl w:val="2"/>
        <w:rPr>
          <w:rFonts w:ascii="Arial" w:hAnsi="Arial" w:cs="Arial"/>
          <w:b/>
        </w:rPr>
      </w:pPr>
      <w:r w:rsidRPr="00F85883">
        <w:rPr>
          <w:rFonts w:ascii="Arial" w:hAnsi="Arial" w:cs="Arial"/>
          <w:b/>
        </w:rPr>
        <w:t>Connaissances et attitudes :</w:t>
      </w:r>
    </w:p>
    <w:p w14:paraId="29B48667" w14:textId="611BEE7D" w:rsidR="00F85883" w:rsidRPr="00F85883" w:rsidRDefault="00C541CD" w:rsidP="00F85883">
      <w:pPr>
        <w:numPr>
          <w:ilvl w:val="0"/>
          <w:numId w:val="24"/>
        </w:numPr>
        <w:autoSpaceDE/>
        <w:autoSpaceDN/>
        <w:rPr>
          <w:rFonts w:ascii="Arial" w:hAnsi="Arial" w:cs="Arial"/>
        </w:rPr>
      </w:pPr>
      <w:r w:rsidRPr="00F85883">
        <w:rPr>
          <w:rFonts w:ascii="Arial" w:hAnsi="Arial" w:cs="Arial"/>
        </w:rPr>
        <w:t>Savoir identifier la personne responsable de la surveillance à alerter en cas de problème ;</w:t>
      </w:r>
    </w:p>
    <w:p w14:paraId="0D94D58B" w14:textId="18F1DE27" w:rsidR="00F85883" w:rsidRPr="00F85883" w:rsidRDefault="00C541CD" w:rsidP="00F85883">
      <w:pPr>
        <w:numPr>
          <w:ilvl w:val="0"/>
          <w:numId w:val="24"/>
        </w:numPr>
        <w:autoSpaceDE/>
        <w:autoSpaceDN/>
        <w:rPr>
          <w:rFonts w:ascii="Arial" w:hAnsi="Arial" w:cs="Arial"/>
        </w:rPr>
      </w:pPr>
      <w:r w:rsidRPr="00F85883">
        <w:rPr>
          <w:rFonts w:ascii="Arial" w:hAnsi="Arial" w:cs="Arial"/>
        </w:rPr>
        <w:t>Connaître et respecter les règles de base liées à l'hygiène</w:t>
      </w:r>
      <w:r w:rsidR="00F85883" w:rsidRPr="00F85883">
        <w:rPr>
          <w:rFonts w:ascii="Arial" w:hAnsi="Arial" w:cs="Arial"/>
        </w:rPr>
        <w:t xml:space="preserve"> et la sécurité dans un établissement de bains ou un espace surveillé ;</w:t>
      </w:r>
    </w:p>
    <w:p w14:paraId="21D0EAD9" w14:textId="22556E47" w:rsidR="0067629F" w:rsidRPr="0067629F" w:rsidRDefault="00C541CD" w:rsidP="000A6EB2">
      <w:pPr>
        <w:numPr>
          <w:ilvl w:val="0"/>
          <w:numId w:val="24"/>
        </w:numPr>
        <w:autoSpaceDE/>
        <w:autoSpaceDN/>
        <w:rPr>
          <w:rFonts w:ascii="Arial" w:hAnsi="Arial" w:cs="Arial"/>
        </w:rPr>
      </w:pPr>
      <w:r w:rsidRPr="00F85883">
        <w:rPr>
          <w:rFonts w:ascii="Arial" w:hAnsi="Arial" w:cs="Arial"/>
        </w:rPr>
        <w:t xml:space="preserve">Savoir identifier les environnements et les circonstances pour lesquels </w:t>
      </w:r>
      <w:r>
        <w:rPr>
          <w:rFonts w:ascii="Arial" w:hAnsi="Arial" w:cs="Arial"/>
        </w:rPr>
        <w:t>l’ASNS</w:t>
      </w:r>
      <w:r w:rsidRPr="00F85883">
        <w:rPr>
          <w:rFonts w:ascii="Arial" w:hAnsi="Arial" w:cs="Arial"/>
        </w:rPr>
        <w:t xml:space="preserve"> permet d'évoluer en sécurité.</w:t>
      </w:r>
    </w:p>
    <w:sectPr w:rsidR="0067629F" w:rsidRPr="0067629F">
      <w:pgSz w:w="16838" w:h="11906" w:orient="landscape"/>
      <w:pgMar w:top="567" w:right="1418" w:bottom="851"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2CBBDE" w14:textId="77777777" w:rsidR="00220D32" w:rsidRDefault="00220D32">
      <w:r>
        <w:separator/>
      </w:r>
    </w:p>
  </w:endnote>
  <w:endnote w:type="continuationSeparator" w:id="0">
    <w:p w14:paraId="44158D87" w14:textId="77777777" w:rsidR="00220D32" w:rsidRDefault="00220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60599" w14:textId="703E17C9" w:rsidR="00220D32" w:rsidRDefault="00220D32">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14:paraId="12C1AE74" w14:textId="077FA1A0" w:rsidR="00220D32" w:rsidRDefault="00220D32">
    <w:pPr>
      <w:pStyle w:val="Pieddepage"/>
      <w:ind w:right="360"/>
    </w:pPr>
    <w:r>
      <w:fldChar w:fldCharType="begin"/>
    </w:r>
    <w:r>
      <w:instrText xml:space="preserve"> DATE \@ "dd/MM/yyyy" </w:instrText>
    </w:r>
    <w:r>
      <w:fldChar w:fldCharType="separate"/>
    </w:r>
    <w:r w:rsidR="00C03924">
      <w:rPr>
        <w:noProof/>
      </w:rPr>
      <w:t>29/08/2024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1C843" w14:textId="77777777" w:rsidR="00220D32" w:rsidRDefault="00220D32">
      <w:r>
        <w:separator/>
      </w:r>
    </w:p>
  </w:footnote>
  <w:footnote w:type="continuationSeparator" w:id="0">
    <w:p w14:paraId="22777AC7" w14:textId="77777777" w:rsidR="00220D32" w:rsidRDefault="00220D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Times New Roman"/>
      </w:rPr>
    </w:lvl>
  </w:abstractNum>
  <w:abstractNum w:abstractNumId="1"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12"/>
    <w:multiLevelType w:val="singleLevel"/>
    <w:tmpl w:val="00000012"/>
    <w:name w:val="WW8Num18"/>
    <w:lvl w:ilvl="0">
      <w:numFmt w:val="bullet"/>
      <w:lvlText w:val="-"/>
      <w:lvlJc w:val="left"/>
      <w:pPr>
        <w:tabs>
          <w:tab w:val="num" w:pos="360"/>
        </w:tabs>
        <w:ind w:left="360" w:hanging="360"/>
      </w:pPr>
      <w:rPr>
        <w:rFonts w:ascii="OpenSymbol" w:hAnsi="OpenSymbol"/>
      </w:rPr>
    </w:lvl>
  </w:abstractNum>
  <w:abstractNum w:abstractNumId="3" w15:restartNumberingAfterBreak="0">
    <w:nsid w:val="00D92F2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8361AE"/>
    <w:multiLevelType w:val="hybridMultilevel"/>
    <w:tmpl w:val="DD26B854"/>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4490EDF"/>
    <w:multiLevelType w:val="hybridMultilevel"/>
    <w:tmpl w:val="6E66BB98"/>
    <w:lvl w:ilvl="0" w:tplc="B49EBF5E">
      <w:start w:val="1"/>
      <w:numFmt w:val="bullet"/>
      <w:lvlText w:val=""/>
      <w:lvlJc w:val="left"/>
      <w:pPr>
        <w:ind w:left="720" w:hanging="360"/>
      </w:pPr>
      <w:rPr>
        <w:rFonts w:ascii="Symbol" w:hAnsi="Symbol" w:hint="default"/>
      </w:rPr>
    </w:lvl>
    <w:lvl w:ilvl="1" w:tplc="188AA984" w:tentative="1">
      <w:start w:val="1"/>
      <w:numFmt w:val="bullet"/>
      <w:lvlText w:val="o"/>
      <w:lvlJc w:val="left"/>
      <w:pPr>
        <w:ind w:left="1440" w:hanging="360"/>
      </w:pPr>
      <w:rPr>
        <w:rFonts w:ascii="Courier New" w:hAnsi="Courier New" w:cs="Courier New" w:hint="default"/>
      </w:rPr>
    </w:lvl>
    <w:lvl w:ilvl="2" w:tplc="B588B3D4" w:tentative="1">
      <w:start w:val="1"/>
      <w:numFmt w:val="bullet"/>
      <w:lvlText w:val=""/>
      <w:lvlJc w:val="left"/>
      <w:pPr>
        <w:ind w:left="2160" w:hanging="360"/>
      </w:pPr>
      <w:rPr>
        <w:rFonts w:ascii="Wingdings" w:hAnsi="Wingdings" w:hint="default"/>
      </w:rPr>
    </w:lvl>
    <w:lvl w:ilvl="3" w:tplc="4CFCED6E" w:tentative="1">
      <w:start w:val="1"/>
      <w:numFmt w:val="bullet"/>
      <w:lvlText w:val=""/>
      <w:lvlJc w:val="left"/>
      <w:pPr>
        <w:ind w:left="2880" w:hanging="360"/>
      </w:pPr>
      <w:rPr>
        <w:rFonts w:ascii="Symbol" w:hAnsi="Symbol" w:hint="default"/>
      </w:rPr>
    </w:lvl>
    <w:lvl w:ilvl="4" w:tplc="5EBCDF46" w:tentative="1">
      <w:start w:val="1"/>
      <w:numFmt w:val="bullet"/>
      <w:lvlText w:val="o"/>
      <w:lvlJc w:val="left"/>
      <w:pPr>
        <w:ind w:left="3600" w:hanging="360"/>
      </w:pPr>
      <w:rPr>
        <w:rFonts w:ascii="Courier New" w:hAnsi="Courier New" w:cs="Courier New" w:hint="default"/>
      </w:rPr>
    </w:lvl>
    <w:lvl w:ilvl="5" w:tplc="0E66AD92" w:tentative="1">
      <w:start w:val="1"/>
      <w:numFmt w:val="bullet"/>
      <w:lvlText w:val=""/>
      <w:lvlJc w:val="left"/>
      <w:pPr>
        <w:ind w:left="4320" w:hanging="360"/>
      </w:pPr>
      <w:rPr>
        <w:rFonts w:ascii="Wingdings" w:hAnsi="Wingdings" w:hint="default"/>
      </w:rPr>
    </w:lvl>
    <w:lvl w:ilvl="6" w:tplc="49D83528" w:tentative="1">
      <w:start w:val="1"/>
      <w:numFmt w:val="bullet"/>
      <w:lvlText w:val=""/>
      <w:lvlJc w:val="left"/>
      <w:pPr>
        <w:ind w:left="5040" w:hanging="360"/>
      </w:pPr>
      <w:rPr>
        <w:rFonts w:ascii="Symbol" w:hAnsi="Symbol" w:hint="default"/>
      </w:rPr>
    </w:lvl>
    <w:lvl w:ilvl="7" w:tplc="87F8B4E8" w:tentative="1">
      <w:start w:val="1"/>
      <w:numFmt w:val="bullet"/>
      <w:lvlText w:val="o"/>
      <w:lvlJc w:val="left"/>
      <w:pPr>
        <w:ind w:left="5760" w:hanging="360"/>
      </w:pPr>
      <w:rPr>
        <w:rFonts w:ascii="Courier New" w:hAnsi="Courier New" w:cs="Courier New" w:hint="default"/>
      </w:rPr>
    </w:lvl>
    <w:lvl w:ilvl="8" w:tplc="A4DAD616" w:tentative="1">
      <w:start w:val="1"/>
      <w:numFmt w:val="bullet"/>
      <w:lvlText w:val=""/>
      <w:lvlJc w:val="left"/>
      <w:pPr>
        <w:ind w:left="6480" w:hanging="360"/>
      </w:pPr>
      <w:rPr>
        <w:rFonts w:ascii="Wingdings" w:hAnsi="Wingdings" w:hint="default"/>
      </w:rPr>
    </w:lvl>
  </w:abstractNum>
  <w:abstractNum w:abstractNumId="6" w15:restartNumberingAfterBreak="0">
    <w:nsid w:val="071C6010"/>
    <w:multiLevelType w:val="multilevel"/>
    <w:tmpl w:val="1C3EC9B2"/>
    <w:lvl w:ilvl="0">
      <w:start w:val="1"/>
      <w:numFmt w:val="decimal"/>
      <w:lvlText w:val="%1."/>
      <w:lvlJc w:val="left"/>
      <w:pPr>
        <w:ind w:left="9083" w:hanging="360"/>
      </w:pPr>
      <w:rPr>
        <w:rFonts w:cs="Times New Roman"/>
      </w:rPr>
    </w:lvl>
    <w:lvl w:ilvl="1">
      <w:start w:val="1"/>
      <w:numFmt w:val="lowerLetter"/>
      <w:lvlText w:val="%2."/>
      <w:lvlJc w:val="left"/>
      <w:pPr>
        <w:ind w:left="9803" w:hanging="360"/>
      </w:pPr>
      <w:rPr>
        <w:rFonts w:cs="Times New Roman"/>
      </w:rPr>
    </w:lvl>
    <w:lvl w:ilvl="2">
      <w:start w:val="1"/>
      <w:numFmt w:val="lowerRoman"/>
      <w:lvlText w:val="%3."/>
      <w:lvlJc w:val="right"/>
      <w:pPr>
        <w:ind w:left="10523" w:hanging="180"/>
      </w:pPr>
      <w:rPr>
        <w:rFonts w:cs="Times New Roman"/>
      </w:rPr>
    </w:lvl>
    <w:lvl w:ilvl="3">
      <w:start w:val="1"/>
      <w:numFmt w:val="decimal"/>
      <w:lvlText w:val="%4."/>
      <w:lvlJc w:val="left"/>
      <w:pPr>
        <w:ind w:left="11243" w:hanging="360"/>
      </w:pPr>
      <w:rPr>
        <w:rFonts w:cs="Times New Roman"/>
      </w:rPr>
    </w:lvl>
    <w:lvl w:ilvl="4">
      <w:start w:val="1"/>
      <w:numFmt w:val="lowerLetter"/>
      <w:lvlText w:val="%5."/>
      <w:lvlJc w:val="left"/>
      <w:pPr>
        <w:ind w:left="11963" w:hanging="360"/>
      </w:pPr>
      <w:rPr>
        <w:rFonts w:cs="Times New Roman"/>
      </w:rPr>
    </w:lvl>
    <w:lvl w:ilvl="5">
      <w:start w:val="1"/>
      <w:numFmt w:val="lowerRoman"/>
      <w:lvlText w:val="%6."/>
      <w:lvlJc w:val="right"/>
      <w:pPr>
        <w:ind w:left="12683" w:hanging="180"/>
      </w:pPr>
      <w:rPr>
        <w:rFonts w:cs="Times New Roman"/>
      </w:rPr>
    </w:lvl>
    <w:lvl w:ilvl="6">
      <w:start w:val="1"/>
      <w:numFmt w:val="decimal"/>
      <w:lvlText w:val="%7."/>
      <w:lvlJc w:val="left"/>
      <w:pPr>
        <w:ind w:left="13403" w:hanging="360"/>
      </w:pPr>
      <w:rPr>
        <w:rFonts w:cs="Times New Roman"/>
      </w:rPr>
    </w:lvl>
    <w:lvl w:ilvl="7">
      <w:start w:val="1"/>
      <w:numFmt w:val="lowerLetter"/>
      <w:lvlText w:val="%8."/>
      <w:lvlJc w:val="left"/>
      <w:pPr>
        <w:ind w:left="14123" w:hanging="360"/>
      </w:pPr>
      <w:rPr>
        <w:rFonts w:cs="Times New Roman"/>
      </w:rPr>
    </w:lvl>
    <w:lvl w:ilvl="8">
      <w:start w:val="1"/>
      <w:numFmt w:val="lowerRoman"/>
      <w:lvlText w:val="%9."/>
      <w:lvlJc w:val="right"/>
      <w:pPr>
        <w:ind w:left="14843" w:hanging="180"/>
      </w:pPr>
      <w:rPr>
        <w:rFonts w:cs="Times New Roman"/>
      </w:rPr>
    </w:lvl>
  </w:abstractNum>
  <w:abstractNum w:abstractNumId="7" w15:restartNumberingAfterBreak="0">
    <w:nsid w:val="1AC94F8F"/>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25991BE6"/>
    <w:multiLevelType w:val="hybridMultilevel"/>
    <w:tmpl w:val="9BACA3B4"/>
    <w:lvl w:ilvl="0" w:tplc="AF9ED310">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317763C1"/>
    <w:multiLevelType w:val="hybridMultilevel"/>
    <w:tmpl w:val="431ABAE0"/>
    <w:lvl w:ilvl="0" w:tplc="86FCF21A">
      <w:start w:val="1"/>
      <w:numFmt w:val="bullet"/>
      <w:lvlText w:val=""/>
      <w:lvlJc w:val="left"/>
      <w:pPr>
        <w:tabs>
          <w:tab w:val="num" w:pos="720"/>
        </w:tabs>
        <w:ind w:left="720" w:hanging="360"/>
      </w:pPr>
      <w:rPr>
        <w:rFonts w:ascii="Symbol" w:hAnsi="Symbol" w:hint="default"/>
      </w:rPr>
    </w:lvl>
    <w:lvl w:ilvl="1" w:tplc="8AB24872">
      <w:start w:val="1"/>
      <w:numFmt w:val="bullet"/>
      <w:lvlText w:val="o"/>
      <w:lvlJc w:val="left"/>
      <w:pPr>
        <w:tabs>
          <w:tab w:val="num" w:pos="1440"/>
        </w:tabs>
        <w:ind w:left="1440" w:hanging="360"/>
      </w:pPr>
      <w:rPr>
        <w:rFonts w:ascii="Courier New" w:hAnsi="Courier New" w:hint="default"/>
      </w:rPr>
    </w:lvl>
    <w:lvl w:ilvl="2" w:tplc="9FD649A0">
      <w:start w:val="1"/>
      <w:numFmt w:val="bullet"/>
      <w:lvlText w:val=""/>
      <w:lvlJc w:val="left"/>
      <w:pPr>
        <w:tabs>
          <w:tab w:val="num" w:pos="2160"/>
        </w:tabs>
        <w:ind w:left="2160" w:hanging="360"/>
      </w:pPr>
      <w:rPr>
        <w:rFonts w:ascii="Wingdings" w:hAnsi="Wingdings" w:hint="default"/>
      </w:rPr>
    </w:lvl>
    <w:lvl w:ilvl="3" w:tplc="EF122BE4">
      <w:start w:val="1"/>
      <w:numFmt w:val="bullet"/>
      <w:lvlText w:val=""/>
      <w:lvlJc w:val="left"/>
      <w:pPr>
        <w:tabs>
          <w:tab w:val="num" w:pos="2880"/>
        </w:tabs>
        <w:ind w:left="2880" w:hanging="360"/>
      </w:pPr>
      <w:rPr>
        <w:rFonts w:ascii="Symbol" w:hAnsi="Symbol" w:hint="default"/>
      </w:rPr>
    </w:lvl>
    <w:lvl w:ilvl="4" w:tplc="35205AF2">
      <w:start w:val="1"/>
      <w:numFmt w:val="bullet"/>
      <w:lvlText w:val="o"/>
      <w:lvlJc w:val="left"/>
      <w:pPr>
        <w:tabs>
          <w:tab w:val="num" w:pos="3600"/>
        </w:tabs>
        <w:ind w:left="3600" w:hanging="360"/>
      </w:pPr>
      <w:rPr>
        <w:rFonts w:ascii="Courier New" w:hAnsi="Courier New" w:hint="default"/>
      </w:rPr>
    </w:lvl>
    <w:lvl w:ilvl="5" w:tplc="8D2084F8">
      <w:start w:val="1"/>
      <w:numFmt w:val="bullet"/>
      <w:lvlText w:val=""/>
      <w:lvlJc w:val="left"/>
      <w:pPr>
        <w:tabs>
          <w:tab w:val="num" w:pos="4320"/>
        </w:tabs>
        <w:ind w:left="4320" w:hanging="360"/>
      </w:pPr>
      <w:rPr>
        <w:rFonts w:ascii="Wingdings" w:hAnsi="Wingdings" w:hint="default"/>
      </w:rPr>
    </w:lvl>
    <w:lvl w:ilvl="6" w:tplc="A65827A2">
      <w:start w:val="1"/>
      <w:numFmt w:val="bullet"/>
      <w:lvlText w:val=""/>
      <w:lvlJc w:val="left"/>
      <w:pPr>
        <w:tabs>
          <w:tab w:val="num" w:pos="5040"/>
        </w:tabs>
        <w:ind w:left="5040" w:hanging="360"/>
      </w:pPr>
      <w:rPr>
        <w:rFonts w:ascii="Symbol" w:hAnsi="Symbol" w:hint="default"/>
      </w:rPr>
    </w:lvl>
    <w:lvl w:ilvl="7" w:tplc="B52E29E0">
      <w:start w:val="1"/>
      <w:numFmt w:val="bullet"/>
      <w:lvlText w:val="o"/>
      <w:lvlJc w:val="left"/>
      <w:pPr>
        <w:tabs>
          <w:tab w:val="num" w:pos="5760"/>
        </w:tabs>
        <w:ind w:left="5760" w:hanging="360"/>
      </w:pPr>
      <w:rPr>
        <w:rFonts w:ascii="Courier New" w:hAnsi="Courier New" w:hint="default"/>
      </w:rPr>
    </w:lvl>
    <w:lvl w:ilvl="8" w:tplc="D294F976">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65724C"/>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38C23992"/>
    <w:multiLevelType w:val="hybridMultilevel"/>
    <w:tmpl w:val="ADD66212"/>
    <w:lvl w:ilvl="0" w:tplc="29366A0C">
      <w:start w:val="1"/>
      <w:numFmt w:val="bullet"/>
      <w:lvlText w:val=""/>
      <w:lvlJc w:val="left"/>
      <w:pPr>
        <w:ind w:left="720" w:hanging="360"/>
      </w:pPr>
      <w:rPr>
        <w:rFonts w:ascii="Symbol" w:hAnsi="Symbol" w:hint="default"/>
      </w:rPr>
    </w:lvl>
    <w:lvl w:ilvl="1" w:tplc="C6902BA4" w:tentative="1">
      <w:start w:val="1"/>
      <w:numFmt w:val="bullet"/>
      <w:lvlText w:val="o"/>
      <w:lvlJc w:val="left"/>
      <w:pPr>
        <w:ind w:left="1440" w:hanging="360"/>
      </w:pPr>
      <w:rPr>
        <w:rFonts w:ascii="Courier New" w:hAnsi="Courier New" w:cs="Courier New" w:hint="default"/>
      </w:rPr>
    </w:lvl>
    <w:lvl w:ilvl="2" w:tplc="85661430" w:tentative="1">
      <w:start w:val="1"/>
      <w:numFmt w:val="bullet"/>
      <w:lvlText w:val=""/>
      <w:lvlJc w:val="left"/>
      <w:pPr>
        <w:ind w:left="2160" w:hanging="360"/>
      </w:pPr>
      <w:rPr>
        <w:rFonts w:ascii="Wingdings" w:hAnsi="Wingdings" w:hint="default"/>
      </w:rPr>
    </w:lvl>
    <w:lvl w:ilvl="3" w:tplc="FDE6F03E" w:tentative="1">
      <w:start w:val="1"/>
      <w:numFmt w:val="bullet"/>
      <w:lvlText w:val=""/>
      <w:lvlJc w:val="left"/>
      <w:pPr>
        <w:ind w:left="2880" w:hanging="360"/>
      </w:pPr>
      <w:rPr>
        <w:rFonts w:ascii="Symbol" w:hAnsi="Symbol" w:hint="default"/>
      </w:rPr>
    </w:lvl>
    <w:lvl w:ilvl="4" w:tplc="2F94BB76" w:tentative="1">
      <w:start w:val="1"/>
      <w:numFmt w:val="bullet"/>
      <w:lvlText w:val="o"/>
      <w:lvlJc w:val="left"/>
      <w:pPr>
        <w:ind w:left="3600" w:hanging="360"/>
      </w:pPr>
      <w:rPr>
        <w:rFonts w:ascii="Courier New" w:hAnsi="Courier New" w:cs="Courier New" w:hint="default"/>
      </w:rPr>
    </w:lvl>
    <w:lvl w:ilvl="5" w:tplc="5240E69C" w:tentative="1">
      <w:start w:val="1"/>
      <w:numFmt w:val="bullet"/>
      <w:lvlText w:val=""/>
      <w:lvlJc w:val="left"/>
      <w:pPr>
        <w:ind w:left="4320" w:hanging="360"/>
      </w:pPr>
      <w:rPr>
        <w:rFonts w:ascii="Wingdings" w:hAnsi="Wingdings" w:hint="default"/>
      </w:rPr>
    </w:lvl>
    <w:lvl w:ilvl="6" w:tplc="6EECD46C" w:tentative="1">
      <w:start w:val="1"/>
      <w:numFmt w:val="bullet"/>
      <w:lvlText w:val=""/>
      <w:lvlJc w:val="left"/>
      <w:pPr>
        <w:ind w:left="5040" w:hanging="360"/>
      </w:pPr>
      <w:rPr>
        <w:rFonts w:ascii="Symbol" w:hAnsi="Symbol" w:hint="default"/>
      </w:rPr>
    </w:lvl>
    <w:lvl w:ilvl="7" w:tplc="D3D892FE" w:tentative="1">
      <w:start w:val="1"/>
      <w:numFmt w:val="bullet"/>
      <w:lvlText w:val="o"/>
      <w:lvlJc w:val="left"/>
      <w:pPr>
        <w:ind w:left="5760" w:hanging="360"/>
      </w:pPr>
      <w:rPr>
        <w:rFonts w:ascii="Courier New" w:hAnsi="Courier New" w:cs="Courier New" w:hint="default"/>
      </w:rPr>
    </w:lvl>
    <w:lvl w:ilvl="8" w:tplc="8BFCCFA8" w:tentative="1">
      <w:start w:val="1"/>
      <w:numFmt w:val="bullet"/>
      <w:lvlText w:val=""/>
      <w:lvlJc w:val="left"/>
      <w:pPr>
        <w:ind w:left="6480" w:hanging="360"/>
      </w:pPr>
      <w:rPr>
        <w:rFonts w:ascii="Wingdings" w:hAnsi="Wingdings" w:hint="default"/>
      </w:rPr>
    </w:lvl>
  </w:abstractNum>
  <w:abstractNum w:abstractNumId="12" w15:restartNumberingAfterBreak="0">
    <w:nsid w:val="419D6ACB"/>
    <w:multiLevelType w:val="singleLevel"/>
    <w:tmpl w:val="30685276"/>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443C7119"/>
    <w:multiLevelType w:val="hybridMultilevel"/>
    <w:tmpl w:val="D5F6FFF4"/>
    <w:lvl w:ilvl="0" w:tplc="A00C90F0">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46810B76"/>
    <w:multiLevelType w:val="hybridMultilevel"/>
    <w:tmpl w:val="C4487734"/>
    <w:lvl w:ilvl="0" w:tplc="9A4E1AA8">
      <w:start w:val="1"/>
      <w:numFmt w:val="bullet"/>
      <w:lvlText w:val=""/>
      <w:lvlJc w:val="left"/>
      <w:pPr>
        <w:ind w:left="720" w:hanging="360"/>
      </w:pPr>
      <w:rPr>
        <w:rFonts w:ascii="Symbol" w:hAnsi="Symbol" w:hint="default"/>
      </w:rPr>
    </w:lvl>
    <w:lvl w:ilvl="1" w:tplc="016AB54E" w:tentative="1">
      <w:start w:val="1"/>
      <w:numFmt w:val="bullet"/>
      <w:lvlText w:val="o"/>
      <w:lvlJc w:val="left"/>
      <w:pPr>
        <w:ind w:left="1440" w:hanging="360"/>
      </w:pPr>
      <w:rPr>
        <w:rFonts w:ascii="Courier New" w:hAnsi="Courier New" w:cs="Courier New" w:hint="default"/>
      </w:rPr>
    </w:lvl>
    <w:lvl w:ilvl="2" w:tplc="23386794" w:tentative="1">
      <w:start w:val="1"/>
      <w:numFmt w:val="bullet"/>
      <w:lvlText w:val=""/>
      <w:lvlJc w:val="left"/>
      <w:pPr>
        <w:ind w:left="2160" w:hanging="360"/>
      </w:pPr>
      <w:rPr>
        <w:rFonts w:ascii="Wingdings" w:hAnsi="Wingdings" w:hint="default"/>
      </w:rPr>
    </w:lvl>
    <w:lvl w:ilvl="3" w:tplc="FE08433A" w:tentative="1">
      <w:start w:val="1"/>
      <w:numFmt w:val="bullet"/>
      <w:lvlText w:val=""/>
      <w:lvlJc w:val="left"/>
      <w:pPr>
        <w:ind w:left="2880" w:hanging="360"/>
      </w:pPr>
      <w:rPr>
        <w:rFonts w:ascii="Symbol" w:hAnsi="Symbol" w:hint="default"/>
      </w:rPr>
    </w:lvl>
    <w:lvl w:ilvl="4" w:tplc="737A7B8C" w:tentative="1">
      <w:start w:val="1"/>
      <w:numFmt w:val="bullet"/>
      <w:lvlText w:val="o"/>
      <w:lvlJc w:val="left"/>
      <w:pPr>
        <w:ind w:left="3600" w:hanging="360"/>
      </w:pPr>
      <w:rPr>
        <w:rFonts w:ascii="Courier New" w:hAnsi="Courier New" w:cs="Courier New" w:hint="default"/>
      </w:rPr>
    </w:lvl>
    <w:lvl w:ilvl="5" w:tplc="273EF3A2" w:tentative="1">
      <w:start w:val="1"/>
      <w:numFmt w:val="bullet"/>
      <w:lvlText w:val=""/>
      <w:lvlJc w:val="left"/>
      <w:pPr>
        <w:ind w:left="4320" w:hanging="360"/>
      </w:pPr>
      <w:rPr>
        <w:rFonts w:ascii="Wingdings" w:hAnsi="Wingdings" w:hint="default"/>
      </w:rPr>
    </w:lvl>
    <w:lvl w:ilvl="6" w:tplc="4B1A7CF8" w:tentative="1">
      <w:start w:val="1"/>
      <w:numFmt w:val="bullet"/>
      <w:lvlText w:val=""/>
      <w:lvlJc w:val="left"/>
      <w:pPr>
        <w:ind w:left="5040" w:hanging="360"/>
      </w:pPr>
      <w:rPr>
        <w:rFonts w:ascii="Symbol" w:hAnsi="Symbol" w:hint="default"/>
      </w:rPr>
    </w:lvl>
    <w:lvl w:ilvl="7" w:tplc="D36ED05C" w:tentative="1">
      <w:start w:val="1"/>
      <w:numFmt w:val="bullet"/>
      <w:lvlText w:val="o"/>
      <w:lvlJc w:val="left"/>
      <w:pPr>
        <w:ind w:left="5760" w:hanging="360"/>
      </w:pPr>
      <w:rPr>
        <w:rFonts w:ascii="Courier New" w:hAnsi="Courier New" w:cs="Courier New" w:hint="default"/>
      </w:rPr>
    </w:lvl>
    <w:lvl w:ilvl="8" w:tplc="EF924A52" w:tentative="1">
      <w:start w:val="1"/>
      <w:numFmt w:val="bullet"/>
      <w:lvlText w:val=""/>
      <w:lvlJc w:val="left"/>
      <w:pPr>
        <w:ind w:left="6480" w:hanging="360"/>
      </w:pPr>
      <w:rPr>
        <w:rFonts w:ascii="Wingdings" w:hAnsi="Wingdings" w:hint="default"/>
      </w:rPr>
    </w:lvl>
  </w:abstractNum>
  <w:abstractNum w:abstractNumId="15" w15:restartNumberingAfterBreak="0">
    <w:nsid w:val="4A9B677D"/>
    <w:multiLevelType w:val="multilevel"/>
    <w:tmpl w:val="C56C7344"/>
    <w:lvl w:ilvl="0">
      <w:start w:val="1"/>
      <w:numFmt w:val="bullet"/>
      <w:lvlText w:val=""/>
      <w:lvlJc w:val="left"/>
      <w:pPr>
        <w:ind w:left="9083" w:hanging="360"/>
      </w:pPr>
      <w:rPr>
        <w:rFonts w:ascii="Symbol" w:hAnsi="Symbol" w:hint="default"/>
      </w:rPr>
    </w:lvl>
    <w:lvl w:ilvl="1">
      <w:start w:val="1"/>
      <w:numFmt w:val="bullet"/>
      <w:lvlText w:val="o"/>
      <w:lvlJc w:val="left"/>
      <w:pPr>
        <w:ind w:left="9803" w:hanging="360"/>
      </w:pPr>
      <w:rPr>
        <w:rFonts w:ascii="Courier New" w:hAnsi="Courier New" w:hint="default"/>
      </w:rPr>
    </w:lvl>
    <w:lvl w:ilvl="2">
      <w:start w:val="1"/>
      <w:numFmt w:val="bullet"/>
      <w:lvlText w:val=""/>
      <w:lvlJc w:val="left"/>
      <w:pPr>
        <w:ind w:left="10523" w:hanging="360"/>
      </w:pPr>
      <w:rPr>
        <w:rFonts w:ascii="Wingdings" w:hAnsi="Wingdings" w:hint="default"/>
      </w:rPr>
    </w:lvl>
    <w:lvl w:ilvl="3">
      <w:start w:val="1"/>
      <w:numFmt w:val="bullet"/>
      <w:lvlText w:val=""/>
      <w:lvlJc w:val="left"/>
      <w:pPr>
        <w:ind w:left="11243" w:hanging="360"/>
      </w:pPr>
      <w:rPr>
        <w:rFonts w:ascii="Symbol" w:hAnsi="Symbol" w:hint="default"/>
      </w:rPr>
    </w:lvl>
    <w:lvl w:ilvl="4">
      <w:start w:val="1"/>
      <w:numFmt w:val="bullet"/>
      <w:lvlText w:val="o"/>
      <w:lvlJc w:val="left"/>
      <w:pPr>
        <w:ind w:left="11963" w:hanging="360"/>
      </w:pPr>
      <w:rPr>
        <w:rFonts w:ascii="Courier New" w:hAnsi="Courier New" w:hint="default"/>
      </w:rPr>
    </w:lvl>
    <w:lvl w:ilvl="5">
      <w:start w:val="1"/>
      <w:numFmt w:val="bullet"/>
      <w:lvlText w:val=""/>
      <w:lvlJc w:val="left"/>
      <w:pPr>
        <w:ind w:left="12683" w:hanging="360"/>
      </w:pPr>
      <w:rPr>
        <w:rFonts w:ascii="Wingdings" w:hAnsi="Wingdings" w:hint="default"/>
      </w:rPr>
    </w:lvl>
    <w:lvl w:ilvl="6">
      <w:start w:val="1"/>
      <w:numFmt w:val="bullet"/>
      <w:lvlText w:val=""/>
      <w:lvlJc w:val="left"/>
      <w:pPr>
        <w:ind w:left="13403" w:hanging="360"/>
      </w:pPr>
      <w:rPr>
        <w:rFonts w:ascii="Symbol" w:hAnsi="Symbol" w:hint="default"/>
      </w:rPr>
    </w:lvl>
    <w:lvl w:ilvl="7">
      <w:start w:val="1"/>
      <w:numFmt w:val="bullet"/>
      <w:lvlText w:val="o"/>
      <w:lvlJc w:val="left"/>
      <w:pPr>
        <w:ind w:left="14123" w:hanging="360"/>
      </w:pPr>
      <w:rPr>
        <w:rFonts w:ascii="Courier New" w:hAnsi="Courier New" w:hint="default"/>
      </w:rPr>
    </w:lvl>
    <w:lvl w:ilvl="8">
      <w:start w:val="1"/>
      <w:numFmt w:val="bullet"/>
      <w:lvlText w:val=""/>
      <w:lvlJc w:val="left"/>
      <w:pPr>
        <w:ind w:left="14843" w:hanging="360"/>
      </w:pPr>
      <w:rPr>
        <w:rFonts w:ascii="Wingdings" w:hAnsi="Wingdings" w:hint="default"/>
      </w:rPr>
    </w:lvl>
  </w:abstractNum>
  <w:abstractNum w:abstractNumId="16" w15:restartNumberingAfterBreak="0">
    <w:nsid w:val="4C1055DC"/>
    <w:multiLevelType w:val="hybridMultilevel"/>
    <w:tmpl w:val="234C6630"/>
    <w:lvl w:ilvl="0" w:tplc="2050EB60">
      <w:start w:val="1"/>
      <w:numFmt w:val="bullet"/>
      <w:lvlText w:val=""/>
      <w:lvlJc w:val="left"/>
      <w:pPr>
        <w:tabs>
          <w:tab w:val="num" w:pos="720"/>
        </w:tabs>
        <w:ind w:left="720" w:hanging="360"/>
      </w:pPr>
      <w:rPr>
        <w:rFonts w:ascii="Symbol" w:hAnsi="Symbol" w:hint="default"/>
      </w:rPr>
    </w:lvl>
    <w:lvl w:ilvl="1" w:tplc="5F64DFC6">
      <w:start w:val="1"/>
      <w:numFmt w:val="bullet"/>
      <w:lvlText w:val="o"/>
      <w:lvlJc w:val="left"/>
      <w:pPr>
        <w:tabs>
          <w:tab w:val="num" w:pos="1440"/>
        </w:tabs>
        <w:ind w:left="1440" w:hanging="360"/>
      </w:pPr>
      <w:rPr>
        <w:rFonts w:ascii="Courier New" w:hAnsi="Courier New" w:hint="default"/>
      </w:rPr>
    </w:lvl>
    <w:lvl w:ilvl="2" w:tplc="2AE29B00">
      <w:start w:val="1"/>
      <w:numFmt w:val="bullet"/>
      <w:lvlText w:val=""/>
      <w:lvlJc w:val="left"/>
      <w:pPr>
        <w:tabs>
          <w:tab w:val="num" w:pos="2160"/>
        </w:tabs>
        <w:ind w:left="2160" w:hanging="360"/>
      </w:pPr>
      <w:rPr>
        <w:rFonts w:ascii="Wingdings" w:hAnsi="Wingdings" w:hint="default"/>
      </w:rPr>
    </w:lvl>
    <w:lvl w:ilvl="3" w:tplc="EA0ED5AC">
      <w:start w:val="1"/>
      <w:numFmt w:val="bullet"/>
      <w:lvlText w:val=""/>
      <w:lvlJc w:val="left"/>
      <w:pPr>
        <w:tabs>
          <w:tab w:val="num" w:pos="2880"/>
        </w:tabs>
        <w:ind w:left="2880" w:hanging="360"/>
      </w:pPr>
      <w:rPr>
        <w:rFonts w:ascii="Symbol" w:hAnsi="Symbol" w:hint="default"/>
      </w:rPr>
    </w:lvl>
    <w:lvl w:ilvl="4" w:tplc="CC846218">
      <w:start w:val="1"/>
      <w:numFmt w:val="bullet"/>
      <w:lvlText w:val="o"/>
      <w:lvlJc w:val="left"/>
      <w:pPr>
        <w:tabs>
          <w:tab w:val="num" w:pos="3600"/>
        </w:tabs>
        <w:ind w:left="3600" w:hanging="360"/>
      </w:pPr>
      <w:rPr>
        <w:rFonts w:ascii="Courier New" w:hAnsi="Courier New" w:hint="default"/>
      </w:rPr>
    </w:lvl>
    <w:lvl w:ilvl="5" w:tplc="CF3CBF96">
      <w:start w:val="1"/>
      <w:numFmt w:val="bullet"/>
      <w:lvlText w:val=""/>
      <w:lvlJc w:val="left"/>
      <w:pPr>
        <w:tabs>
          <w:tab w:val="num" w:pos="4320"/>
        </w:tabs>
        <w:ind w:left="4320" w:hanging="360"/>
      </w:pPr>
      <w:rPr>
        <w:rFonts w:ascii="Wingdings" w:hAnsi="Wingdings" w:hint="default"/>
      </w:rPr>
    </w:lvl>
    <w:lvl w:ilvl="6" w:tplc="808A971C">
      <w:start w:val="1"/>
      <w:numFmt w:val="bullet"/>
      <w:lvlText w:val=""/>
      <w:lvlJc w:val="left"/>
      <w:pPr>
        <w:tabs>
          <w:tab w:val="num" w:pos="5040"/>
        </w:tabs>
        <w:ind w:left="5040" w:hanging="360"/>
      </w:pPr>
      <w:rPr>
        <w:rFonts w:ascii="Symbol" w:hAnsi="Symbol" w:hint="default"/>
      </w:rPr>
    </w:lvl>
    <w:lvl w:ilvl="7" w:tplc="96CA370E">
      <w:start w:val="1"/>
      <w:numFmt w:val="bullet"/>
      <w:lvlText w:val="o"/>
      <w:lvlJc w:val="left"/>
      <w:pPr>
        <w:tabs>
          <w:tab w:val="num" w:pos="5760"/>
        </w:tabs>
        <w:ind w:left="5760" w:hanging="360"/>
      </w:pPr>
      <w:rPr>
        <w:rFonts w:ascii="Courier New" w:hAnsi="Courier New" w:hint="default"/>
      </w:rPr>
    </w:lvl>
    <w:lvl w:ilvl="8" w:tplc="80DE5F86">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C9689C"/>
    <w:multiLevelType w:val="hybridMultilevel"/>
    <w:tmpl w:val="8B8E2C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36C231A"/>
    <w:multiLevelType w:val="singleLevel"/>
    <w:tmpl w:val="30685276"/>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55C708CF"/>
    <w:multiLevelType w:val="hybridMultilevel"/>
    <w:tmpl w:val="4D14708A"/>
    <w:lvl w:ilvl="0" w:tplc="B252A284">
      <w:start w:val="1"/>
      <w:numFmt w:val="decimal"/>
      <w:lvlText w:val="%1."/>
      <w:lvlJc w:val="left"/>
      <w:pPr>
        <w:ind w:left="8723" w:hanging="360"/>
      </w:pPr>
      <w:rPr>
        <w:rFonts w:hint="default"/>
      </w:rPr>
    </w:lvl>
    <w:lvl w:ilvl="1" w:tplc="040C0019" w:tentative="1">
      <w:start w:val="1"/>
      <w:numFmt w:val="lowerLetter"/>
      <w:lvlText w:val="%2."/>
      <w:lvlJc w:val="left"/>
      <w:pPr>
        <w:ind w:left="9443" w:hanging="360"/>
      </w:pPr>
    </w:lvl>
    <w:lvl w:ilvl="2" w:tplc="040C001B" w:tentative="1">
      <w:start w:val="1"/>
      <w:numFmt w:val="lowerRoman"/>
      <w:lvlText w:val="%3."/>
      <w:lvlJc w:val="right"/>
      <w:pPr>
        <w:ind w:left="10163" w:hanging="180"/>
      </w:pPr>
    </w:lvl>
    <w:lvl w:ilvl="3" w:tplc="040C000F" w:tentative="1">
      <w:start w:val="1"/>
      <w:numFmt w:val="decimal"/>
      <w:lvlText w:val="%4."/>
      <w:lvlJc w:val="left"/>
      <w:pPr>
        <w:ind w:left="10883" w:hanging="360"/>
      </w:pPr>
    </w:lvl>
    <w:lvl w:ilvl="4" w:tplc="040C0019" w:tentative="1">
      <w:start w:val="1"/>
      <w:numFmt w:val="lowerLetter"/>
      <w:lvlText w:val="%5."/>
      <w:lvlJc w:val="left"/>
      <w:pPr>
        <w:ind w:left="11603" w:hanging="360"/>
      </w:pPr>
    </w:lvl>
    <w:lvl w:ilvl="5" w:tplc="040C001B" w:tentative="1">
      <w:start w:val="1"/>
      <w:numFmt w:val="lowerRoman"/>
      <w:lvlText w:val="%6."/>
      <w:lvlJc w:val="right"/>
      <w:pPr>
        <w:ind w:left="12323" w:hanging="180"/>
      </w:pPr>
    </w:lvl>
    <w:lvl w:ilvl="6" w:tplc="040C000F" w:tentative="1">
      <w:start w:val="1"/>
      <w:numFmt w:val="decimal"/>
      <w:lvlText w:val="%7."/>
      <w:lvlJc w:val="left"/>
      <w:pPr>
        <w:ind w:left="13043" w:hanging="360"/>
      </w:pPr>
    </w:lvl>
    <w:lvl w:ilvl="7" w:tplc="040C0019" w:tentative="1">
      <w:start w:val="1"/>
      <w:numFmt w:val="lowerLetter"/>
      <w:lvlText w:val="%8."/>
      <w:lvlJc w:val="left"/>
      <w:pPr>
        <w:ind w:left="13763" w:hanging="360"/>
      </w:pPr>
    </w:lvl>
    <w:lvl w:ilvl="8" w:tplc="040C001B" w:tentative="1">
      <w:start w:val="1"/>
      <w:numFmt w:val="lowerRoman"/>
      <w:lvlText w:val="%9."/>
      <w:lvlJc w:val="right"/>
      <w:pPr>
        <w:ind w:left="14483" w:hanging="180"/>
      </w:pPr>
    </w:lvl>
  </w:abstractNum>
  <w:abstractNum w:abstractNumId="20" w15:restartNumberingAfterBreak="0">
    <w:nsid w:val="58C419AD"/>
    <w:multiLevelType w:val="hybridMultilevel"/>
    <w:tmpl w:val="C21C5D6A"/>
    <w:lvl w:ilvl="0" w:tplc="1548ED36">
      <w:start w:val="1"/>
      <w:numFmt w:val="bullet"/>
      <w:lvlText w:val=""/>
      <w:lvlJc w:val="left"/>
      <w:pPr>
        <w:ind w:left="720" w:hanging="360"/>
      </w:pPr>
      <w:rPr>
        <w:rFonts w:ascii="Symbol" w:hAnsi="Symbol" w:hint="default"/>
      </w:rPr>
    </w:lvl>
    <w:lvl w:ilvl="1" w:tplc="CC14D440" w:tentative="1">
      <w:start w:val="1"/>
      <w:numFmt w:val="bullet"/>
      <w:lvlText w:val="o"/>
      <w:lvlJc w:val="left"/>
      <w:pPr>
        <w:ind w:left="1440" w:hanging="360"/>
      </w:pPr>
      <w:rPr>
        <w:rFonts w:ascii="Courier New" w:hAnsi="Courier New" w:cs="Courier New" w:hint="default"/>
      </w:rPr>
    </w:lvl>
    <w:lvl w:ilvl="2" w:tplc="5622DB2E" w:tentative="1">
      <w:start w:val="1"/>
      <w:numFmt w:val="bullet"/>
      <w:lvlText w:val=""/>
      <w:lvlJc w:val="left"/>
      <w:pPr>
        <w:ind w:left="2160" w:hanging="360"/>
      </w:pPr>
      <w:rPr>
        <w:rFonts w:ascii="Wingdings" w:hAnsi="Wingdings" w:hint="default"/>
      </w:rPr>
    </w:lvl>
    <w:lvl w:ilvl="3" w:tplc="19149778" w:tentative="1">
      <w:start w:val="1"/>
      <w:numFmt w:val="bullet"/>
      <w:lvlText w:val=""/>
      <w:lvlJc w:val="left"/>
      <w:pPr>
        <w:ind w:left="2880" w:hanging="360"/>
      </w:pPr>
      <w:rPr>
        <w:rFonts w:ascii="Symbol" w:hAnsi="Symbol" w:hint="default"/>
      </w:rPr>
    </w:lvl>
    <w:lvl w:ilvl="4" w:tplc="3CE0EE16" w:tentative="1">
      <w:start w:val="1"/>
      <w:numFmt w:val="bullet"/>
      <w:lvlText w:val="o"/>
      <w:lvlJc w:val="left"/>
      <w:pPr>
        <w:ind w:left="3600" w:hanging="360"/>
      </w:pPr>
      <w:rPr>
        <w:rFonts w:ascii="Courier New" w:hAnsi="Courier New" w:cs="Courier New" w:hint="default"/>
      </w:rPr>
    </w:lvl>
    <w:lvl w:ilvl="5" w:tplc="6A1E935E" w:tentative="1">
      <w:start w:val="1"/>
      <w:numFmt w:val="bullet"/>
      <w:lvlText w:val=""/>
      <w:lvlJc w:val="left"/>
      <w:pPr>
        <w:ind w:left="4320" w:hanging="360"/>
      </w:pPr>
      <w:rPr>
        <w:rFonts w:ascii="Wingdings" w:hAnsi="Wingdings" w:hint="default"/>
      </w:rPr>
    </w:lvl>
    <w:lvl w:ilvl="6" w:tplc="26F60CFC" w:tentative="1">
      <w:start w:val="1"/>
      <w:numFmt w:val="bullet"/>
      <w:lvlText w:val=""/>
      <w:lvlJc w:val="left"/>
      <w:pPr>
        <w:ind w:left="5040" w:hanging="360"/>
      </w:pPr>
      <w:rPr>
        <w:rFonts w:ascii="Symbol" w:hAnsi="Symbol" w:hint="default"/>
      </w:rPr>
    </w:lvl>
    <w:lvl w:ilvl="7" w:tplc="7F4020EA" w:tentative="1">
      <w:start w:val="1"/>
      <w:numFmt w:val="bullet"/>
      <w:lvlText w:val="o"/>
      <w:lvlJc w:val="left"/>
      <w:pPr>
        <w:ind w:left="5760" w:hanging="360"/>
      </w:pPr>
      <w:rPr>
        <w:rFonts w:ascii="Courier New" w:hAnsi="Courier New" w:cs="Courier New" w:hint="default"/>
      </w:rPr>
    </w:lvl>
    <w:lvl w:ilvl="8" w:tplc="318C2FF0" w:tentative="1">
      <w:start w:val="1"/>
      <w:numFmt w:val="bullet"/>
      <w:lvlText w:val=""/>
      <w:lvlJc w:val="left"/>
      <w:pPr>
        <w:ind w:left="6480" w:hanging="360"/>
      </w:pPr>
      <w:rPr>
        <w:rFonts w:ascii="Wingdings" w:hAnsi="Wingdings" w:hint="default"/>
      </w:rPr>
    </w:lvl>
  </w:abstractNum>
  <w:abstractNum w:abstractNumId="21" w15:restartNumberingAfterBreak="0">
    <w:nsid w:val="61B80AA5"/>
    <w:multiLevelType w:val="hybridMultilevel"/>
    <w:tmpl w:val="FF0ADC3C"/>
    <w:lvl w:ilvl="0" w:tplc="00000009">
      <w:start w:val="1"/>
      <w:numFmt w:val="bullet"/>
      <w:lvlText w:val=""/>
      <w:lvlJc w:val="left"/>
      <w:pPr>
        <w:ind w:left="720" w:hanging="360"/>
      </w:pPr>
      <w:rPr>
        <w:rFonts w:ascii="Symbol" w:hAnsi="Symbo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753E7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BC94B2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DA772C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F4034E2"/>
    <w:multiLevelType w:val="hybridMultilevel"/>
    <w:tmpl w:val="9FD406E0"/>
    <w:lvl w:ilvl="0" w:tplc="FFB094D2">
      <w:start w:val="1"/>
      <w:numFmt w:val="bullet"/>
      <w:lvlText w:val=""/>
      <w:lvlJc w:val="left"/>
      <w:pPr>
        <w:tabs>
          <w:tab w:val="num" w:pos="720"/>
        </w:tabs>
        <w:ind w:left="720" w:hanging="360"/>
      </w:pPr>
      <w:rPr>
        <w:rFonts w:ascii="Symbol" w:hAnsi="Symbol" w:hint="default"/>
      </w:rPr>
    </w:lvl>
    <w:lvl w:ilvl="1" w:tplc="A51C9AC6">
      <w:start w:val="1"/>
      <w:numFmt w:val="bullet"/>
      <w:lvlText w:val="o"/>
      <w:lvlJc w:val="left"/>
      <w:pPr>
        <w:tabs>
          <w:tab w:val="num" w:pos="1440"/>
        </w:tabs>
        <w:ind w:left="1440" w:hanging="360"/>
      </w:pPr>
      <w:rPr>
        <w:rFonts w:ascii="Courier New" w:hAnsi="Courier New" w:hint="default"/>
      </w:rPr>
    </w:lvl>
    <w:lvl w:ilvl="2" w:tplc="4566B220">
      <w:start w:val="1"/>
      <w:numFmt w:val="bullet"/>
      <w:lvlText w:val=""/>
      <w:lvlJc w:val="left"/>
      <w:pPr>
        <w:tabs>
          <w:tab w:val="num" w:pos="2160"/>
        </w:tabs>
        <w:ind w:left="2160" w:hanging="360"/>
      </w:pPr>
      <w:rPr>
        <w:rFonts w:ascii="Wingdings" w:hAnsi="Wingdings" w:hint="default"/>
      </w:rPr>
    </w:lvl>
    <w:lvl w:ilvl="3" w:tplc="064C06D4">
      <w:start w:val="1"/>
      <w:numFmt w:val="bullet"/>
      <w:lvlText w:val=""/>
      <w:lvlJc w:val="left"/>
      <w:pPr>
        <w:tabs>
          <w:tab w:val="num" w:pos="2880"/>
        </w:tabs>
        <w:ind w:left="2880" w:hanging="360"/>
      </w:pPr>
      <w:rPr>
        <w:rFonts w:ascii="Symbol" w:hAnsi="Symbol" w:hint="default"/>
      </w:rPr>
    </w:lvl>
    <w:lvl w:ilvl="4" w:tplc="61100BCA">
      <w:start w:val="1"/>
      <w:numFmt w:val="bullet"/>
      <w:lvlText w:val="o"/>
      <w:lvlJc w:val="left"/>
      <w:pPr>
        <w:tabs>
          <w:tab w:val="num" w:pos="3600"/>
        </w:tabs>
        <w:ind w:left="3600" w:hanging="360"/>
      </w:pPr>
      <w:rPr>
        <w:rFonts w:ascii="Courier New" w:hAnsi="Courier New" w:hint="default"/>
      </w:rPr>
    </w:lvl>
    <w:lvl w:ilvl="5" w:tplc="9D7290C6">
      <w:start w:val="1"/>
      <w:numFmt w:val="bullet"/>
      <w:lvlText w:val=""/>
      <w:lvlJc w:val="left"/>
      <w:pPr>
        <w:tabs>
          <w:tab w:val="num" w:pos="4320"/>
        </w:tabs>
        <w:ind w:left="4320" w:hanging="360"/>
      </w:pPr>
      <w:rPr>
        <w:rFonts w:ascii="Wingdings" w:hAnsi="Wingdings" w:hint="default"/>
      </w:rPr>
    </w:lvl>
    <w:lvl w:ilvl="6" w:tplc="7E088E06">
      <w:start w:val="1"/>
      <w:numFmt w:val="bullet"/>
      <w:lvlText w:val=""/>
      <w:lvlJc w:val="left"/>
      <w:pPr>
        <w:tabs>
          <w:tab w:val="num" w:pos="5040"/>
        </w:tabs>
        <w:ind w:left="5040" w:hanging="360"/>
      </w:pPr>
      <w:rPr>
        <w:rFonts w:ascii="Symbol" w:hAnsi="Symbol" w:hint="default"/>
      </w:rPr>
    </w:lvl>
    <w:lvl w:ilvl="7" w:tplc="1B3AC548">
      <w:start w:val="1"/>
      <w:numFmt w:val="bullet"/>
      <w:lvlText w:val="o"/>
      <w:lvlJc w:val="left"/>
      <w:pPr>
        <w:tabs>
          <w:tab w:val="num" w:pos="5760"/>
        </w:tabs>
        <w:ind w:left="5760" w:hanging="360"/>
      </w:pPr>
      <w:rPr>
        <w:rFonts w:ascii="Courier New" w:hAnsi="Courier New" w:hint="default"/>
      </w:rPr>
    </w:lvl>
    <w:lvl w:ilvl="8" w:tplc="E5DAA2E4">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CA7C94"/>
    <w:multiLevelType w:val="hybridMultilevel"/>
    <w:tmpl w:val="0E425FD2"/>
    <w:lvl w:ilvl="0" w:tplc="FB963754">
      <w:start w:val="1"/>
      <w:numFmt w:val="bullet"/>
      <w:lvlText w:val=""/>
      <w:lvlJc w:val="left"/>
      <w:pPr>
        <w:tabs>
          <w:tab w:val="num" w:pos="720"/>
        </w:tabs>
        <w:ind w:left="720" w:hanging="360"/>
      </w:pPr>
      <w:rPr>
        <w:rFonts w:ascii="Symbol" w:hAnsi="Symbol" w:hint="default"/>
      </w:rPr>
    </w:lvl>
    <w:lvl w:ilvl="1" w:tplc="1E841284">
      <w:start w:val="1"/>
      <w:numFmt w:val="bullet"/>
      <w:lvlText w:val="o"/>
      <w:lvlJc w:val="left"/>
      <w:pPr>
        <w:tabs>
          <w:tab w:val="num" w:pos="1440"/>
        </w:tabs>
        <w:ind w:left="1440" w:hanging="360"/>
      </w:pPr>
      <w:rPr>
        <w:rFonts w:ascii="Courier New" w:hAnsi="Courier New" w:hint="default"/>
      </w:rPr>
    </w:lvl>
    <w:lvl w:ilvl="2" w:tplc="A0BCDD92">
      <w:start w:val="1"/>
      <w:numFmt w:val="bullet"/>
      <w:lvlText w:val=""/>
      <w:lvlJc w:val="left"/>
      <w:pPr>
        <w:tabs>
          <w:tab w:val="num" w:pos="2160"/>
        </w:tabs>
        <w:ind w:left="2160" w:hanging="360"/>
      </w:pPr>
      <w:rPr>
        <w:rFonts w:ascii="Wingdings" w:hAnsi="Wingdings" w:hint="default"/>
      </w:rPr>
    </w:lvl>
    <w:lvl w:ilvl="3" w:tplc="A49ECA82">
      <w:start w:val="1"/>
      <w:numFmt w:val="bullet"/>
      <w:lvlText w:val=""/>
      <w:lvlJc w:val="left"/>
      <w:pPr>
        <w:tabs>
          <w:tab w:val="num" w:pos="2880"/>
        </w:tabs>
        <w:ind w:left="2880" w:hanging="360"/>
      </w:pPr>
      <w:rPr>
        <w:rFonts w:ascii="Symbol" w:hAnsi="Symbol" w:hint="default"/>
      </w:rPr>
    </w:lvl>
    <w:lvl w:ilvl="4" w:tplc="58226270">
      <w:start w:val="1"/>
      <w:numFmt w:val="bullet"/>
      <w:lvlText w:val="o"/>
      <w:lvlJc w:val="left"/>
      <w:pPr>
        <w:tabs>
          <w:tab w:val="num" w:pos="3600"/>
        </w:tabs>
        <w:ind w:left="3600" w:hanging="360"/>
      </w:pPr>
      <w:rPr>
        <w:rFonts w:ascii="Courier New" w:hAnsi="Courier New" w:hint="default"/>
      </w:rPr>
    </w:lvl>
    <w:lvl w:ilvl="5" w:tplc="D3AACBB4">
      <w:start w:val="1"/>
      <w:numFmt w:val="bullet"/>
      <w:lvlText w:val=""/>
      <w:lvlJc w:val="left"/>
      <w:pPr>
        <w:tabs>
          <w:tab w:val="num" w:pos="4320"/>
        </w:tabs>
        <w:ind w:left="4320" w:hanging="360"/>
      </w:pPr>
      <w:rPr>
        <w:rFonts w:ascii="Wingdings" w:hAnsi="Wingdings" w:hint="default"/>
      </w:rPr>
    </w:lvl>
    <w:lvl w:ilvl="6" w:tplc="4F0CFEB4">
      <w:start w:val="1"/>
      <w:numFmt w:val="bullet"/>
      <w:lvlText w:val=""/>
      <w:lvlJc w:val="left"/>
      <w:pPr>
        <w:tabs>
          <w:tab w:val="num" w:pos="5040"/>
        </w:tabs>
        <w:ind w:left="5040" w:hanging="360"/>
      </w:pPr>
      <w:rPr>
        <w:rFonts w:ascii="Symbol" w:hAnsi="Symbol" w:hint="default"/>
      </w:rPr>
    </w:lvl>
    <w:lvl w:ilvl="7" w:tplc="E9A4BEC2">
      <w:start w:val="1"/>
      <w:numFmt w:val="bullet"/>
      <w:lvlText w:val="o"/>
      <w:lvlJc w:val="left"/>
      <w:pPr>
        <w:tabs>
          <w:tab w:val="num" w:pos="5760"/>
        </w:tabs>
        <w:ind w:left="5760" w:hanging="360"/>
      </w:pPr>
      <w:rPr>
        <w:rFonts w:ascii="Courier New" w:hAnsi="Courier New" w:hint="default"/>
      </w:rPr>
    </w:lvl>
    <w:lvl w:ilvl="8" w:tplc="B362313E">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7E44FD"/>
    <w:multiLevelType w:val="singleLevel"/>
    <w:tmpl w:val="30685276"/>
    <w:lvl w:ilvl="0">
      <w:numFmt w:val="bullet"/>
      <w:lvlText w:val="-"/>
      <w:lvlJc w:val="left"/>
      <w:pPr>
        <w:tabs>
          <w:tab w:val="num" w:pos="360"/>
        </w:tabs>
        <w:ind w:left="360" w:hanging="360"/>
      </w:pPr>
      <w:rPr>
        <w:rFonts w:hint="default"/>
      </w:rPr>
    </w:lvl>
  </w:abstractNum>
  <w:abstractNum w:abstractNumId="28" w15:restartNumberingAfterBreak="0">
    <w:nsid w:val="7DFE3BD2"/>
    <w:multiLevelType w:val="multilevel"/>
    <w:tmpl w:val="2CAE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1018446">
    <w:abstractNumId w:val="27"/>
  </w:num>
  <w:num w:numId="2" w16cid:durableId="428813523">
    <w:abstractNumId w:val="18"/>
  </w:num>
  <w:num w:numId="3" w16cid:durableId="1806465200">
    <w:abstractNumId w:val="12"/>
  </w:num>
  <w:num w:numId="4" w16cid:durableId="1904752876">
    <w:abstractNumId w:val="23"/>
  </w:num>
  <w:num w:numId="5" w16cid:durableId="958879552">
    <w:abstractNumId w:val="10"/>
  </w:num>
  <w:num w:numId="6" w16cid:durableId="2037465437">
    <w:abstractNumId w:val="7"/>
  </w:num>
  <w:num w:numId="7" w16cid:durableId="1615676791">
    <w:abstractNumId w:val="24"/>
  </w:num>
  <w:num w:numId="8" w16cid:durableId="247884896">
    <w:abstractNumId w:val="22"/>
  </w:num>
  <w:num w:numId="9" w16cid:durableId="1837961579">
    <w:abstractNumId w:val="3"/>
  </w:num>
  <w:num w:numId="10" w16cid:durableId="1958877418">
    <w:abstractNumId w:val="6"/>
  </w:num>
  <w:num w:numId="11" w16cid:durableId="2093501747">
    <w:abstractNumId w:val="15"/>
  </w:num>
  <w:num w:numId="12" w16cid:durableId="362676893">
    <w:abstractNumId w:val="9"/>
  </w:num>
  <w:num w:numId="13" w16cid:durableId="283587104">
    <w:abstractNumId w:val="26"/>
  </w:num>
  <w:num w:numId="14" w16cid:durableId="1550267025">
    <w:abstractNumId w:val="16"/>
  </w:num>
  <w:num w:numId="15" w16cid:durableId="964311342">
    <w:abstractNumId w:val="25"/>
  </w:num>
  <w:num w:numId="16" w16cid:durableId="1424107792">
    <w:abstractNumId w:val="5"/>
  </w:num>
  <w:num w:numId="17" w16cid:durableId="487865824">
    <w:abstractNumId w:val="14"/>
  </w:num>
  <w:num w:numId="18" w16cid:durableId="194079137">
    <w:abstractNumId w:val="20"/>
  </w:num>
  <w:num w:numId="19" w16cid:durableId="592974357">
    <w:abstractNumId w:val="11"/>
  </w:num>
  <w:num w:numId="20" w16cid:durableId="160706882">
    <w:abstractNumId w:val="2"/>
  </w:num>
  <w:num w:numId="21" w16cid:durableId="901986644">
    <w:abstractNumId w:val="0"/>
  </w:num>
  <w:num w:numId="22" w16cid:durableId="777723400">
    <w:abstractNumId w:val="1"/>
  </w:num>
  <w:num w:numId="23" w16cid:durableId="2094086254">
    <w:abstractNumId w:val="21"/>
  </w:num>
  <w:num w:numId="24" w16cid:durableId="1770003481">
    <w:abstractNumId w:val="28"/>
  </w:num>
  <w:num w:numId="25" w16cid:durableId="2017340822">
    <w:abstractNumId w:val="19"/>
  </w:num>
  <w:num w:numId="26" w16cid:durableId="1939869508">
    <w:abstractNumId w:val="17"/>
  </w:num>
  <w:num w:numId="27" w16cid:durableId="2102600437">
    <w:abstractNumId w:val="8"/>
  </w:num>
  <w:num w:numId="28" w16cid:durableId="262612733">
    <w:abstractNumId w:val="4"/>
  </w:num>
  <w:num w:numId="29" w16cid:durableId="3334120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03C"/>
    <w:rsid w:val="00001184"/>
    <w:rsid w:val="00017A79"/>
    <w:rsid w:val="00022167"/>
    <w:rsid w:val="000249E8"/>
    <w:rsid w:val="00040079"/>
    <w:rsid w:val="000410D5"/>
    <w:rsid w:val="000715DC"/>
    <w:rsid w:val="00077916"/>
    <w:rsid w:val="000974AD"/>
    <w:rsid w:val="000A54E0"/>
    <w:rsid w:val="000A6EB2"/>
    <w:rsid w:val="000B1BDE"/>
    <w:rsid w:val="000B5F1E"/>
    <w:rsid w:val="000C22B3"/>
    <w:rsid w:val="000C57DE"/>
    <w:rsid w:val="000F3D8E"/>
    <w:rsid w:val="00125D9F"/>
    <w:rsid w:val="00164635"/>
    <w:rsid w:val="00165624"/>
    <w:rsid w:val="00174DCD"/>
    <w:rsid w:val="001765E7"/>
    <w:rsid w:val="001B603C"/>
    <w:rsid w:val="001C50DC"/>
    <w:rsid w:val="001E5D22"/>
    <w:rsid w:val="002127A4"/>
    <w:rsid w:val="00220D32"/>
    <w:rsid w:val="00223598"/>
    <w:rsid w:val="002353FA"/>
    <w:rsid w:val="00236BC2"/>
    <w:rsid w:val="00246166"/>
    <w:rsid w:val="00270726"/>
    <w:rsid w:val="002A2162"/>
    <w:rsid w:val="002B11A7"/>
    <w:rsid w:val="002E14C6"/>
    <w:rsid w:val="002F7373"/>
    <w:rsid w:val="00300841"/>
    <w:rsid w:val="0032725A"/>
    <w:rsid w:val="00331F2A"/>
    <w:rsid w:val="00332945"/>
    <w:rsid w:val="00354407"/>
    <w:rsid w:val="0035605D"/>
    <w:rsid w:val="00391190"/>
    <w:rsid w:val="003A1A14"/>
    <w:rsid w:val="003B2080"/>
    <w:rsid w:val="003B58C0"/>
    <w:rsid w:val="003E2995"/>
    <w:rsid w:val="00413A5F"/>
    <w:rsid w:val="00432432"/>
    <w:rsid w:val="00450857"/>
    <w:rsid w:val="00454271"/>
    <w:rsid w:val="004860E4"/>
    <w:rsid w:val="00486133"/>
    <w:rsid w:val="00495FDA"/>
    <w:rsid w:val="004A6317"/>
    <w:rsid w:val="004D627C"/>
    <w:rsid w:val="004E7668"/>
    <w:rsid w:val="004F057A"/>
    <w:rsid w:val="004F4C20"/>
    <w:rsid w:val="004F59D3"/>
    <w:rsid w:val="00510024"/>
    <w:rsid w:val="005306E8"/>
    <w:rsid w:val="00574B3F"/>
    <w:rsid w:val="005916E1"/>
    <w:rsid w:val="005F5689"/>
    <w:rsid w:val="00604760"/>
    <w:rsid w:val="00640AB8"/>
    <w:rsid w:val="0064349A"/>
    <w:rsid w:val="00664B23"/>
    <w:rsid w:val="006717C0"/>
    <w:rsid w:val="0067629F"/>
    <w:rsid w:val="006765FF"/>
    <w:rsid w:val="006A5631"/>
    <w:rsid w:val="006F0716"/>
    <w:rsid w:val="00734C7D"/>
    <w:rsid w:val="00745958"/>
    <w:rsid w:val="00746387"/>
    <w:rsid w:val="007818F4"/>
    <w:rsid w:val="007E5553"/>
    <w:rsid w:val="007F0C4D"/>
    <w:rsid w:val="007F4991"/>
    <w:rsid w:val="007F6BF6"/>
    <w:rsid w:val="007F7643"/>
    <w:rsid w:val="008007F3"/>
    <w:rsid w:val="00822FD0"/>
    <w:rsid w:val="00870AF6"/>
    <w:rsid w:val="008A409B"/>
    <w:rsid w:val="00914B0E"/>
    <w:rsid w:val="009222B4"/>
    <w:rsid w:val="0092621A"/>
    <w:rsid w:val="0099452B"/>
    <w:rsid w:val="009D5EC1"/>
    <w:rsid w:val="009F04FF"/>
    <w:rsid w:val="00A6280D"/>
    <w:rsid w:val="00A634B8"/>
    <w:rsid w:val="00AC4666"/>
    <w:rsid w:val="00AF1F37"/>
    <w:rsid w:val="00B2132A"/>
    <w:rsid w:val="00B225CD"/>
    <w:rsid w:val="00B22EB3"/>
    <w:rsid w:val="00B57468"/>
    <w:rsid w:val="00B7540D"/>
    <w:rsid w:val="00B94621"/>
    <w:rsid w:val="00BF4FFC"/>
    <w:rsid w:val="00BF6C7F"/>
    <w:rsid w:val="00BF7F65"/>
    <w:rsid w:val="00C03924"/>
    <w:rsid w:val="00C3195D"/>
    <w:rsid w:val="00C32536"/>
    <w:rsid w:val="00C33487"/>
    <w:rsid w:val="00C36AE3"/>
    <w:rsid w:val="00C43EED"/>
    <w:rsid w:val="00C541CD"/>
    <w:rsid w:val="00C65736"/>
    <w:rsid w:val="00C70791"/>
    <w:rsid w:val="00CA7564"/>
    <w:rsid w:val="00CB0864"/>
    <w:rsid w:val="00CB1783"/>
    <w:rsid w:val="00CD29E9"/>
    <w:rsid w:val="00D00543"/>
    <w:rsid w:val="00D37467"/>
    <w:rsid w:val="00D523B3"/>
    <w:rsid w:val="00D9010C"/>
    <w:rsid w:val="00DB520C"/>
    <w:rsid w:val="00E92D07"/>
    <w:rsid w:val="00EB3858"/>
    <w:rsid w:val="00EC2AEC"/>
    <w:rsid w:val="00F1030A"/>
    <w:rsid w:val="00F76591"/>
    <w:rsid w:val="00F77859"/>
    <w:rsid w:val="00F83011"/>
    <w:rsid w:val="00F85883"/>
    <w:rsid w:val="00F92B3C"/>
    <w:rsid w:val="00FA451F"/>
    <w:rsid w:val="00FB3C19"/>
    <w:rsid w:val="00FB5709"/>
    <w:rsid w:val="00FF2C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871D3AC"/>
  <w15:chartTrackingRefBased/>
  <w15:docId w15:val="{8AE23BB0-C8A8-4C46-A0BE-FBE680BB0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rFonts w:ascii="Times New Roman" w:hAnsi="Times New Roman"/>
    </w:rPr>
  </w:style>
  <w:style w:type="paragraph" w:styleId="Titre1">
    <w:name w:val="heading 1"/>
    <w:basedOn w:val="Normal"/>
    <w:next w:val="Normal"/>
    <w:qFormat/>
    <w:locked/>
    <w:pPr>
      <w:keepNext/>
      <w:spacing w:before="240" w:after="60"/>
      <w:outlineLvl w:val="0"/>
    </w:pPr>
    <w:rPr>
      <w:rFonts w:ascii="Arial" w:hAnsi="Arial" w:cs="Arial"/>
      <w:b/>
      <w:bCs/>
      <w:kern w:val="32"/>
      <w:sz w:val="32"/>
      <w:szCs w:val="32"/>
    </w:rPr>
  </w:style>
  <w:style w:type="paragraph" w:styleId="Titre3">
    <w:name w:val="heading 3"/>
    <w:basedOn w:val="Normal"/>
    <w:next w:val="Normal"/>
    <w:qFormat/>
    <w:locked/>
    <w:pPr>
      <w:keepNext/>
      <w:spacing w:before="240" w:after="60"/>
      <w:outlineLvl w:val="2"/>
    </w:pPr>
    <w:rPr>
      <w:rFonts w:ascii="Arial" w:hAnsi="Arial" w:cs="Arial"/>
      <w:b/>
      <w:bCs/>
      <w:sz w:val="26"/>
      <w:szCs w:val="26"/>
    </w:rPr>
  </w:style>
  <w:style w:type="paragraph" w:styleId="Titre4">
    <w:name w:val="heading 4"/>
    <w:basedOn w:val="Normal"/>
    <w:next w:val="Normal"/>
    <w:qFormat/>
    <w:pPr>
      <w:keepNext/>
      <w:shd w:val="pct15" w:color="auto" w:fill="FFFFFF"/>
      <w:outlineLvl w:val="3"/>
    </w:pPr>
    <w:rPr>
      <w:rFonts w:ascii="Arial" w:hAnsi="Arial" w:cs="Arial"/>
      <w:sz w:val="24"/>
      <w:szCs w:val="24"/>
    </w:rPr>
  </w:style>
  <w:style w:type="paragraph" w:styleId="Titre6">
    <w:name w:val="heading 6"/>
    <w:basedOn w:val="Normal"/>
    <w:next w:val="Normal"/>
    <w:link w:val="Titre6Car"/>
    <w:uiPriority w:val="9"/>
    <w:unhideWhenUsed/>
    <w:qFormat/>
    <w:rsid w:val="000410D5"/>
    <w:pPr>
      <w:spacing w:before="240" w:after="60"/>
      <w:outlineLvl w:val="5"/>
    </w:pPr>
    <w:rPr>
      <w:rFonts w:ascii="Calibri"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4Char">
    <w:name w:val="Heading 4 Char"/>
    <w:locked/>
    <w:rPr>
      <w:rFonts w:ascii="Arial" w:hAnsi="Arial" w:cs="Arial"/>
      <w:sz w:val="20"/>
      <w:szCs w:val="20"/>
      <w:shd w:val="pct15" w:color="auto" w:fill="FFFFFF"/>
    </w:rPr>
  </w:style>
  <w:style w:type="paragraph" w:styleId="En-tte">
    <w:name w:val="header"/>
    <w:basedOn w:val="Normal"/>
    <w:link w:val="En-tteCar"/>
    <w:semiHidden/>
    <w:pPr>
      <w:tabs>
        <w:tab w:val="center" w:pos="4536"/>
        <w:tab w:val="right" w:pos="9072"/>
      </w:tabs>
    </w:pPr>
  </w:style>
  <w:style w:type="character" w:customStyle="1" w:styleId="HeaderChar">
    <w:name w:val="Header Char"/>
    <w:locked/>
    <w:rPr>
      <w:rFonts w:ascii="Times New Roman" w:hAnsi="Times New Roman" w:cs="Times New Roman"/>
      <w:sz w:val="20"/>
      <w:szCs w:val="20"/>
    </w:rPr>
  </w:style>
  <w:style w:type="paragraph" w:styleId="Textedebulles">
    <w:name w:val="Balloon Text"/>
    <w:basedOn w:val="Normal"/>
    <w:semiHidden/>
    <w:rPr>
      <w:rFonts w:ascii="Tahoma" w:hAnsi="Tahoma" w:cs="Tahoma"/>
      <w:sz w:val="16"/>
      <w:szCs w:val="16"/>
    </w:rPr>
  </w:style>
  <w:style w:type="character" w:customStyle="1" w:styleId="BalloonTextChar">
    <w:name w:val="Balloon Text Char"/>
    <w:locked/>
    <w:rPr>
      <w:rFonts w:ascii="Tahoma" w:hAnsi="Tahoma" w:cs="Tahoma"/>
      <w:sz w:val="16"/>
      <w:szCs w:val="16"/>
    </w:rPr>
  </w:style>
  <w:style w:type="paragraph" w:styleId="Corpsdetexte">
    <w:name w:val="Body Text"/>
    <w:basedOn w:val="Normal"/>
    <w:semiHidden/>
    <w:pPr>
      <w:jc w:val="both"/>
    </w:pPr>
    <w:rPr>
      <w:rFonts w:ascii="Arial" w:hAnsi="Arial" w:cs="Arial"/>
    </w:rPr>
  </w:style>
  <w:style w:type="character" w:customStyle="1" w:styleId="BodyTextChar">
    <w:name w:val="Body Text Char"/>
    <w:locked/>
    <w:rPr>
      <w:rFonts w:ascii="Arial" w:hAnsi="Arial" w:cs="Arial"/>
      <w:sz w:val="20"/>
      <w:szCs w:val="20"/>
    </w:rPr>
  </w:style>
  <w:style w:type="paragraph" w:customStyle="1" w:styleId="Paragraphedeliste1">
    <w:name w:val="Paragraphe de liste1"/>
    <w:basedOn w:val="Normal"/>
    <w:pPr>
      <w:ind w:left="720"/>
    </w:pPr>
  </w:style>
  <w:style w:type="paragraph" w:styleId="Pieddepage">
    <w:name w:val="footer"/>
    <w:basedOn w:val="Normal"/>
    <w:semiHidden/>
    <w:pPr>
      <w:tabs>
        <w:tab w:val="center" w:pos="4536"/>
        <w:tab w:val="right" w:pos="9072"/>
      </w:tabs>
    </w:pPr>
  </w:style>
  <w:style w:type="character" w:customStyle="1" w:styleId="FooterChar">
    <w:name w:val="Footer Char"/>
    <w:semiHidden/>
    <w:locked/>
    <w:rPr>
      <w:rFonts w:ascii="Times New Roman" w:hAnsi="Times New Roman" w:cs="Times New Roman"/>
      <w:sz w:val="20"/>
      <w:szCs w:val="20"/>
    </w:rPr>
  </w:style>
  <w:style w:type="character" w:styleId="Numrodepage">
    <w:name w:val="page number"/>
    <w:semiHidden/>
    <w:rPr>
      <w:rFonts w:cs="Times New Roman"/>
    </w:rPr>
  </w:style>
  <w:style w:type="character" w:customStyle="1" w:styleId="Titre6Car">
    <w:name w:val="Titre 6 Car"/>
    <w:link w:val="Titre6"/>
    <w:uiPriority w:val="9"/>
    <w:rsid w:val="000410D5"/>
    <w:rPr>
      <w:rFonts w:ascii="Calibri" w:eastAsia="Times New Roman" w:hAnsi="Calibri" w:cs="Times New Roman"/>
      <w:b/>
      <w:bCs/>
      <w:sz w:val="22"/>
      <w:szCs w:val="22"/>
    </w:rPr>
  </w:style>
  <w:style w:type="paragraph" w:customStyle="1" w:styleId="Rpertoire">
    <w:name w:val="Répertoire"/>
    <w:basedOn w:val="Normal"/>
    <w:rsid w:val="000410D5"/>
    <w:pPr>
      <w:suppressLineNumbers/>
      <w:suppressAutoHyphens/>
      <w:autoSpaceDN/>
    </w:pPr>
    <w:rPr>
      <w:rFonts w:cs="Calibri"/>
      <w:lang w:eastAsia="ar-SA"/>
    </w:rPr>
  </w:style>
  <w:style w:type="paragraph" w:styleId="Paragraphedeliste">
    <w:name w:val="List Paragraph"/>
    <w:basedOn w:val="Normal"/>
    <w:uiPriority w:val="34"/>
    <w:qFormat/>
    <w:rsid w:val="000410D5"/>
    <w:pPr>
      <w:suppressAutoHyphens/>
      <w:autoSpaceDN/>
      <w:ind w:left="708"/>
    </w:pPr>
    <w:rPr>
      <w:rFonts w:cs="Calibri"/>
      <w:lang w:eastAsia="ar-SA"/>
    </w:rPr>
  </w:style>
  <w:style w:type="character" w:customStyle="1" w:styleId="En-tteCar">
    <w:name w:val="En-tête Car"/>
    <w:link w:val="En-tte"/>
    <w:semiHidden/>
    <w:rsid w:val="000C57DE"/>
    <w:rPr>
      <w:rFonts w:ascii="Times New Roman" w:hAnsi="Times New Roman"/>
    </w:rPr>
  </w:style>
  <w:style w:type="character" w:styleId="Lienhypertexte">
    <w:name w:val="Hyperlink"/>
    <w:uiPriority w:val="99"/>
    <w:unhideWhenUsed/>
    <w:rsid w:val="00604760"/>
    <w:rPr>
      <w:color w:val="0000FF"/>
      <w:u w:val="single"/>
    </w:rPr>
  </w:style>
  <w:style w:type="paragraph" w:customStyle="1" w:styleId="stitre">
    <w:name w:val="stitre"/>
    <w:basedOn w:val="Normal"/>
    <w:rsid w:val="00604760"/>
    <w:pPr>
      <w:autoSpaceDE/>
      <w:autoSpaceDN/>
      <w:spacing w:before="100" w:beforeAutospacing="1" w:after="100" w:afterAutospacing="1"/>
    </w:pPr>
    <w:rPr>
      <w:sz w:val="24"/>
      <w:szCs w:val="24"/>
    </w:rPr>
  </w:style>
  <w:style w:type="paragraph" w:styleId="NormalWeb">
    <w:name w:val="Normal (Web)"/>
    <w:basedOn w:val="Normal"/>
    <w:uiPriority w:val="99"/>
    <w:semiHidden/>
    <w:unhideWhenUsed/>
    <w:rsid w:val="00604760"/>
    <w:pPr>
      <w:autoSpaceDE/>
      <w:autoSpaceDN/>
      <w:spacing w:before="100" w:beforeAutospacing="1" w:after="100" w:afterAutospacing="1"/>
    </w:pPr>
    <w:rPr>
      <w:sz w:val="24"/>
      <w:szCs w:val="24"/>
    </w:rPr>
  </w:style>
  <w:style w:type="paragraph" w:customStyle="1" w:styleId="stitre1">
    <w:name w:val="stitre1"/>
    <w:basedOn w:val="Normal"/>
    <w:rsid w:val="00604760"/>
    <w:pPr>
      <w:autoSpaceDE/>
      <w:autoSpaceDN/>
      <w:spacing w:before="100" w:beforeAutospacing="1" w:after="100" w:afterAutospacing="1"/>
    </w:pPr>
    <w:rPr>
      <w:sz w:val="24"/>
      <w:szCs w:val="24"/>
    </w:rPr>
  </w:style>
  <w:style w:type="table" w:styleId="Grilledutableau">
    <w:name w:val="Table Grid"/>
    <w:basedOn w:val="TableauNormal"/>
    <w:uiPriority w:val="39"/>
    <w:rsid w:val="001E5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0024"/>
    <w:pPr>
      <w:autoSpaceDE w:val="0"/>
      <w:autoSpaceDN w:val="0"/>
      <w:adjustRightInd w:val="0"/>
    </w:pPr>
    <w:rPr>
      <w:rFonts w:ascii="Candara" w:hAnsi="Candara" w:cs="Candara"/>
      <w:color w:val="000000"/>
      <w:sz w:val="24"/>
      <w:szCs w:val="24"/>
    </w:rPr>
  </w:style>
  <w:style w:type="character" w:styleId="Lienhypertextesuivivisit">
    <w:name w:val="FollowedHyperlink"/>
    <w:basedOn w:val="Policepardfaut"/>
    <w:uiPriority w:val="99"/>
    <w:semiHidden/>
    <w:unhideWhenUsed/>
    <w:rsid w:val="000A54E0"/>
    <w:rPr>
      <w:color w:val="954F72" w:themeColor="followedHyperlink"/>
      <w:u w:val="single"/>
    </w:rPr>
  </w:style>
  <w:style w:type="table" w:customStyle="1" w:styleId="Grilledutableau1">
    <w:name w:val="Grille du tableau1"/>
    <w:basedOn w:val="TableauNormal"/>
    <w:next w:val="Grilledutableau"/>
    <w:uiPriority w:val="39"/>
    <w:rsid w:val="006765FF"/>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8A4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249791">
      <w:bodyDiv w:val="1"/>
      <w:marLeft w:val="0"/>
      <w:marRight w:val="0"/>
      <w:marTop w:val="0"/>
      <w:marBottom w:val="0"/>
      <w:divBdr>
        <w:top w:val="none" w:sz="0" w:space="0" w:color="auto"/>
        <w:left w:val="none" w:sz="0" w:space="0" w:color="auto"/>
        <w:bottom w:val="none" w:sz="0" w:space="0" w:color="auto"/>
        <w:right w:val="none" w:sz="0" w:space="0" w:color="auto"/>
      </w:divBdr>
    </w:div>
    <w:div w:id="1087115391">
      <w:bodyDiv w:val="1"/>
      <w:marLeft w:val="0"/>
      <w:marRight w:val="0"/>
      <w:marTop w:val="0"/>
      <w:marBottom w:val="0"/>
      <w:divBdr>
        <w:top w:val="none" w:sz="0" w:space="0" w:color="auto"/>
        <w:left w:val="none" w:sz="0" w:space="0" w:color="auto"/>
        <w:bottom w:val="none" w:sz="0" w:space="0" w:color="auto"/>
        <w:right w:val="none" w:sz="0" w:space="0" w:color="auto"/>
      </w:divBdr>
    </w:div>
    <w:div w:id="155392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png"/><Relationship Id="rId63" Type="http://schemas.openxmlformats.org/officeDocument/2006/relationships/image" Target="media/image4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file:///E:\A%20CPC\EPS\natation\victoire\parcours%20victoire\magalie.stequert@ac-strasbourg.fr" TargetMode="External"/><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mailto:magalie.stequert@ac-strasbourg.fr" TargetMode="External"/><Relationship Id="rId19" Type="http://schemas.openxmlformats.org/officeDocument/2006/relationships/hyperlink" Target="https://www.google.com/search?client=firefox-b-d&amp;q=piscine+de+la+Victoire" TargetMode="External"/><Relationship Id="rId14" Type="http://schemas.openxmlformats.org/officeDocument/2006/relationships/hyperlink" Target="file:///E:\A%20CPC\EPS\natation\victoire\parcours%20victoire\delphine.kolb@ac-strasbourg.f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5.png"/><Relationship Id="rId8" Type="http://schemas.openxmlformats.org/officeDocument/2006/relationships/footnotes" Target="footnote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file:///E:\A%20CPC\EPS\natation\victoire\parcours%20victoire\olivier.ragot@ac-strasbourg.fr"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hyperlink" Target="mailto:veronique.martin3@ac-strasbourg.fr" TargetMode="External"/><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E:\A%20CPC\EPS\natation\victoire\parcours%20victoire\veronique.martin3@ac-strasbourg.fr"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1.png"/><Relationship Id="rId31" Type="http://schemas.openxmlformats.org/officeDocument/2006/relationships/image" Target="media/image16.jpeg"/><Relationship Id="rId44" Type="http://schemas.openxmlformats.org/officeDocument/2006/relationships/footer" Target="footer1.xml"/><Relationship Id="rId52" Type="http://schemas.openxmlformats.org/officeDocument/2006/relationships/image" Target="media/image36.jpeg"/><Relationship Id="rId60" Type="http://schemas.openxmlformats.org/officeDocument/2006/relationships/hyperlink" Target="mailto:delphine.kolb@ac-strasbourg.fr" TargetMode="Externa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lesbains-bainsmunicipauxdestrasbourg@equalia.fr" TargetMode="External"/><Relationship Id="rId39"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7878FBD96B5543BA553B61BEF01F97" ma:contentTypeVersion="11" ma:contentTypeDescription="Crée un document." ma:contentTypeScope="" ma:versionID="6a47c4125c92f39567cd0ecb26edae46">
  <xsd:schema xmlns:xsd="http://www.w3.org/2001/XMLSchema" xmlns:xs="http://www.w3.org/2001/XMLSchema" xmlns:p="http://schemas.microsoft.com/office/2006/metadata/properties" xmlns:ns3="fdc8c5fd-926f-42b9-a292-9c4bec45568f" targetNamespace="http://schemas.microsoft.com/office/2006/metadata/properties" ma:root="true" ma:fieldsID="c6ddc43622dc936be3193b8aac62821a" ns3:_="">
    <xsd:import namespace="fdc8c5fd-926f-42b9-a292-9c4bec45568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c5fd-926f-42b9-a292-9c4bec4556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255E2D-E0F8-4D5F-8D21-85BA0C9240E7}">
  <ds:schemaRefs>
    <ds:schemaRef ds:uri="fdc8c5fd-926f-42b9-a292-9c4bec45568f"/>
    <ds:schemaRef ds:uri="http://schemas.microsoft.com/office/2006/documentManagement/types"/>
    <ds:schemaRef ds:uri="http://purl.org/dc/elements/1.1/"/>
    <ds:schemaRef ds:uri="http://www.w3.org/XML/1998/namespace"/>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2518E138-F56D-4676-911A-3CC960BDD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8c5fd-926f-42b9-a292-9c4bec4556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80C983-4CA5-4DB4-9721-BA0E2E562D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5335</Words>
  <Characters>32485</Characters>
  <Application>Microsoft Office Word</Application>
  <DocSecurity>0</DocSecurity>
  <Lines>270</Lines>
  <Paragraphs>75</Paragraphs>
  <ScaleCrop>false</ScaleCrop>
  <HeadingPairs>
    <vt:vector size="2" baseType="variant">
      <vt:variant>
        <vt:lpstr>Titre</vt:lpstr>
      </vt:variant>
      <vt:variant>
        <vt:i4>1</vt:i4>
      </vt:variant>
    </vt:vector>
  </HeadingPairs>
  <TitlesOfParts>
    <vt:vector size="1" baseType="lpstr">
      <vt:lpstr>Projet natation Victoire</vt:lpstr>
    </vt:vector>
  </TitlesOfParts>
  <Company>IA67</Company>
  <LinksUpToDate>false</LinksUpToDate>
  <CharactersWithSpaces>37745</CharactersWithSpaces>
  <SharedDoc>false</SharedDoc>
  <HLinks>
    <vt:vector size="6" baseType="variant">
      <vt:variant>
        <vt:i4>5767230</vt:i4>
      </vt:variant>
      <vt:variant>
        <vt:i4>33</vt:i4>
      </vt:variant>
      <vt:variant>
        <vt:i4>0</vt:i4>
      </vt:variant>
      <vt:variant>
        <vt:i4>5</vt:i4>
      </vt:variant>
      <vt:variant>
        <vt:lpwstr>mailto:Mohamed.MEZRAG@strasbourg.eu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natation Victoire</dc:title>
  <dc:subject/>
  <dc:creator>DA 67</dc:creator>
  <cp:keywords/>
  <dc:description/>
  <cp:lastModifiedBy>Delphine MICHEL</cp:lastModifiedBy>
  <cp:revision>2</cp:revision>
  <dcterms:created xsi:type="dcterms:W3CDTF">2024-08-29T19:39:00Z</dcterms:created>
  <dcterms:modified xsi:type="dcterms:W3CDTF">2024-08-29T19:39:00Z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0x010100DB7878FBD96B5543BA553B61BEF01F97</vt:lpwstr>
  </property>
</Properties>
</file>